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0950" w:rsidRDefault="007C0C6D" w:rsidP="006B0950">
      <w:pPr>
        <w:tabs>
          <w:tab w:val="left" w:pos="6660"/>
        </w:tabs>
        <w:spacing w:after="0" w:line="240" w:lineRule="auto"/>
        <w:ind w:left="-709"/>
        <w:jc w:val="right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-431165</wp:posOffset>
            </wp:positionH>
            <wp:positionV relativeFrom="paragraph">
              <wp:posOffset>0</wp:posOffset>
            </wp:positionV>
            <wp:extent cx="3691255" cy="1280160"/>
            <wp:effectExtent l="19050" t="0" r="4445" b="0"/>
            <wp:wrapTight wrapText="bothSides">
              <wp:wrapPolygon edited="0">
                <wp:start x="-111" y="0"/>
                <wp:lineTo x="-111" y="21214"/>
                <wp:lineTo x="21626" y="21214"/>
                <wp:lineTo x="21626" y="0"/>
                <wp:lineTo x="-111" y="0"/>
              </wp:wrapPolygon>
            </wp:wrapTight>
            <wp:docPr id="18" name="Рисунок 3" descr="C:\Documents and Settings\Tata.TER-PLAN\Рабочий стол\логотип СибН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Documents and Settings\Tata.TER-PLAN\Рабочий стол\логотип СибНИИ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1255" cy="1280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0950">
        <w:rPr>
          <w:rFonts w:ascii="Times New Roman" w:hAnsi="Times New Roman"/>
          <w:sz w:val="32"/>
          <w:szCs w:val="32"/>
        </w:rPr>
        <w:t xml:space="preserve"> </w:t>
      </w:r>
      <w:r w:rsidR="006B0950">
        <w:rPr>
          <w:rFonts w:ascii="Times New Roman" w:hAnsi="Times New Roman"/>
          <w:sz w:val="32"/>
          <w:szCs w:val="32"/>
        </w:rPr>
        <w:tab/>
      </w:r>
    </w:p>
    <w:p w:rsidR="006B0950" w:rsidRDefault="006B0950" w:rsidP="006B0950">
      <w:pPr>
        <w:tabs>
          <w:tab w:val="left" w:pos="2880"/>
        </w:tabs>
        <w:spacing w:after="0" w:line="240" w:lineRule="auto"/>
        <w:jc w:val="right"/>
        <w:rPr>
          <w:rFonts w:ascii="Times New Roman" w:hAnsi="Times New Roman"/>
          <w:b/>
          <w:sz w:val="28"/>
          <w:szCs w:val="28"/>
        </w:rPr>
      </w:pPr>
    </w:p>
    <w:p w:rsidR="006B0950" w:rsidRPr="001E2120" w:rsidRDefault="00EA491B" w:rsidP="006B0950">
      <w:pPr>
        <w:tabs>
          <w:tab w:val="left" w:pos="2880"/>
        </w:tabs>
        <w:spacing w:after="0" w:line="240" w:lineRule="auto"/>
        <w:jc w:val="right"/>
        <w:rPr>
          <w:rFonts w:ascii="Times New Roman" w:hAnsi="Times New Roman"/>
          <w:sz w:val="32"/>
          <w:szCs w:val="32"/>
        </w:rPr>
      </w:pPr>
      <w:r w:rsidRPr="001E2120">
        <w:rPr>
          <w:rFonts w:ascii="Times New Roman" w:hAnsi="Times New Roman"/>
          <w:sz w:val="32"/>
          <w:szCs w:val="32"/>
        </w:rPr>
        <w:t>Проект №:</w:t>
      </w:r>
      <w:r w:rsidR="00A47304" w:rsidRPr="001E2120">
        <w:rPr>
          <w:rFonts w:ascii="Times New Roman" w:hAnsi="Times New Roman"/>
          <w:sz w:val="32"/>
          <w:szCs w:val="32"/>
        </w:rPr>
        <w:t xml:space="preserve"> </w:t>
      </w:r>
      <w:r w:rsidR="001E2120" w:rsidRPr="001E2120">
        <w:rPr>
          <w:rFonts w:ascii="Times New Roman" w:hAnsi="Times New Roman"/>
          <w:bCs/>
          <w:sz w:val="32"/>
          <w:szCs w:val="32"/>
        </w:rPr>
        <w:t>ГП-119399-197-2012</w:t>
      </w:r>
    </w:p>
    <w:p w:rsidR="00A647B4" w:rsidRPr="005668EA" w:rsidRDefault="00A647B4" w:rsidP="006B0950">
      <w:pPr>
        <w:tabs>
          <w:tab w:val="left" w:pos="2880"/>
        </w:tabs>
        <w:spacing w:after="0" w:line="240" w:lineRule="auto"/>
        <w:jc w:val="right"/>
        <w:rPr>
          <w:rFonts w:ascii="Times New Roman" w:hAnsi="Times New Roman"/>
          <w:b/>
          <w:sz w:val="28"/>
          <w:szCs w:val="28"/>
        </w:rPr>
      </w:pPr>
    </w:p>
    <w:p w:rsidR="00913BC5" w:rsidRDefault="00913BC5" w:rsidP="006B0950">
      <w:pPr>
        <w:tabs>
          <w:tab w:val="left" w:pos="2880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6B0950" w:rsidRDefault="006B0950" w:rsidP="00AE72F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6B0950" w:rsidRDefault="006B0950" w:rsidP="00AE72F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6B0950" w:rsidRDefault="006B0950" w:rsidP="00AE72F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10175" w:rsidRPr="00510175" w:rsidRDefault="00510175" w:rsidP="00910037">
      <w:pPr>
        <w:tabs>
          <w:tab w:val="left" w:pos="288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510175">
        <w:rPr>
          <w:rFonts w:ascii="Times New Roman" w:hAnsi="Times New Roman"/>
          <w:sz w:val="28"/>
          <w:szCs w:val="28"/>
        </w:rPr>
        <w:t xml:space="preserve">Заказчик: администрация </w:t>
      </w:r>
      <w:r w:rsidR="002E0B7E">
        <w:rPr>
          <w:rFonts w:ascii="Times New Roman" w:hAnsi="Times New Roman"/>
          <w:sz w:val="28"/>
          <w:szCs w:val="28"/>
        </w:rPr>
        <w:t>Листвянского</w:t>
      </w:r>
      <w:r w:rsidR="00756A16" w:rsidRPr="00510175">
        <w:rPr>
          <w:rFonts w:ascii="Times New Roman" w:hAnsi="Times New Roman"/>
          <w:sz w:val="28"/>
          <w:szCs w:val="28"/>
        </w:rPr>
        <w:t xml:space="preserve"> </w:t>
      </w:r>
      <w:r w:rsidRPr="00510175">
        <w:rPr>
          <w:rFonts w:ascii="Times New Roman" w:hAnsi="Times New Roman"/>
          <w:sz w:val="28"/>
          <w:szCs w:val="28"/>
        </w:rPr>
        <w:t>сельского совета</w:t>
      </w:r>
    </w:p>
    <w:p w:rsidR="00510175" w:rsidRPr="00510175" w:rsidRDefault="00756A16" w:rsidP="00910037">
      <w:pPr>
        <w:tabs>
          <w:tab w:val="left" w:pos="2880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Искитимского</w:t>
      </w:r>
      <w:r w:rsidRPr="00510175">
        <w:rPr>
          <w:rFonts w:ascii="Times New Roman" w:hAnsi="Times New Roman"/>
          <w:sz w:val="28"/>
          <w:szCs w:val="28"/>
        </w:rPr>
        <w:t xml:space="preserve"> </w:t>
      </w:r>
      <w:r w:rsidR="00510175" w:rsidRPr="00510175">
        <w:rPr>
          <w:rFonts w:ascii="Times New Roman" w:hAnsi="Times New Roman"/>
          <w:sz w:val="28"/>
          <w:szCs w:val="28"/>
        </w:rPr>
        <w:t>района Новосибирской области</w:t>
      </w:r>
    </w:p>
    <w:p w:rsidR="00510175" w:rsidRPr="00194DDA" w:rsidRDefault="00510175" w:rsidP="00510175">
      <w:pPr>
        <w:tabs>
          <w:tab w:val="left" w:pos="2880"/>
        </w:tabs>
        <w:spacing w:after="0" w:line="240" w:lineRule="auto"/>
        <w:jc w:val="center"/>
        <w:rPr>
          <w:rFonts w:ascii="Times New Roman" w:hAnsi="Times New Roman"/>
          <w:color w:val="FF0000"/>
          <w:sz w:val="16"/>
          <w:szCs w:val="16"/>
        </w:rPr>
      </w:pPr>
    </w:p>
    <w:p w:rsidR="00510175" w:rsidRPr="001E2120" w:rsidRDefault="00510175" w:rsidP="00510175">
      <w:pPr>
        <w:tabs>
          <w:tab w:val="left" w:pos="288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1E2120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МК </w:t>
      </w:r>
      <w:r w:rsidR="001E2120" w:rsidRPr="001E2120">
        <w:rPr>
          <w:rFonts w:ascii="Times New Roman" w:hAnsi="Times New Roman"/>
          <w:bCs/>
          <w:sz w:val="28"/>
          <w:szCs w:val="28"/>
        </w:rPr>
        <w:t>№ 119399 от 06.11.2012 г.</w:t>
      </w:r>
    </w:p>
    <w:p w:rsidR="006B0950" w:rsidRPr="00B00C27" w:rsidRDefault="006B0950" w:rsidP="006B0950">
      <w:pPr>
        <w:tabs>
          <w:tab w:val="left" w:pos="2880"/>
        </w:tabs>
        <w:spacing w:after="0" w:line="240" w:lineRule="auto"/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9C7B45" w:rsidRDefault="009C7B45" w:rsidP="006B0950">
      <w:pPr>
        <w:tabs>
          <w:tab w:val="left" w:pos="28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056DF" w:rsidRDefault="00913BC5" w:rsidP="00B6277A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ПРОЕКТ</w:t>
      </w:r>
    </w:p>
    <w:p w:rsidR="00B6277A" w:rsidRDefault="00053B2E" w:rsidP="006437A0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053B2E">
        <w:rPr>
          <w:rFonts w:ascii="Times New Roman" w:hAnsi="Times New Roman"/>
          <w:b/>
          <w:sz w:val="32"/>
          <w:szCs w:val="32"/>
        </w:rPr>
        <w:t>ГЕНЕРАЛЬН</w:t>
      </w:r>
      <w:r w:rsidR="00913BC5">
        <w:rPr>
          <w:rFonts w:ascii="Times New Roman" w:hAnsi="Times New Roman"/>
          <w:b/>
          <w:sz w:val="32"/>
          <w:szCs w:val="32"/>
        </w:rPr>
        <w:t>ОГО</w:t>
      </w:r>
      <w:r w:rsidRPr="00053B2E">
        <w:rPr>
          <w:rFonts w:ascii="Times New Roman" w:hAnsi="Times New Roman"/>
          <w:b/>
          <w:sz w:val="32"/>
          <w:szCs w:val="32"/>
        </w:rPr>
        <w:t xml:space="preserve"> ПЛАН</w:t>
      </w:r>
      <w:r w:rsidR="00E244CA">
        <w:rPr>
          <w:rFonts w:ascii="Times New Roman" w:hAnsi="Times New Roman"/>
          <w:b/>
          <w:sz w:val="32"/>
          <w:szCs w:val="32"/>
        </w:rPr>
        <w:t>А</w:t>
      </w:r>
    </w:p>
    <w:p w:rsidR="006437A0" w:rsidRDefault="001A56EC" w:rsidP="006437A0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МО </w:t>
      </w:r>
      <w:r w:rsidR="00BD5C9A">
        <w:rPr>
          <w:rFonts w:ascii="Times New Roman" w:hAnsi="Times New Roman"/>
          <w:b/>
          <w:sz w:val="32"/>
          <w:szCs w:val="32"/>
        </w:rPr>
        <w:t>ЛИСТВЯНСКИЙ</w:t>
      </w:r>
      <w:r w:rsidR="008918E9">
        <w:rPr>
          <w:rFonts w:ascii="Times New Roman" w:hAnsi="Times New Roman"/>
          <w:b/>
          <w:sz w:val="32"/>
          <w:szCs w:val="32"/>
        </w:rPr>
        <w:t xml:space="preserve"> </w:t>
      </w:r>
      <w:r w:rsidR="00913BC5">
        <w:rPr>
          <w:rFonts w:ascii="Times New Roman" w:hAnsi="Times New Roman"/>
          <w:b/>
          <w:sz w:val="32"/>
          <w:szCs w:val="32"/>
        </w:rPr>
        <w:t>СЕЛЬС</w:t>
      </w:r>
      <w:r w:rsidR="00B00C27">
        <w:rPr>
          <w:rFonts w:ascii="Times New Roman" w:hAnsi="Times New Roman"/>
          <w:b/>
          <w:sz w:val="32"/>
          <w:szCs w:val="32"/>
        </w:rPr>
        <w:t>ОВЕТ</w:t>
      </w:r>
    </w:p>
    <w:p w:rsidR="00B369E4" w:rsidRPr="00053B2E" w:rsidRDefault="001A56EC" w:rsidP="006437A0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ИСКИТИМСКОГО </w:t>
      </w:r>
      <w:r w:rsidR="006437A0">
        <w:rPr>
          <w:rFonts w:ascii="Times New Roman" w:hAnsi="Times New Roman"/>
          <w:b/>
          <w:sz w:val="32"/>
          <w:szCs w:val="32"/>
        </w:rPr>
        <w:t>РАЙОНА</w:t>
      </w:r>
      <w:r w:rsidR="00053B2E" w:rsidRPr="00053B2E">
        <w:rPr>
          <w:rFonts w:ascii="Times New Roman" w:hAnsi="Times New Roman"/>
          <w:b/>
          <w:sz w:val="32"/>
          <w:szCs w:val="32"/>
        </w:rPr>
        <w:t xml:space="preserve"> НОВОСИБИРСКОЙ ОБЛАСТИ</w:t>
      </w:r>
    </w:p>
    <w:p w:rsidR="00B369E4" w:rsidRPr="00FC04EC" w:rsidRDefault="00B369E4" w:rsidP="00505977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12D2" w:rsidRDefault="006C12D2" w:rsidP="00505977">
      <w:pPr>
        <w:spacing w:after="0" w:line="240" w:lineRule="auto"/>
        <w:jc w:val="center"/>
        <w:rPr>
          <w:rFonts w:ascii="Times New Roman" w:hAnsi="Times New Roman"/>
          <w:b/>
          <w:sz w:val="36"/>
          <w:szCs w:val="36"/>
        </w:rPr>
      </w:pPr>
    </w:p>
    <w:p w:rsidR="005561DB" w:rsidRDefault="005561DB" w:rsidP="005561DB">
      <w:pPr>
        <w:tabs>
          <w:tab w:val="left" w:pos="2880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МАТЕРИАЛЫ ПО ОБОСНОВАНИЮ</w:t>
      </w:r>
    </w:p>
    <w:p w:rsidR="005561DB" w:rsidRPr="000D430E" w:rsidRDefault="005561DB" w:rsidP="005561DB">
      <w:pPr>
        <w:tabs>
          <w:tab w:val="left" w:pos="2880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(</w:t>
      </w:r>
      <w:r w:rsidRPr="000D430E">
        <w:rPr>
          <w:rFonts w:ascii="Times New Roman" w:hAnsi="Times New Roman"/>
          <w:b/>
          <w:sz w:val="24"/>
          <w:szCs w:val="24"/>
        </w:rPr>
        <w:t>ПОЯСНИТЕЛЬНАЯ ЗАПИСКА</w:t>
      </w:r>
      <w:r>
        <w:rPr>
          <w:rFonts w:ascii="Times New Roman" w:hAnsi="Times New Roman"/>
          <w:b/>
          <w:sz w:val="24"/>
          <w:szCs w:val="24"/>
        </w:rPr>
        <w:t>)</w:t>
      </w:r>
    </w:p>
    <w:p w:rsidR="005561DB" w:rsidRPr="00C603EA" w:rsidRDefault="005561DB" w:rsidP="005561DB">
      <w:pPr>
        <w:tabs>
          <w:tab w:val="left" w:pos="2880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5561DB" w:rsidRPr="00C603EA" w:rsidRDefault="00332466" w:rsidP="005561D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Том </w:t>
      </w:r>
      <w:r w:rsidR="005561DB">
        <w:rPr>
          <w:rFonts w:ascii="Times New Roman" w:hAnsi="Times New Roman"/>
          <w:b/>
          <w:sz w:val="28"/>
          <w:szCs w:val="28"/>
          <w:lang w:val="en-US"/>
        </w:rPr>
        <w:t>I</w:t>
      </w:r>
      <w:r w:rsidR="005561DB" w:rsidRPr="00C603EA">
        <w:rPr>
          <w:rFonts w:ascii="Times New Roman" w:hAnsi="Times New Roman"/>
          <w:b/>
          <w:sz w:val="28"/>
          <w:szCs w:val="28"/>
        </w:rPr>
        <w:t>I</w:t>
      </w:r>
    </w:p>
    <w:p w:rsidR="006437A0" w:rsidRDefault="006437A0" w:rsidP="00C27636">
      <w:pPr>
        <w:spacing w:after="0" w:line="240" w:lineRule="auto"/>
        <w:rPr>
          <w:rFonts w:ascii="Times New Roman" w:hAnsi="Times New Roman"/>
          <w:noProof/>
          <w:sz w:val="28"/>
          <w:szCs w:val="28"/>
          <w:lang w:eastAsia="ru-RU"/>
        </w:rPr>
      </w:pPr>
    </w:p>
    <w:p w:rsidR="00C27636" w:rsidRDefault="00EB1608" w:rsidP="00C27636">
      <w:pPr>
        <w:spacing w:after="0" w:line="240" w:lineRule="auto"/>
        <w:jc w:val="center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392307" cy="1679362"/>
            <wp:effectExtent l="19050" t="0" r="0" b="0"/>
            <wp:docPr id="21" name="Рисунок 1" descr="E:\14. ИСКИТИМСКИЙ РАЙОН\1. Верх-Коенский СС\ИСХОДНИКИ 2\гер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4. ИСКИТИМСКИЙ РАЙОН\1. Верх-Коенский СС\ИСХОДНИКИ 2\герб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216" cy="1680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7E1" w:rsidRDefault="008C07E1" w:rsidP="00C27636">
      <w:pPr>
        <w:spacing w:after="0" w:line="240" w:lineRule="auto"/>
        <w:jc w:val="center"/>
        <w:rPr>
          <w:rFonts w:ascii="Times New Roman" w:hAnsi="Times New Roman"/>
          <w:noProof/>
          <w:sz w:val="28"/>
          <w:szCs w:val="28"/>
          <w:lang w:eastAsia="ru-RU"/>
        </w:rPr>
      </w:pPr>
    </w:p>
    <w:p w:rsidR="007556D6" w:rsidRDefault="007556D6" w:rsidP="00C27636">
      <w:pPr>
        <w:spacing w:after="0" w:line="240" w:lineRule="auto"/>
        <w:jc w:val="center"/>
        <w:rPr>
          <w:rFonts w:ascii="Times New Roman" w:hAnsi="Times New Roman"/>
          <w:noProof/>
          <w:sz w:val="28"/>
          <w:szCs w:val="28"/>
          <w:lang w:eastAsia="ru-RU"/>
        </w:rPr>
      </w:pP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69"/>
        <w:gridCol w:w="5069"/>
      </w:tblGrid>
      <w:tr w:rsidR="00BF0359" w:rsidTr="00BF0359">
        <w:tc>
          <w:tcPr>
            <w:tcW w:w="5069" w:type="dxa"/>
          </w:tcPr>
          <w:p w:rsidR="00BF0359" w:rsidRDefault="00BF0359" w:rsidP="00856A8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Генеральный директор</w:t>
            </w:r>
          </w:p>
        </w:tc>
        <w:tc>
          <w:tcPr>
            <w:tcW w:w="5069" w:type="dxa"/>
          </w:tcPr>
          <w:p w:rsidR="00BF0359" w:rsidRDefault="00BF0359" w:rsidP="00BF0359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В.М. Савко</w:t>
            </w:r>
          </w:p>
        </w:tc>
      </w:tr>
      <w:tr w:rsidR="00BF0359" w:rsidTr="00BF0359">
        <w:tc>
          <w:tcPr>
            <w:tcW w:w="5069" w:type="dxa"/>
          </w:tcPr>
          <w:p w:rsidR="00BF0359" w:rsidRDefault="00BF0359" w:rsidP="00856A8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069" w:type="dxa"/>
          </w:tcPr>
          <w:p w:rsidR="00BF0359" w:rsidRDefault="00BF0359" w:rsidP="00BF0359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BF0359" w:rsidRDefault="00BF0359" w:rsidP="00BF0359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BF0359" w:rsidRDefault="00BF0359" w:rsidP="00BF0359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F0359" w:rsidTr="00BF0359">
        <w:tc>
          <w:tcPr>
            <w:tcW w:w="5069" w:type="dxa"/>
          </w:tcPr>
          <w:p w:rsidR="00BF0359" w:rsidRDefault="006050B2" w:rsidP="006050B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Ведущий г</w:t>
            </w:r>
            <w:r w:rsidR="00BF0359">
              <w:rPr>
                <w:rFonts w:ascii="Times New Roman" w:hAnsi="Times New Roman"/>
                <w:sz w:val="28"/>
                <w:szCs w:val="28"/>
              </w:rPr>
              <w:t xml:space="preserve">радостроитель проекта </w:t>
            </w:r>
          </w:p>
        </w:tc>
        <w:tc>
          <w:tcPr>
            <w:tcW w:w="5069" w:type="dxa"/>
          </w:tcPr>
          <w:p w:rsidR="00BF0359" w:rsidRDefault="00BF0359" w:rsidP="00BF0359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Е.В.Степаненкова</w:t>
            </w:r>
          </w:p>
        </w:tc>
      </w:tr>
      <w:tr w:rsidR="00BF0359" w:rsidTr="00BF0359">
        <w:tc>
          <w:tcPr>
            <w:tcW w:w="5069" w:type="dxa"/>
          </w:tcPr>
          <w:p w:rsidR="00BF0359" w:rsidRDefault="00BF0359" w:rsidP="00856A8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069" w:type="dxa"/>
          </w:tcPr>
          <w:p w:rsidR="00BF0359" w:rsidRDefault="00BF0359" w:rsidP="007D3684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9C7B45" w:rsidRDefault="009C7B45" w:rsidP="00BE370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E3702" w:rsidRDefault="00505977" w:rsidP="0050597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73171C">
        <w:rPr>
          <w:rFonts w:ascii="Times New Roman" w:hAnsi="Times New Roman"/>
          <w:sz w:val="28"/>
          <w:szCs w:val="28"/>
        </w:rPr>
        <w:t xml:space="preserve">Новосибирск </w:t>
      </w:r>
    </w:p>
    <w:p w:rsidR="00505977" w:rsidRDefault="0048649C" w:rsidP="0050597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201</w:t>
      </w:r>
      <w:r w:rsidR="00BF0359">
        <w:rPr>
          <w:rFonts w:ascii="Times New Roman" w:hAnsi="Times New Roman"/>
          <w:sz w:val="28"/>
          <w:szCs w:val="28"/>
        </w:rPr>
        <w:t>2</w:t>
      </w:r>
    </w:p>
    <w:p w:rsidR="00505977" w:rsidRDefault="00505977" w:rsidP="0050597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  <w:sectPr w:rsidR="00505977" w:rsidSect="009F78D6">
          <w:headerReference w:type="default" r:id="rId10"/>
          <w:footerReference w:type="default" r:id="rId11"/>
          <w:pgSz w:w="11906" w:h="16838"/>
          <w:pgMar w:top="709" w:right="566" w:bottom="284" w:left="1418" w:header="708" w:footer="708" w:gutter="0"/>
          <w:pgNumType w:start="1"/>
          <w:cols w:space="708"/>
          <w:titlePg/>
          <w:docGrid w:linePitch="360"/>
        </w:sectPr>
      </w:pPr>
    </w:p>
    <w:p w:rsidR="00332466" w:rsidRPr="00BF2319" w:rsidRDefault="00332466" w:rsidP="00332466">
      <w:pPr>
        <w:spacing w:after="0" w:line="317" w:lineRule="exact"/>
        <w:jc w:val="center"/>
        <w:rPr>
          <w:rFonts w:ascii="Times New Roman" w:hAnsi="Times New Roman"/>
          <w:b/>
          <w:sz w:val="28"/>
          <w:szCs w:val="28"/>
        </w:rPr>
      </w:pPr>
      <w:r w:rsidRPr="00BF2319">
        <w:rPr>
          <w:rFonts w:ascii="Times New Roman" w:hAnsi="Times New Roman"/>
          <w:b/>
          <w:sz w:val="28"/>
          <w:szCs w:val="28"/>
        </w:rPr>
        <w:lastRenderedPageBreak/>
        <w:t>01 Состав проекта</w:t>
      </w:r>
    </w:p>
    <w:p w:rsidR="00332466" w:rsidRDefault="00332466" w:rsidP="00332466">
      <w:pPr>
        <w:spacing w:after="0" w:line="317" w:lineRule="exact"/>
        <w:jc w:val="center"/>
        <w:rPr>
          <w:rFonts w:ascii="Times New Roman" w:hAnsi="Times New Roman"/>
          <w:b/>
          <w:sz w:val="28"/>
          <w:szCs w:val="28"/>
        </w:rPr>
      </w:pPr>
    </w:p>
    <w:p w:rsidR="00332466" w:rsidRDefault="00332466" w:rsidP="00332466">
      <w:pPr>
        <w:spacing w:after="0" w:line="317" w:lineRule="exac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Раздел «Градостроительные решения»</w:t>
      </w:r>
    </w:p>
    <w:p w:rsidR="00332466" w:rsidRPr="00BF2319" w:rsidRDefault="00332466" w:rsidP="00332466">
      <w:pPr>
        <w:spacing w:after="0" w:line="317" w:lineRule="exact"/>
        <w:rPr>
          <w:rFonts w:ascii="Times New Roman" w:hAnsi="Times New Roman"/>
          <w:b/>
          <w:sz w:val="28"/>
          <w:szCs w:val="28"/>
        </w:rPr>
      </w:pPr>
    </w:p>
    <w:p w:rsidR="00332466" w:rsidRPr="00777EEE" w:rsidRDefault="00332466" w:rsidP="00332466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04301">
        <w:rPr>
          <w:rFonts w:ascii="Times New Roman" w:hAnsi="Times New Roman"/>
          <w:sz w:val="28"/>
          <w:szCs w:val="28"/>
        </w:rPr>
        <w:t xml:space="preserve">Положения </w:t>
      </w:r>
      <w:r>
        <w:rPr>
          <w:rFonts w:ascii="Times New Roman" w:hAnsi="Times New Roman"/>
          <w:sz w:val="28"/>
          <w:szCs w:val="28"/>
        </w:rPr>
        <w:t>о территориальном</w:t>
      </w:r>
      <w:r w:rsidRPr="00B04301">
        <w:rPr>
          <w:rFonts w:ascii="Times New Roman" w:hAnsi="Times New Roman"/>
          <w:sz w:val="28"/>
          <w:szCs w:val="28"/>
        </w:rPr>
        <w:t xml:space="preserve"> планировани</w:t>
      </w:r>
      <w:r>
        <w:rPr>
          <w:rFonts w:ascii="Times New Roman" w:hAnsi="Times New Roman"/>
          <w:sz w:val="28"/>
          <w:szCs w:val="28"/>
        </w:rPr>
        <w:t>и</w:t>
      </w:r>
      <w:r w:rsidRPr="00B04301">
        <w:rPr>
          <w:rFonts w:ascii="Times New Roman" w:hAnsi="Times New Roman"/>
          <w:sz w:val="28"/>
          <w:szCs w:val="28"/>
        </w:rPr>
        <w:t xml:space="preserve">– том </w:t>
      </w:r>
      <w:r w:rsidRPr="00B04301">
        <w:rPr>
          <w:rFonts w:ascii="Times New Roman" w:hAnsi="Times New Roman"/>
          <w:sz w:val="28"/>
          <w:szCs w:val="28"/>
          <w:lang w:val="en-US"/>
        </w:rPr>
        <w:t>I</w:t>
      </w:r>
    </w:p>
    <w:p w:rsidR="00332466" w:rsidRPr="00777EEE" w:rsidRDefault="00332466" w:rsidP="00332466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Карты </w:t>
      </w:r>
      <w:r w:rsidRPr="00B04301">
        <w:rPr>
          <w:rFonts w:ascii="Times New Roman" w:hAnsi="Times New Roman"/>
          <w:sz w:val="28"/>
          <w:szCs w:val="28"/>
        </w:rPr>
        <w:t>том</w:t>
      </w:r>
      <w:r>
        <w:rPr>
          <w:rFonts w:ascii="Times New Roman" w:hAnsi="Times New Roman"/>
          <w:sz w:val="28"/>
          <w:szCs w:val="28"/>
        </w:rPr>
        <w:t>а</w:t>
      </w:r>
      <w:r w:rsidRPr="00B0430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I</w:t>
      </w:r>
    </w:p>
    <w:p w:rsidR="00332466" w:rsidRPr="00B04301" w:rsidRDefault="00332466" w:rsidP="00332466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Материалы по обоснованию (п</w:t>
      </w:r>
      <w:r w:rsidRPr="00B04301">
        <w:rPr>
          <w:rFonts w:ascii="Times New Roman" w:hAnsi="Times New Roman"/>
          <w:sz w:val="28"/>
          <w:szCs w:val="28"/>
        </w:rPr>
        <w:t>ояснительная записка</w:t>
      </w:r>
      <w:r>
        <w:rPr>
          <w:rFonts w:ascii="Times New Roman" w:hAnsi="Times New Roman"/>
          <w:sz w:val="28"/>
          <w:szCs w:val="28"/>
        </w:rPr>
        <w:t>)</w:t>
      </w:r>
      <w:r w:rsidRPr="00B04301">
        <w:rPr>
          <w:rFonts w:ascii="Times New Roman" w:hAnsi="Times New Roman"/>
          <w:sz w:val="28"/>
          <w:szCs w:val="28"/>
        </w:rPr>
        <w:t xml:space="preserve"> – том </w:t>
      </w:r>
      <w:r w:rsidRPr="00B04301">
        <w:rPr>
          <w:rFonts w:ascii="Times New Roman" w:hAnsi="Times New Roman"/>
          <w:sz w:val="28"/>
          <w:szCs w:val="28"/>
          <w:lang w:val="en-US"/>
        </w:rPr>
        <w:t>II</w:t>
      </w:r>
    </w:p>
    <w:p w:rsidR="00332466" w:rsidRPr="00E938C7" w:rsidRDefault="00332466" w:rsidP="00332466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Карты </w:t>
      </w:r>
      <w:r w:rsidRPr="00B04301">
        <w:rPr>
          <w:rFonts w:ascii="Times New Roman" w:hAnsi="Times New Roman"/>
          <w:sz w:val="28"/>
          <w:szCs w:val="28"/>
        </w:rPr>
        <w:t>том</w:t>
      </w:r>
      <w:r>
        <w:rPr>
          <w:rFonts w:ascii="Times New Roman" w:hAnsi="Times New Roman"/>
          <w:sz w:val="28"/>
          <w:szCs w:val="28"/>
        </w:rPr>
        <w:t>а</w:t>
      </w:r>
      <w:r w:rsidRPr="00B04301">
        <w:rPr>
          <w:rFonts w:ascii="Times New Roman" w:hAnsi="Times New Roman"/>
          <w:sz w:val="28"/>
          <w:szCs w:val="28"/>
        </w:rPr>
        <w:t xml:space="preserve"> </w:t>
      </w:r>
      <w:r w:rsidRPr="00B04301">
        <w:rPr>
          <w:rFonts w:ascii="Times New Roman" w:hAnsi="Times New Roman"/>
          <w:sz w:val="28"/>
          <w:szCs w:val="28"/>
          <w:lang w:val="en-US"/>
        </w:rPr>
        <w:t>II</w:t>
      </w:r>
    </w:p>
    <w:p w:rsidR="00332466" w:rsidRPr="00777EEE" w:rsidRDefault="00332466" w:rsidP="00332466">
      <w:pPr>
        <w:pStyle w:val="a3"/>
        <w:spacing w:after="0" w:line="240" w:lineRule="auto"/>
        <w:ind w:left="714"/>
        <w:jc w:val="both"/>
        <w:rPr>
          <w:rFonts w:ascii="Times New Roman" w:hAnsi="Times New Roman"/>
          <w:sz w:val="28"/>
          <w:szCs w:val="28"/>
        </w:rPr>
      </w:pPr>
    </w:p>
    <w:p w:rsidR="00332466" w:rsidRPr="00B9321C" w:rsidRDefault="00332466" w:rsidP="00332466">
      <w:pPr>
        <w:pStyle w:val="a3"/>
        <w:spacing w:after="0" w:line="240" w:lineRule="auto"/>
        <w:ind w:left="295"/>
        <w:jc w:val="both"/>
        <w:rPr>
          <w:rFonts w:ascii="Times New Roman" w:hAnsi="Times New Roman"/>
          <w:sz w:val="28"/>
          <w:szCs w:val="28"/>
        </w:rPr>
      </w:pPr>
    </w:p>
    <w:p w:rsidR="00332466" w:rsidRDefault="00332466" w:rsidP="00332466">
      <w:pPr>
        <w:pStyle w:val="11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3B22C4">
        <w:rPr>
          <w:rFonts w:ascii="Times New Roman" w:hAnsi="Times New Roman" w:cs="Times New Roman"/>
          <w:b/>
          <w:bCs/>
          <w:sz w:val="28"/>
          <w:szCs w:val="28"/>
        </w:rPr>
        <w:t>Электронная версия проекта</w:t>
      </w:r>
    </w:p>
    <w:p w:rsidR="00332466" w:rsidRPr="006A13E7" w:rsidRDefault="00332466" w:rsidP="00332466">
      <w:pPr>
        <w:pStyle w:val="110"/>
        <w:spacing w:after="0" w:line="240" w:lineRule="auto"/>
        <w:ind w:left="714"/>
        <w:jc w:val="both"/>
        <w:rPr>
          <w:rFonts w:ascii="Times New Roman" w:hAnsi="Times New Roman" w:cs="Times New Roman"/>
          <w:sz w:val="28"/>
          <w:szCs w:val="28"/>
        </w:rPr>
      </w:pPr>
    </w:p>
    <w:p w:rsidR="00332466" w:rsidRDefault="00332466" w:rsidP="00332466">
      <w:pPr>
        <w:pStyle w:val="110"/>
        <w:numPr>
          <w:ilvl w:val="0"/>
          <w:numId w:val="3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</w:t>
      </w:r>
      <w:r w:rsidRPr="003B22C4">
        <w:rPr>
          <w:rFonts w:ascii="Times New Roman" w:hAnsi="Times New Roman" w:cs="Times New Roman"/>
          <w:sz w:val="28"/>
          <w:szCs w:val="28"/>
        </w:rPr>
        <w:t xml:space="preserve">екстовая часть в формате </w:t>
      </w:r>
      <w:r w:rsidRPr="003B22C4">
        <w:rPr>
          <w:rFonts w:ascii="Times New Roman" w:hAnsi="Times New Roman" w:cs="Times New Roman"/>
          <w:sz w:val="28"/>
          <w:szCs w:val="28"/>
          <w:lang w:val="en-US"/>
        </w:rPr>
        <w:t>docx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32466" w:rsidRDefault="00332466" w:rsidP="00332466">
      <w:pPr>
        <w:pStyle w:val="110"/>
        <w:numPr>
          <w:ilvl w:val="0"/>
          <w:numId w:val="3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Pr="00BE0128">
        <w:rPr>
          <w:rFonts w:ascii="Times New Roman" w:hAnsi="Times New Roman" w:cs="Times New Roman"/>
          <w:sz w:val="28"/>
          <w:szCs w:val="28"/>
        </w:rPr>
        <w:t xml:space="preserve">рафическая часть в виде рабочих наборов и слоёв </w:t>
      </w:r>
      <w:r w:rsidRPr="00BE0128">
        <w:rPr>
          <w:rFonts w:ascii="Times New Roman" w:hAnsi="Times New Roman" w:cs="Times New Roman"/>
          <w:sz w:val="28"/>
          <w:szCs w:val="28"/>
          <w:lang w:val="en-US"/>
        </w:rPr>
        <w:t>MapInfo</w:t>
      </w:r>
      <w:r w:rsidRPr="00BE0128">
        <w:rPr>
          <w:rFonts w:ascii="Times New Roman" w:hAnsi="Times New Roman" w:cs="Times New Roman"/>
          <w:sz w:val="28"/>
          <w:szCs w:val="28"/>
        </w:rPr>
        <w:t xml:space="preserve"> 9.0</w:t>
      </w:r>
    </w:p>
    <w:p w:rsidR="00332466" w:rsidRPr="00BE0128" w:rsidRDefault="00332466" w:rsidP="00332466">
      <w:pPr>
        <w:pStyle w:val="110"/>
        <w:numPr>
          <w:ilvl w:val="0"/>
          <w:numId w:val="3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Pr="00BE0128">
        <w:rPr>
          <w:rFonts w:ascii="Times New Roman" w:hAnsi="Times New Roman" w:cs="Times New Roman"/>
          <w:sz w:val="28"/>
          <w:szCs w:val="28"/>
        </w:rPr>
        <w:t>рафическая часть в виде растровых изображений</w:t>
      </w:r>
    </w:p>
    <w:p w:rsidR="00332466" w:rsidRPr="00BE0128" w:rsidRDefault="00332466" w:rsidP="00332466">
      <w:pPr>
        <w:pStyle w:val="11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A7FA0" w:rsidRDefault="00EA7FA0" w:rsidP="001E1D5C">
      <w:pPr>
        <w:pStyle w:val="a3"/>
        <w:spacing w:line="240" w:lineRule="auto"/>
        <w:jc w:val="center"/>
        <w:rPr>
          <w:rFonts w:ascii="Times New Roman" w:hAnsi="Times New Roman"/>
          <w:b/>
          <w:sz w:val="28"/>
          <w:szCs w:val="28"/>
        </w:rPr>
        <w:sectPr w:rsidR="00EA7FA0" w:rsidSect="009F78D6">
          <w:pgSz w:w="11906" w:h="16838"/>
          <w:pgMar w:top="1134" w:right="566" w:bottom="1134" w:left="1418" w:header="709" w:footer="708" w:gutter="0"/>
          <w:cols w:space="708"/>
          <w:titlePg/>
          <w:docGrid w:linePitch="360"/>
        </w:sectPr>
      </w:pPr>
    </w:p>
    <w:p w:rsidR="00332466" w:rsidRPr="00D802A8" w:rsidRDefault="00332466" w:rsidP="00332466">
      <w:pPr>
        <w:pStyle w:val="a3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Перечень карт раздела «Градостроительные решения»</w:t>
      </w:r>
    </w:p>
    <w:p w:rsidR="00F90B16" w:rsidRPr="00631B9C" w:rsidRDefault="00F90B16" w:rsidP="00F90B16">
      <w:pPr>
        <w:pStyle w:val="a3"/>
        <w:spacing w:after="0" w:line="240" w:lineRule="auto"/>
        <w:jc w:val="center"/>
        <w:rPr>
          <w:b/>
        </w:rPr>
      </w:pPr>
    </w:p>
    <w:tbl>
      <w:tblPr>
        <w:tblW w:w="10260" w:type="dxa"/>
        <w:jc w:val="center"/>
        <w:tblInd w:w="-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7"/>
        <w:gridCol w:w="6575"/>
        <w:gridCol w:w="1134"/>
        <w:gridCol w:w="992"/>
        <w:gridCol w:w="992"/>
      </w:tblGrid>
      <w:tr w:rsidR="00F90B16" w:rsidRPr="00631B9C" w:rsidTr="00193EA8">
        <w:trPr>
          <w:trHeight w:val="693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№п/п    </w:t>
            </w:r>
          </w:p>
        </w:tc>
        <w:tc>
          <w:tcPr>
            <w:tcW w:w="6575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Наименование чертежей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Марка чертежа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№ листа </w:t>
            </w:r>
          </w:p>
        </w:tc>
        <w:tc>
          <w:tcPr>
            <w:tcW w:w="992" w:type="dxa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гриф секретности</w:t>
            </w:r>
          </w:p>
        </w:tc>
      </w:tr>
      <w:tr w:rsidR="00F90B16" w:rsidRPr="00631B9C" w:rsidTr="00193EA8">
        <w:trPr>
          <w:trHeight w:val="702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575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Материалы по обоснованию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90B16" w:rsidRPr="00BD4DD6" w:rsidTr="00193EA8">
        <w:trPr>
          <w:trHeight w:val="702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575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Карта  положения территории в структуре Новосибирской агломерации,  М 1:100 000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ГП-1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Н/С</w:t>
            </w:r>
          </w:p>
        </w:tc>
      </w:tr>
      <w:tr w:rsidR="00F90B16" w:rsidRPr="00BD4DD6" w:rsidTr="00193EA8">
        <w:trPr>
          <w:trHeight w:val="702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575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31B9C">
              <w:rPr>
                <w:rFonts w:ascii="Times New Roman" w:hAnsi="Times New Roman"/>
                <w:sz w:val="24"/>
                <w:szCs w:val="24"/>
              </w:rPr>
              <w:t xml:space="preserve">Карта современного использования территории, </w:t>
            </w:r>
          </w:p>
          <w:p w:rsidR="00F90B16" w:rsidRPr="00631B9C" w:rsidRDefault="00966AD6" w:rsidP="00193E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 1:</w:t>
            </w:r>
            <w:r w:rsidR="005A4B95">
              <w:rPr>
                <w:rFonts w:ascii="Times New Roman" w:hAnsi="Times New Roman"/>
                <w:sz w:val="24"/>
                <w:szCs w:val="24"/>
              </w:rPr>
              <w:t>5</w:t>
            </w:r>
            <w:r w:rsidR="00F90B16" w:rsidRPr="00631B9C">
              <w:rPr>
                <w:rFonts w:ascii="Times New Roman" w:hAnsi="Times New Roman"/>
                <w:sz w:val="24"/>
                <w:szCs w:val="24"/>
              </w:rPr>
              <w:t xml:space="preserve"> 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ГП-2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vAlign w:val="center"/>
          </w:tcPr>
          <w:p w:rsidR="00F90B16" w:rsidRPr="00BD4DD6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Н/С</w:t>
            </w:r>
          </w:p>
        </w:tc>
      </w:tr>
      <w:tr w:rsidR="00F90B16" w:rsidRPr="00BD4DD6" w:rsidTr="00193EA8">
        <w:trPr>
          <w:trHeight w:val="683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575" w:type="dxa"/>
            <w:shd w:val="clear" w:color="auto" w:fill="auto"/>
            <w:vAlign w:val="center"/>
          </w:tcPr>
          <w:p w:rsidR="00F90B16" w:rsidRPr="00631B9C" w:rsidRDefault="00215537" w:rsidP="001B56D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Карта распределения </w:t>
            </w:r>
            <w:r w:rsidRPr="008010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земель по категория</w:t>
            </w:r>
            <w:r w:rsidR="005A4B95" w:rsidRPr="008010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 и формам собственности, М 1:5</w:t>
            </w:r>
            <w:r w:rsidRPr="008010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ГП-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vAlign w:val="center"/>
          </w:tcPr>
          <w:p w:rsidR="00F90B16" w:rsidRPr="00631B9C" w:rsidRDefault="00FC1B50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Н/С</w:t>
            </w:r>
          </w:p>
        </w:tc>
      </w:tr>
      <w:tr w:rsidR="00F90B16" w:rsidRPr="00BD4DD6" w:rsidTr="00193EA8">
        <w:trPr>
          <w:trHeight w:val="683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575" w:type="dxa"/>
            <w:shd w:val="clear" w:color="auto" w:fill="auto"/>
            <w:vAlign w:val="center"/>
          </w:tcPr>
          <w:p w:rsidR="00F90B16" w:rsidRPr="00631B9C" w:rsidRDefault="008B7765" w:rsidP="00B60D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5EB4">
              <w:rPr>
                <w:rFonts w:ascii="Times New Roman" w:eastAsia="Times New Roman" w:hAnsi="Times New Roman"/>
                <w:sz w:val="24"/>
                <w:szCs w:val="24"/>
              </w:rPr>
              <w:t xml:space="preserve">Карта комплексной оценки территории , зон с особыми условиями использования территорий,  территорий, подверженных риску возникновения чрезвычайных ситуаций природного и техногенного характера  </w:t>
            </w:r>
            <w:r w:rsidR="00B60DD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5A4B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 1:</w:t>
            </w:r>
            <w:r w:rsidR="00215537"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5 000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ГП-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vAlign w:val="center"/>
          </w:tcPr>
          <w:p w:rsidR="00F90B16" w:rsidRPr="00BD4DD6" w:rsidRDefault="00FC1B50" w:rsidP="00FC1B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ДСП</w:t>
            </w:r>
            <w:r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F90B16" w:rsidRPr="00BD4DD6" w:rsidTr="00193EA8">
        <w:trPr>
          <w:trHeight w:val="683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575" w:type="dxa"/>
            <w:shd w:val="clear" w:color="auto" w:fill="auto"/>
            <w:vAlign w:val="center"/>
          </w:tcPr>
          <w:p w:rsidR="00F90B16" w:rsidRPr="00305FBD" w:rsidRDefault="00FC1B50" w:rsidP="005A4B9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5FB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Утверждаемая часть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90B16" w:rsidRPr="00631B9C" w:rsidRDefault="00F90B16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A4B95" w:rsidRPr="00BD4DD6" w:rsidTr="00193EA8">
        <w:trPr>
          <w:trHeight w:val="683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5A4B95" w:rsidRPr="00631B9C" w:rsidRDefault="002A3BBA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575" w:type="dxa"/>
            <w:shd w:val="clear" w:color="auto" w:fill="auto"/>
            <w:vAlign w:val="center"/>
          </w:tcPr>
          <w:p w:rsidR="00957DBB" w:rsidRDefault="005A4B95" w:rsidP="002A3BB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Кар</w:t>
            </w:r>
            <w:r w:rsidR="002A3B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та </w:t>
            </w:r>
            <w:r w:rsidR="002A3BBA" w:rsidRPr="00631B9C">
              <w:rPr>
                <w:rFonts w:ascii="Times New Roman" w:hAnsi="Times New Roman"/>
                <w:sz w:val="24"/>
                <w:szCs w:val="24"/>
              </w:rPr>
              <w:t>планируемого размещения объектов местного значения сельского поселения</w:t>
            </w:r>
            <w:r w:rsidR="002A3BBA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="002A3B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границ населённого пункта</w:t>
            </w:r>
          </w:p>
          <w:p w:rsidR="005A4B95" w:rsidRPr="00631B9C" w:rsidRDefault="00957DBB" w:rsidP="002A3BB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 </w:t>
            </w:r>
            <w:r w:rsidRPr="00631B9C">
              <w:rPr>
                <w:rFonts w:ascii="Times New Roman" w:eastAsia="Times New Roman" w:hAnsi="Times New Roman"/>
                <w:sz w:val="24"/>
                <w:szCs w:val="24"/>
              </w:rPr>
              <w:t>плани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руемых границ населённого пункта</w:t>
            </w:r>
            <w:r w:rsidR="002A3B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="005A4B95"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 1:</w:t>
            </w:r>
            <w:r w:rsidR="002A3B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5A4B95"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A4B95" w:rsidRPr="00631B9C" w:rsidRDefault="005A4B95" w:rsidP="00B222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ГП-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A4B95" w:rsidRPr="00631B9C" w:rsidRDefault="005A4B95" w:rsidP="00B222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vAlign w:val="center"/>
          </w:tcPr>
          <w:p w:rsidR="005A4B95" w:rsidRPr="00631B9C" w:rsidRDefault="008C71A7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Н/С</w:t>
            </w:r>
          </w:p>
        </w:tc>
      </w:tr>
      <w:tr w:rsidR="00466160" w:rsidRPr="00BD4DD6" w:rsidTr="00193EA8">
        <w:trPr>
          <w:trHeight w:val="683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466160" w:rsidRPr="00BD4DD6" w:rsidRDefault="00466160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575" w:type="dxa"/>
            <w:shd w:val="clear" w:color="auto" w:fill="auto"/>
            <w:vAlign w:val="center"/>
          </w:tcPr>
          <w:p w:rsidR="00466160" w:rsidRPr="00631B9C" w:rsidRDefault="00466160" w:rsidP="00B2226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Карта фу</w:t>
            </w:r>
            <w:r w:rsidR="00496D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нкционального зонирования, М 1:</w:t>
            </w:r>
            <w:r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5 000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66160" w:rsidRPr="00631B9C" w:rsidRDefault="00466160" w:rsidP="00B222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ГП-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66160" w:rsidRPr="00631B9C" w:rsidRDefault="00466160" w:rsidP="00B222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vAlign w:val="center"/>
          </w:tcPr>
          <w:p w:rsidR="00466160" w:rsidRPr="00BD4DD6" w:rsidRDefault="008C71A7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631B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Н/С</w:t>
            </w:r>
          </w:p>
        </w:tc>
      </w:tr>
    </w:tbl>
    <w:p w:rsidR="00A117EA" w:rsidRDefault="00A117EA" w:rsidP="00B701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117EA" w:rsidRDefault="00A117EA" w:rsidP="00B701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117EA" w:rsidRDefault="00A117EA" w:rsidP="00B701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117EA" w:rsidRDefault="00A117EA" w:rsidP="00B701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90B16" w:rsidRDefault="00F90B16" w:rsidP="00B701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90B16" w:rsidRDefault="00F90B16" w:rsidP="00B701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90B16" w:rsidRDefault="00F90B16" w:rsidP="00B701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E2E8B" w:rsidRDefault="006E2E8B" w:rsidP="00B701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E2E8B" w:rsidRDefault="006E2E8B" w:rsidP="00B701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E2E8B" w:rsidRDefault="006E2E8B" w:rsidP="00B701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E2E8B" w:rsidRDefault="006E2E8B" w:rsidP="00B701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E2E8B" w:rsidRDefault="006E2E8B" w:rsidP="00B701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E2E8B" w:rsidRDefault="006E2E8B" w:rsidP="00B701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E2E8B" w:rsidRDefault="006E2E8B" w:rsidP="00B701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D5C9A" w:rsidRDefault="00BD5C9A" w:rsidP="00B701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D5C9A" w:rsidRDefault="00BD5C9A" w:rsidP="00B701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D5C9A" w:rsidRDefault="00BD5C9A" w:rsidP="00B701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D5C9A" w:rsidRDefault="00BD5C9A" w:rsidP="00B701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90B16" w:rsidRDefault="00F90B16" w:rsidP="00B701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90B16" w:rsidRDefault="00F90B16" w:rsidP="00B701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90B16" w:rsidRDefault="00F90B16" w:rsidP="00B701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90B16" w:rsidRDefault="00F90B16" w:rsidP="00B701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90B16" w:rsidRPr="00683A88" w:rsidRDefault="00F90B16" w:rsidP="00F90B1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83A88">
        <w:rPr>
          <w:rFonts w:ascii="Times New Roman" w:hAnsi="Times New Roman"/>
          <w:b/>
          <w:sz w:val="28"/>
          <w:szCs w:val="28"/>
        </w:rPr>
        <w:t>02 Список основных исполнителей</w:t>
      </w:r>
    </w:p>
    <w:p w:rsidR="00F90B16" w:rsidRPr="00B2776C" w:rsidRDefault="00F90B16" w:rsidP="00F90B16">
      <w:pPr>
        <w:spacing w:after="0" w:line="240" w:lineRule="auto"/>
        <w:jc w:val="center"/>
        <w:rPr>
          <w:b/>
          <w:color w:val="FF0000"/>
        </w:rPr>
      </w:pPr>
    </w:p>
    <w:tbl>
      <w:tblPr>
        <w:tblW w:w="10205" w:type="dxa"/>
        <w:jc w:val="center"/>
        <w:tblInd w:w="-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23"/>
        <w:gridCol w:w="3431"/>
        <w:gridCol w:w="2507"/>
        <w:gridCol w:w="2228"/>
        <w:gridCol w:w="1416"/>
      </w:tblGrid>
      <w:tr w:rsidR="00F90B16" w:rsidRPr="00133BAB" w:rsidTr="00193EA8">
        <w:trPr>
          <w:trHeight w:val="384"/>
          <w:jc w:val="center"/>
        </w:trPr>
        <w:tc>
          <w:tcPr>
            <w:tcW w:w="623" w:type="dxa"/>
            <w:vMerge w:val="restart"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683A8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№    </w:t>
            </w:r>
          </w:p>
        </w:tc>
        <w:tc>
          <w:tcPr>
            <w:tcW w:w="3431" w:type="dxa"/>
            <w:vMerge w:val="restart"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683A8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проекта</w:t>
            </w:r>
          </w:p>
        </w:tc>
        <w:tc>
          <w:tcPr>
            <w:tcW w:w="2507" w:type="dxa"/>
            <w:vMerge w:val="restart"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683A8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Должность</w:t>
            </w:r>
          </w:p>
        </w:tc>
        <w:tc>
          <w:tcPr>
            <w:tcW w:w="2228" w:type="dxa"/>
            <w:vMerge w:val="restart"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683A8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Фамилия</w:t>
            </w:r>
          </w:p>
        </w:tc>
        <w:tc>
          <w:tcPr>
            <w:tcW w:w="1416" w:type="dxa"/>
            <w:vMerge w:val="restart"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683A8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Подпись</w:t>
            </w:r>
          </w:p>
        </w:tc>
      </w:tr>
      <w:tr w:rsidR="00F90B16" w:rsidRPr="00133BAB" w:rsidTr="00193EA8">
        <w:trPr>
          <w:trHeight w:val="468"/>
          <w:jc w:val="center"/>
        </w:trPr>
        <w:tc>
          <w:tcPr>
            <w:tcW w:w="623" w:type="dxa"/>
            <w:vMerge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431" w:type="dxa"/>
            <w:vMerge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507" w:type="dxa"/>
            <w:vMerge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228" w:type="dxa"/>
            <w:vMerge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16" w:type="dxa"/>
            <w:vMerge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F90B16" w:rsidRPr="00133BAB" w:rsidTr="00193EA8">
        <w:trPr>
          <w:trHeight w:val="1200"/>
          <w:jc w:val="center"/>
        </w:trPr>
        <w:tc>
          <w:tcPr>
            <w:tcW w:w="623" w:type="dxa"/>
            <w:vMerge w:val="restart"/>
            <w:shd w:val="clear" w:color="auto" w:fill="auto"/>
            <w:vAlign w:val="center"/>
          </w:tcPr>
          <w:p w:rsidR="00F90B16" w:rsidRDefault="00F90B16" w:rsidP="003F2A13">
            <w:pPr>
              <w:spacing w:beforeLines="20" w:afterLines="2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31" w:type="dxa"/>
            <w:vMerge w:val="restart"/>
            <w:shd w:val="clear" w:color="auto" w:fill="auto"/>
            <w:vAlign w:val="center"/>
          </w:tcPr>
          <w:p w:rsidR="00F90B16" w:rsidRDefault="00F90B16" w:rsidP="003F2A13">
            <w:pPr>
              <w:spacing w:beforeLines="20" w:afterLines="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Архитектурно-планировочный раздел</w:t>
            </w:r>
          </w:p>
        </w:tc>
        <w:tc>
          <w:tcPr>
            <w:tcW w:w="2507" w:type="dxa"/>
            <w:shd w:val="clear" w:color="auto" w:fill="auto"/>
            <w:vAlign w:val="center"/>
          </w:tcPr>
          <w:p w:rsidR="00F90B16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Начальник отдела разработки градостроительной документации</w:t>
            </w:r>
          </w:p>
        </w:tc>
        <w:tc>
          <w:tcPr>
            <w:tcW w:w="2228" w:type="dxa"/>
            <w:shd w:val="clear" w:color="auto" w:fill="auto"/>
            <w:vAlign w:val="center"/>
          </w:tcPr>
          <w:p w:rsidR="00F90B16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Нестеркин А.В.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F90B16" w:rsidRPr="00133BAB" w:rsidTr="00193EA8">
        <w:trPr>
          <w:trHeight w:val="850"/>
          <w:jc w:val="center"/>
        </w:trPr>
        <w:tc>
          <w:tcPr>
            <w:tcW w:w="623" w:type="dxa"/>
            <w:vMerge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31" w:type="dxa"/>
            <w:vMerge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07" w:type="dxa"/>
            <w:shd w:val="clear" w:color="auto" w:fill="auto"/>
            <w:vAlign w:val="center"/>
          </w:tcPr>
          <w:p w:rsidR="00F90B16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Ведущий градостроитель проекта</w:t>
            </w:r>
          </w:p>
        </w:tc>
        <w:tc>
          <w:tcPr>
            <w:tcW w:w="2228" w:type="dxa"/>
            <w:shd w:val="clear" w:color="auto" w:fill="auto"/>
            <w:vAlign w:val="center"/>
          </w:tcPr>
          <w:p w:rsidR="00F90B16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Степаненкова Е.В.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F90B16" w:rsidRPr="00133BAB" w:rsidTr="00193EA8">
        <w:trPr>
          <w:trHeight w:val="850"/>
          <w:jc w:val="center"/>
        </w:trPr>
        <w:tc>
          <w:tcPr>
            <w:tcW w:w="623" w:type="dxa"/>
            <w:vMerge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31" w:type="dxa"/>
            <w:vMerge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07" w:type="dxa"/>
            <w:shd w:val="clear" w:color="auto" w:fill="auto"/>
            <w:vAlign w:val="center"/>
          </w:tcPr>
          <w:p w:rsidR="00F90B16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Специалист градостроитель</w:t>
            </w:r>
          </w:p>
        </w:tc>
        <w:tc>
          <w:tcPr>
            <w:tcW w:w="2228" w:type="dxa"/>
            <w:shd w:val="clear" w:color="auto" w:fill="auto"/>
            <w:vAlign w:val="center"/>
          </w:tcPr>
          <w:p w:rsidR="00F90B16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Куликов А.В.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F90B16" w:rsidRPr="00133BAB" w:rsidTr="00193EA8">
        <w:trPr>
          <w:trHeight w:val="850"/>
          <w:jc w:val="center"/>
        </w:trPr>
        <w:tc>
          <w:tcPr>
            <w:tcW w:w="623" w:type="dxa"/>
            <w:vMerge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31" w:type="dxa"/>
            <w:vMerge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07" w:type="dxa"/>
            <w:shd w:val="clear" w:color="auto" w:fill="auto"/>
            <w:vAlign w:val="center"/>
          </w:tcPr>
          <w:p w:rsidR="00F90B16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Архитектор</w:t>
            </w:r>
          </w:p>
        </w:tc>
        <w:tc>
          <w:tcPr>
            <w:tcW w:w="2228" w:type="dxa"/>
            <w:shd w:val="clear" w:color="auto" w:fill="auto"/>
            <w:vAlign w:val="center"/>
          </w:tcPr>
          <w:p w:rsidR="00F90B16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Шебанкова Н.Е.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F90B16" w:rsidRPr="00133BAB" w:rsidTr="00193EA8">
        <w:trPr>
          <w:trHeight w:val="850"/>
          <w:jc w:val="center"/>
        </w:trPr>
        <w:tc>
          <w:tcPr>
            <w:tcW w:w="623" w:type="dxa"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8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31" w:type="dxa"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8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Экономический раздел</w:t>
            </w:r>
          </w:p>
        </w:tc>
        <w:tc>
          <w:tcPr>
            <w:tcW w:w="2507" w:type="dxa"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Специалист по экономике</w:t>
            </w:r>
          </w:p>
        </w:tc>
        <w:tc>
          <w:tcPr>
            <w:tcW w:w="2228" w:type="dxa"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Томилина Т.С.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683A88"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  <w:t> </w:t>
            </w:r>
          </w:p>
        </w:tc>
      </w:tr>
      <w:tr w:rsidR="00F90B16" w:rsidRPr="00133BAB" w:rsidTr="00193EA8">
        <w:trPr>
          <w:trHeight w:val="1200"/>
          <w:jc w:val="center"/>
        </w:trPr>
        <w:tc>
          <w:tcPr>
            <w:tcW w:w="623" w:type="dxa"/>
            <w:shd w:val="clear" w:color="auto" w:fill="auto"/>
            <w:vAlign w:val="center"/>
          </w:tcPr>
          <w:p w:rsidR="00F90B16" w:rsidRDefault="00F90B16" w:rsidP="003F2A13">
            <w:pPr>
              <w:spacing w:beforeLines="20" w:afterLines="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31" w:type="dxa"/>
            <w:shd w:val="clear" w:color="auto" w:fill="auto"/>
            <w:vAlign w:val="center"/>
          </w:tcPr>
          <w:p w:rsidR="00F90B16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Инженерные коммуникации</w:t>
            </w:r>
          </w:p>
        </w:tc>
        <w:tc>
          <w:tcPr>
            <w:tcW w:w="2507" w:type="dxa"/>
            <w:shd w:val="clear" w:color="auto" w:fill="auto"/>
            <w:vAlign w:val="center"/>
          </w:tcPr>
          <w:p w:rsidR="00F90B16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Начальник отдела инженерных коммуникаций</w:t>
            </w:r>
          </w:p>
        </w:tc>
        <w:tc>
          <w:tcPr>
            <w:tcW w:w="2228" w:type="dxa"/>
            <w:shd w:val="clear" w:color="auto" w:fill="auto"/>
            <w:vAlign w:val="center"/>
          </w:tcPr>
          <w:p w:rsidR="00F90B16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Трофимова Н.А.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F90B16" w:rsidRPr="00133BAB" w:rsidTr="00193EA8">
        <w:trPr>
          <w:trHeight w:val="850"/>
          <w:jc w:val="center"/>
        </w:trPr>
        <w:tc>
          <w:tcPr>
            <w:tcW w:w="623" w:type="dxa"/>
            <w:vMerge w:val="restart"/>
            <w:vAlign w:val="center"/>
          </w:tcPr>
          <w:p w:rsidR="00F90B16" w:rsidRDefault="00955260" w:rsidP="003F2A13">
            <w:pPr>
              <w:spacing w:beforeLines="20" w:afterLines="2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31" w:type="dxa"/>
            <w:vMerge w:val="restart"/>
            <w:vAlign w:val="center"/>
          </w:tcPr>
          <w:p w:rsidR="00F90B16" w:rsidRPr="00683A88" w:rsidRDefault="00F90B16" w:rsidP="003F2A13">
            <w:pPr>
              <w:spacing w:beforeLines="20" w:afterLines="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8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Графическое оформление проекта</w:t>
            </w:r>
          </w:p>
        </w:tc>
        <w:tc>
          <w:tcPr>
            <w:tcW w:w="2507" w:type="dxa"/>
            <w:shd w:val="clear" w:color="auto" w:fill="auto"/>
            <w:vAlign w:val="center"/>
          </w:tcPr>
          <w:p w:rsidR="00F90B16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Ведущий градостроитель проекта</w:t>
            </w:r>
          </w:p>
        </w:tc>
        <w:tc>
          <w:tcPr>
            <w:tcW w:w="2228" w:type="dxa"/>
            <w:shd w:val="clear" w:color="auto" w:fill="auto"/>
            <w:vAlign w:val="center"/>
          </w:tcPr>
          <w:p w:rsidR="00F90B16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Степаненкова Е.В.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F90B16" w:rsidRPr="00133BAB" w:rsidTr="00193EA8">
        <w:trPr>
          <w:trHeight w:val="850"/>
          <w:jc w:val="center"/>
        </w:trPr>
        <w:tc>
          <w:tcPr>
            <w:tcW w:w="623" w:type="dxa"/>
            <w:vMerge/>
            <w:vAlign w:val="center"/>
          </w:tcPr>
          <w:p w:rsidR="00F90B16" w:rsidDel="00D04DC5" w:rsidRDefault="00F90B16" w:rsidP="003F2A13">
            <w:pPr>
              <w:spacing w:beforeLines="20" w:afterLines="2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31" w:type="dxa"/>
            <w:vMerge/>
            <w:vAlign w:val="center"/>
          </w:tcPr>
          <w:p w:rsidR="00F90B16" w:rsidRPr="00683A88" w:rsidRDefault="00F90B16" w:rsidP="003F2A13">
            <w:pPr>
              <w:spacing w:beforeLines="20" w:afterLines="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07" w:type="dxa"/>
            <w:shd w:val="clear" w:color="auto" w:fill="auto"/>
            <w:vAlign w:val="center"/>
          </w:tcPr>
          <w:p w:rsidR="00F90B16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Специалист градостроитель</w:t>
            </w:r>
          </w:p>
        </w:tc>
        <w:tc>
          <w:tcPr>
            <w:tcW w:w="2228" w:type="dxa"/>
            <w:shd w:val="clear" w:color="auto" w:fill="auto"/>
            <w:vAlign w:val="center"/>
          </w:tcPr>
          <w:p w:rsidR="00F90B16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Куликов А.В.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F90B16" w:rsidRPr="00133BAB" w:rsidTr="00193EA8">
        <w:trPr>
          <w:trHeight w:val="850"/>
          <w:jc w:val="center"/>
        </w:trPr>
        <w:tc>
          <w:tcPr>
            <w:tcW w:w="623" w:type="dxa"/>
            <w:vMerge/>
            <w:vAlign w:val="center"/>
          </w:tcPr>
          <w:p w:rsidR="00F90B16" w:rsidDel="00D04DC5" w:rsidRDefault="00F90B16" w:rsidP="003F2A13">
            <w:pPr>
              <w:spacing w:beforeLines="20" w:afterLines="2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31" w:type="dxa"/>
            <w:vMerge/>
            <w:vAlign w:val="center"/>
          </w:tcPr>
          <w:p w:rsidR="00F90B16" w:rsidRPr="00683A88" w:rsidRDefault="00F90B16" w:rsidP="003F2A13">
            <w:pPr>
              <w:spacing w:beforeLines="20" w:afterLines="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07" w:type="dxa"/>
            <w:shd w:val="clear" w:color="auto" w:fill="auto"/>
            <w:vAlign w:val="center"/>
          </w:tcPr>
          <w:p w:rsidR="00F90B16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Архитектор</w:t>
            </w:r>
          </w:p>
        </w:tc>
        <w:tc>
          <w:tcPr>
            <w:tcW w:w="2228" w:type="dxa"/>
            <w:shd w:val="clear" w:color="auto" w:fill="auto"/>
            <w:vAlign w:val="center"/>
          </w:tcPr>
          <w:p w:rsidR="00F90B16" w:rsidRDefault="00F90B16" w:rsidP="003F2A13">
            <w:pPr>
              <w:spacing w:beforeLines="20" w:afterLines="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Шебанкова Н.Е.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F90B16" w:rsidRPr="00683A88" w:rsidRDefault="00F90B16" w:rsidP="003F2A13">
            <w:pPr>
              <w:spacing w:beforeLines="20" w:afterLines="2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</w:tbl>
    <w:p w:rsidR="00F90B16" w:rsidRDefault="00F90B16" w:rsidP="00F90B1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  <w:sectPr w:rsidR="00F90B16" w:rsidSect="00625941">
          <w:pgSz w:w="11906" w:h="16838"/>
          <w:pgMar w:top="1134" w:right="566" w:bottom="1134" w:left="1418" w:header="708" w:footer="708" w:gutter="0"/>
          <w:cols w:space="708"/>
          <w:titlePg/>
          <w:docGrid w:linePitch="360"/>
        </w:sectPr>
      </w:pPr>
    </w:p>
    <w:p w:rsidR="008C6020" w:rsidRDefault="008C6020" w:rsidP="00B6476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C6020" w:rsidRDefault="008C6020" w:rsidP="00B6476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C6020" w:rsidRDefault="008C6020" w:rsidP="00B6476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C6020" w:rsidRDefault="008C6020" w:rsidP="00B6476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C6020" w:rsidRDefault="008C6020" w:rsidP="00B6476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C6020" w:rsidRDefault="008C6020" w:rsidP="00B6476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C6020" w:rsidRDefault="008C6020" w:rsidP="00B6476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C6020" w:rsidRDefault="008C6020" w:rsidP="00B6476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C6020" w:rsidRDefault="00053048" w:rsidP="00053048">
      <w:pPr>
        <w:tabs>
          <w:tab w:val="left" w:pos="2932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</w:p>
    <w:p w:rsidR="008C6020" w:rsidRDefault="008C6020" w:rsidP="00B6476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C6020" w:rsidRDefault="008C6020" w:rsidP="00B6476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C6020" w:rsidRDefault="008C6020" w:rsidP="00B6476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C6020" w:rsidRDefault="008C6020" w:rsidP="00B6476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C6020" w:rsidRDefault="008C6020" w:rsidP="00B6476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C6020" w:rsidRDefault="008C6020" w:rsidP="00B6476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C6020" w:rsidRDefault="008C6020" w:rsidP="00B6476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C6020" w:rsidRDefault="008C6020" w:rsidP="00B6476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83A88" w:rsidRPr="008C6020" w:rsidRDefault="008C6020" w:rsidP="008C6020">
      <w:pPr>
        <w:spacing w:after="0" w:line="240" w:lineRule="auto"/>
        <w:jc w:val="center"/>
        <w:rPr>
          <w:rFonts w:ascii="Times New Roman" w:hAnsi="Times New Roman"/>
          <w:b/>
          <w:sz w:val="40"/>
          <w:szCs w:val="40"/>
        </w:rPr>
        <w:sectPr w:rsidR="00683A88" w:rsidRPr="008C6020" w:rsidSect="00FC63F1">
          <w:pgSz w:w="11906" w:h="16838"/>
          <w:pgMar w:top="1134" w:right="566" w:bottom="1276" w:left="1418" w:header="425" w:footer="425" w:gutter="0"/>
          <w:pgNumType w:start="1"/>
          <w:cols w:space="708"/>
          <w:titlePg/>
          <w:docGrid w:linePitch="360"/>
        </w:sectPr>
      </w:pPr>
      <w:r>
        <w:rPr>
          <w:rFonts w:ascii="Times New Roman" w:hAnsi="Times New Roman"/>
          <w:b/>
          <w:sz w:val="40"/>
          <w:szCs w:val="40"/>
        </w:rPr>
        <w:t>ПОЯСНИТЕЛЬНАЯ ЗАПИСКА</w:t>
      </w:r>
    </w:p>
    <w:p w:rsidR="00630DD3" w:rsidRPr="00F1265F" w:rsidRDefault="00630DD3" w:rsidP="00B11240">
      <w:pPr>
        <w:pStyle w:val="S7"/>
        <w:rPr>
          <w:b/>
          <w:sz w:val="24"/>
        </w:rPr>
      </w:pPr>
      <w:r w:rsidRPr="00F1265F">
        <w:rPr>
          <w:b/>
          <w:sz w:val="24"/>
        </w:rPr>
        <w:lastRenderedPageBreak/>
        <w:t xml:space="preserve">01  Состав проекта </w:t>
      </w:r>
    </w:p>
    <w:p w:rsidR="00630DD3" w:rsidRPr="00F1265F" w:rsidRDefault="00630DD3" w:rsidP="00B11240">
      <w:pPr>
        <w:pStyle w:val="S7"/>
        <w:rPr>
          <w:b/>
          <w:sz w:val="24"/>
        </w:rPr>
      </w:pPr>
      <w:r w:rsidRPr="00F1265F">
        <w:rPr>
          <w:b/>
          <w:sz w:val="24"/>
        </w:rPr>
        <w:t>02  Список основных исполнителей</w:t>
      </w:r>
    </w:p>
    <w:p w:rsidR="00630DD3" w:rsidRPr="00F1265F" w:rsidRDefault="00630DD3" w:rsidP="00B11240">
      <w:pPr>
        <w:pStyle w:val="S7"/>
        <w:rPr>
          <w:b/>
          <w:color w:val="C00000"/>
          <w:sz w:val="24"/>
        </w:rPr>
      </w:pPr>
    </w:p>
    <w:p w:rsidR="00EA7FA0" w:rsidRPr="00F1265F" w:rsidRDefault="002C293B" w:rsidP="002C293B">
      <w:pPr>
        <w:pStyle w:val="S7"/>
        <w:jc w:val="center"/>
        <w:rPr>
          <w:b/>
          <w:sz w:val="24"/>
        </w:rPr>
      </w:pPr>
      <w:r w:rsidRPr="00F1265F">
        <w:rPr>
          <w:b/>
          <w:sz w:val="24"/>
        </w:rPr>
        <w:t>СОДЕРЖАНИЕ</w:t>
      </w:r>
    </w:p>
    <w:p w:rsidR="002C293B" w:rsidRPr="00F1265F" w:rsidRDefault="002C293B" w:rsidP="002C293B">
      <w:pPr>
        <w:pStyle w:val="S7"/>
        <w:jc w:val="center"/>
        <w:rPr>
          <w:b/>
          <w:sz w:val="24"/>
        </w:rPr>
      </w:pPr>
    </w:p>
    <w:p w:rsidR="00EC0813" w:rsidRDefault="00BC1404">
      <w:pPr>
        <w:pStyle w:val="18"/>
        <w:tabs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BC1404">
        <w:rPr>
          <w:rFonts w:ascii="Cambria" w:hAnsi="Cambria"/>
          <w:b w:val="0"/>
          <w:caps/>
          <w:sz w:val="24"/>
        </w:rPr>
        <w:fldChar w:fldCharType="begin"/>
      </w:r>
      <w:r w:rsidR="009C2BBC" w:rsidRPr="000E5E5F">
        <w:rPr>
          <w:rFonts w:ascii="Cambria" w:hAnsi="Cambria"/>
          <w:b w:val="0"/>
          <w:caps/>
          <w:sz w:val="24"/>
        </w:rPr>
        <w:instrText xml:space="preserve"> TOC \o "1-3" \u </w:instrText>
      </w:r>
      <w:r w:rsidRPr="00BC1404">
        <w:rPr>
          <w:rFonts w:ascii="Cambria" w:hAnsi="Cambria"/>
          <w:b w:val="0"/>
          <w:caps/>
          <w:sz w:val="24"/>
        </w:rPr>
        <w:fldChar w:fldCharType="separate"/>
      </w:r>
      <w:r w:rsidR="00EC0813" w:rsidRPr="00683CF2">
        <w:rPr>
          <w:noProof/>
        </w:rPr>
        <w:t>Введение</w:t>
      </w:r>
      <w:r w:rsidR="00EC0813">
        <w:rPr>
          <w:noProof/>
        </w:rPr>
        <w:tab/>
      </w:r>
      <w:r>
        <w:rPr>
          <w:noProof/>
        </w:rPr>
        <w:fldChar w:fldCharType="begin"/>
      </w:r>
      <w:r w:rsidR="00EC0813">
        <w:rPr>
          <w:noProof/>
        </w:rPr>
        <w:instrText xml:space="preserve"> PAGEREF _Toc348947530 \h </w:instrText>
      </w:r>
      <w:r>
        <w:rPr>
          <w:noProof/>
        </w:rPr>
      </w:r>
      <w:r>
        <w:rPr>
          <w:noProof/>
        </w:rPr>
        <w:fldChar w:fldCharType="separate"/>
      </w:r>
      <w:r w:rsidR="003F2A13">
        <w:rPr>
          <w:noProof/>
        </w:rPr>
        <w:t>4</w:t>
      </w:r>
      <w:r>
        <w:rPr>
          <w:noProof/>
        </w:rPr>
        <w:fldChar w:fldCharType="end"/>
      </w:r>
    </w:p>
    <w:p w:rsidR="00EC0813" w:rsidRDefault="00EC0813">
      <w:pPr>
        <w:pStyle w:val="18"/>
        <w:tabs>
          <w:tab w:val="left" w:pos="110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noProof/>
        </w:rPr>
        <w:t>1.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noProof/>
        </w:rPr>
        <w:t>Анализ использования территории поселения, возможных направлений развития и прогнозируемых ограничений использования территории Листвянского сельсовета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_Toc348947531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7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32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noProof/>
        </w:rPr>
        <w:t>1.1.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noProof/>
        </w:rPr>
        <w:t>Природные условия и ресурсы территории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_Toc348947532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7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54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1.1.1.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Климат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_Toc348947533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7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54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1.1.2.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Гидрография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_Toc348947534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11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54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1.1.3.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Геологическая характеристика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_Toc348947535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12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54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1.1.4.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Почвы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_Toc348947536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14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54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1.1.5.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Минерально-сырьевые ресурсы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_Toc348947537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15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54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1.1.6.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Подземные воды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_Toc348947538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16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32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noProof/>
        </w:rPr>
        <w:t>1.2.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noProof/>
        </w:rPr>
        <w:t>Комплексная оценка территории и описание основных проблем развития территории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_Toc348947539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18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54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1.2.1.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Система расселения и положение территории в структуре Искитимского района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_Toc348947540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18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54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1.2.2.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Сложившаяся структура землепользования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_Toc348947541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20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54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1.2.3.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Демографическая ситуация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_Toc348947542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22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54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1.2.4.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Экономическая база развития территории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_Toc348947543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23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54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1.2.5.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Жилищный фонд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_Toc348947544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24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54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1.2.6.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Система культурно-бытового обслуживания населения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_Toc348947545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24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54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1.2.7.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Памятники археологии и культуры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_Toc348947546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25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54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1.2.8.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Транспортное обеспечение территории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_Toc348947547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26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54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1.2.9.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Инженерное обеспечение территории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_Toc348947548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28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32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noProof/>
        </w:rPr>
        <w:t>1.3.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noProof/>
        </w:rPr>
        <w:t>Перечень мероприятий  программы социально-экономического развития Искитимского района на 2011-2025 годы относительно территории Листвянского сельсовета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_Toc348947549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33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32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noProof/>
        </w:rPr>
        <w:t>1.4.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noProof/>
        </w:rPr>
        <w:t>Перечень мероприятий плана социально-экономического развития Листвянского сельсовета  на 2013 год и период до 2015 года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_Toc348947550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33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10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noProof/>
        </w:rPr>
        <w:t>2.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noProof/>
        </w:rPr>
        <w:t>Утвержденные документы территориального планирования Новосибирской области и Искитимского муниципального района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_Toc348947551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34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32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2.1.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Сведения о планируемых для размещения на территории Листвянского сельсовета объектов федерального значения, объектов регионального значения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_Toc348947552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34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32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2.2.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Сведения о планируемых для размещения на территории Листвянского сельсовета объектов местного значения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_Toc348947553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34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10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noProof/>
        </w:rPr>
        <w:lastRenderedPageBreak/>
        <w:t>3.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noProof/>
        </w:rPr>
        <w:t>Обоснование размещения объектов местного значения Листвянского сельсовета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_Toc348947554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35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32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3.1.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Демографический прогноз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_Toc348947555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35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32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3.2.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Развитие жилищного строительства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_Toc348947556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36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32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3.3.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Планировочная организация  и  зонирование территории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_Toc348947557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37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32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3.4.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Описание решения по установлению зон с особыми условиями использования территории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_Toc348947558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39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32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3.5.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Развитие и размещение объектов социально-культурного и культурно-бытового обслуживания местного значения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_Toc348947559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42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32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3.6.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Развитие и размещение объектов транспортной инфраструктуры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_Toc348947560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47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32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3.7.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Развитие и размещение объектов инженерной инфраструктуры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_Toc348947561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48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54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3.7.1.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Водоснабжение и водоотведение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_Toc348947562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48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54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3.7.2.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Теплоснабжение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_Toc348947563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52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54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3.7.3.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Газоснабжение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_Toc348947564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52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54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3.7.4.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Электроснабжение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_Toc348947565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52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54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3.7.5.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Связь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_Toc348947566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53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32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3.8.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Сбор и вывоз бытовых отходов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_Toc348947567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54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10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noProof/>
        </w:rPr>
        <w:t>4.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noProof/>
        </w:rPr>
        <w:t>Планируемые границы населённых пунктов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_Toc348947568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56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10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noProof/>
        </w:rPr>
        <w:t>5.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noProof/>
        </w:rPr>
        <w:t>Перечень и характеристика основных факторов риска возникновения чрезвычайных ситуаций природного и техногенного характера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_Toc348947569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57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10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noProof/>
        </w:rPr>
        <w:t>6.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noProof/>
        </w:rPr>
        <w:t>Технико-экономические показатели проета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_Toc348947570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59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10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noProof/>
        </w:rPr>
        <w:t>7.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noProof/>
        </w:rPr>
        <w:t>Приложения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_Toc348947571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62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32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7.1.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Перечень учреждений, функционирующих на территории Листвянского сельсовета  по состоянию на 01.11.2012г.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_Toc348947572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62</w:t>
      </w:r>
      <w:r w:rsidR="00BC1404">
        <w:rPr>
          <w:noProof/>
        </w:rPr>
        <w:fldChar w:fldCharType="end"/>
      </w:r>
    </w:p>
    <w:p w:rsidR="00EC0813" w:rsidRDefault="00EC0813">
      <w:pPr>
        <w:pStyle w:val="18"/>
        <w:tabs>
          <w:tab w:val="left" w:pos="1320"/>
          <w:tab w:val="right" w:leader="dot" w:pos="9912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</w:pPr>
      <w:r w:rsidRPr="00683CF2">
        <w:rPr>
          <w:b w:val="0"/>
          <w:noProof/>
        </w:rPr>
        <w:t>7.2.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ru-RU"/>
        </w:rPr>
        <w:tab/>
      </w:r>
      <w:r w:rsidRPr="00683CF2">
        <w:rPr>
          <w:b w:val="0"/>
          <w:noProof/>
        </w:rPr>
        <w:t>Карты раздела «Градостроительные решения», формат А3</w:t>
      </w:r>
      <w:r>
        <w:rPr>
          <w:noProof/>
        </w:rPr>
        <w:tab/>
      </w:r>
      <w:r w:rsidR="00BC1404">
        <w:rPr>
          <w:noProof/>
        </w:rPr>
        <w:fldChar w:fldCharType="begin"/>
      </w:r>
      <w:r>
        <w:rPr>
          <w:noProof/>
        </w:rPr>
        <w:instrText xml:space="preserve"> PAGEREF _Toc348947573 \h </w:instrText>
      </w:r>
      <w:r w:rsidR="00BC1404">
        <w:rPr>
          <w:noProof/>
        </w:rPr>
      </w:r>
      <w:r w:rsidR="00BC1404">
        <w:rPr>
          <w:noProof/>
        </w:rPr>
        <w:fldChar w:fldCharType="separate"/>
      </w:r>
      <w:r w:rsidR="003F2A13">
        <w:rPr>
          <w:noProof/>
        </w:rPr>
        <w:t>64</w:t>
      </w:r>
      <w:r w:rsidR="00BC1404">
        <w:rPr>
          <w:noProof/>
        </w:rPr>
        <w:fldChar w:fldCharType="end"/>
      </w:r>
    </w:p>
    <w:p w:rsidR="00B11240" w:rsidRPr="00DE7E1A" w:rsidRDefault="00BC1404" w:rsidP="002C7309">
      <w:pPr>
        <w:rPr>
          <w:rFonts w:ascii="Times New Roman" w:hAnsi="Times New Roman"/>
          <w:b/>
          <w:sz w:val="28"/>
          <w:szCs w:val="28"/>
        </w:rPr>
        <w:sectPr w:rsidR="00B11240" w:rsidRPr="00DE7E1A" w:rsidSect="00F514A2">
          <w:pgSz w:w="11906" w:h="16838"/>
          <w:pgMar w:top="1134" w:right="566" w:bottom="993" w:left="1418" w:header="708" w:footer="279" w:gutter="0"/>
          <w:cols w:space="708"/>
          <w:docGrid w:linePitch="360"/>
        </w:sectPr>
      </w:pPr>
      <w:r w:rsidRPr="000E5E5F">
        <w:rPr>
          <w:rFonts w:ascii="Cambria" w:hAnsi="Cambria"/>
          <w:caps/>
          <w:sz w:val="24"/>
          <w:szCs w:val="24"/>
        </w:rPr>
        <w:fldChar w:fldCharType="end"/>
      </w:r>
    </w:p>
    <w:p w:rsidR="00612F55" w:rsidRPr="003147A5" w:rsidRDefault="00612F55" w:rsidP="001523F7">
      <w:pPr>
        <w:pStyle w:val="2"/>
        <w:numPr>
          <w:ilvl w:val="0"/>
          <w:numId w:val="0"/>
        </w:numPr>
        <w:ind w:left="1224"/>
        <w:rPr>
          <w:color w:val="auto"/>
        </w:rPr>
      </w:pPr>
      <w:bookmarkStart w:id="0" w:name="_Toc336253796"/>
      <w:bookmarkStart w:id="1" w:name="_Toc336254945"/>
      <w:bookmarkStart w:id="2" w:name="_Toc348947530"/>
      <w:r w:rsidRPr="003147A5">
        <w:rPr>
          <w:color w:val="auto"/>
        </w:rPr>
        <w:lastRenderedPageBreak/>
        <w:t>Введение</w:t>
      </w:r>
      <w:bookmarkEnd w:id="0"/>
      <w:bookmarkEnd w:id="1"/>
      <w:bookmarkEnd w:id="2"/>
    </w:p>
    <w:p w:rsidR="00425326" w:rsidRPr="00E44D48" w:rsidRDefault="00425326" w:rsidP="00425326">
      <w:pPr>
        <w:pStyle w:val="af9"/>
      </w:pPr>
    </w:p>
    <w:p w:rsidR="00E44D48" w:rsidRPr="00E44D48" w:rsidRDefault="00612F55" w:rsidP="00E44D48">
      <w:pPr>
        <w:pStyle w:val="S7"/>
      </w:pPr>
      <w:r w:rsidRPr="00E44D48">
        <w:t xml:space="preserve">Проект генерального плана </w:t>
      </w:r>
      <w:r w:rsidR="00BA5BC6">
        <w:t>Листвянского</w:t>
      </w:r>
      <w:r w:rsidRPr="00E44D48">
        <w:t xml:space="preserve"> сельского совета </w:t>
      </w:r>
      <w:r w:rsidR="001869FE">
        <w:t>Искитимского</w:t>
      </w:r>
      <w:r w:rsidR="00073795" w:rsidRPr="00E44D48">
        <w:t xml:space="preserve"> </w:t>
      </w:r>
      <w:r w:rsidRPr="00E44D48">
        <w:t>района Новосибирской области выполнен ОАО СибНИИградостроительства согласно</w:t>
      </w:r>
      <w:r w:rsidRPr="00E44D48">
        <w:rPr>
          <w:rStyle w:val="2c"/>
          <w:rFonts w:ascii="Times New Roman" w:hAnsi="Times New Roman" w:cs="Times New Roman"/>
          <w:szCs w:val="28"/>
        </w:rPr>
        <w:t xml:space="preserve"> </w:t>
      </w:r>
      <w:r w:rsidR="00E44D48" w:rsidRPr="00E44D48">
        <w:rPr>
          <w:rStyle w:val="2c"/>
          <w:rFonts w:ascii="Times New Roman" w:hAnsi="Times New Roman" w:cs="Times New Roman"/>
          <w:szCs w:val="28"/>
        </w:rPr>
        <w:t>муниципального контракта</w:t>
      </w:r>
      <w:r w:rsidRPr="00E44D48">
        <w:rPr>
          <w:rStyle w:val="2c"/>
          <w:rFonts w:ascii="Times New Roman" w:hAnsi="Times New Roman" w:cs="Times New Roman"/>
          <w:szCs w:val="28"/>
        </w:rPr>
        <w:t xml:space="preserve"> </w:t>
      </w:r>
      <w:r w:rsidRPr="00E44D48">
        <w:t>с</w:t>
      </w:r>
      <w:r w:rsidRPr="00E44D48">
        <w:rPr>
          <w:rStyle w:val="2c"/>
          <w:rFonts w:ascii="Times New Roman" w:hAnsi="Times New Roman" w:cs="Times New Roman"/>
          <w:szCs w:val="28"/>
        </w:rPr>
        <w:t xml:space="preserve"> администрацией </w:t>
      </w:r>
      <w:r w:rsidR="00BA5BC6">
        <w:rPr>
          <w:rStyle w:val="2c"/>
          <w:rFonts w:ascii="Times New Roman" w:hAnsi="Times New Roman" w:cs="Times New Roman"/>
          <w:szCs w:val="28"/>
        </w:rPr>
        <w:t>Листвянского</w:t>
      </w:r>
      <w:r w:rsidRPr="00E44D48">
        <w:rPr>
          <w:rStyle w:val="2c"/>
          <w:rFonts w:ascii="Times New Roman" w:hAnsi="Times New Roman" w:cs="Times New Roman"/>
          <w:szCs w:val="28"/>
        </w:rPr>
        <w:t xml:space="preserve"> сельсовета</w:t>
      </w:r>
      <w:r w:rsidR="00E44D48" w:rsidRPr="00E44D48">
        <w:rPr>
          <w:rStyle w:val="2c"/>
          <w:rFonts w:ascii="Times New Roman" w:hAnsi="Times New Roman" w:cs="Times New Roman"/>
          <w:szCs w:val="28"/>
        </w:rPr>
        <w:t xml:space="preserve"> </w:t>
      </w:r>
      <w:r w:rsidR="008E7065" w:rsidRPr="008E7065">
        <w:rPr>
          <w:bCs/>
          <w:color w:val="000000"/>
          <w:szCs w:val="28"/>
        </w:rPr>
        <w:t xml:space="preserve">№ </w:t>
      </w:r>
      <w:r w:rsidR="00BA5BC6" w:rsidRPr="007E0BFE">
        <w:rPr>
          <w:bCs/>
          <w:szCs w:val="28"/>
        </w:rPr>
        <w:t xml:space="preserve">№ 119399 от 06.11.2012 </w:t>
      </w:r>
      <w:r w:rsidR="00E44D48" w:rsidRPr="00E44D48">
        <w:t>года</w:t>
      </w:r>
      <w:r w:rsidRPr="00E44D48">
        <w:rPr>
          <w:rStyle w:val="2c"/>
          <w:rFonts w:ascii="Times New Roman" w:hAnsi="Times New Roman" w:cs="Times New Roman"/>
          <w:szCs w:val="28"/>
        </w:rPr>
        <w:t>.</w:t>
      </w:r>
      <w:r w:rsidR="00E44D48" w:rsidRPr="00E44D48">
        <w:rPr>
          <w:bCs/>
        </w:rPr>
        <w:t xml:space="preserve"> </w:t>
      </w:r>
    </w:p>
    <w:p w:rsidR="008843EE" w:rsidRDefault="00612F55" w:rsidP="009A2BE4">
      <w:pPr>
        <w:pStyle w:val="S7"/>
        <w:rPr>
          <w:color w:val="000000"/>
        </w:rPr>
      </w:pPr>
      <w:r w:rsidRPr="00F5704C">
        <w:rPr>
          <w:color w:val="000000"/>
        </w:rPr>
        <w:t xml:space="preserve">Проект разработан в соответствии </w:t>
      </w:r>
      <w:r w:rsidR="008843EE" w:rsidRPr="00EF4AF8">
        <w:t>со следующими нормативно-правовыми актами</w:t>
      </w:r>
      <w:r w:rsidR="008843EE">
        <w:rPr>
          <w:color w:val="000000"/>
        </w:rPr>
        <w:t>:</w:t>
      </w:r>
    </w:p>
    <w:p w:rsidR="008843EE" w:rsidRPr="008843EE" w:rsidRDefault="00612F55" w:rsidP="00A73418">
      <w:pPr>
        <w:pStyle w:val="S7"/>
        <w:numPr>
          <w:ilvl w:val="0"/>
          <w:numId w:val="13"/>
        </w:numPr>
        <w:ind w:left="0" w:firstLine="1069"/>
      </w:pPr>
      <w:r w:rsidRPr="00F5704C">
        <w:rPr>
          <w:color w:val="000000"/>
        </w:rPr>
        <w:t xml:space="preserve">Градостроительным кодексом Российской Федерации от 29 декабря 2004 года, №190-ФЗ, </w:t>
      </w:r>
    </w:p>
    <w:p w:rsidR="008843EE" w:rsidRPr="008843EE" w:rsidRDefault="00612F55" w:rsidP="00A73418">
      <w:pPr>
        <w:pStyle w:val="S7"/>
        <w:numPr>
          <w:ilvl w:val="0"/>
          <w:numId w:val="13"/>
        </w:numPr>
        <w:ind w:left="0" w:firstLine="1069"/>
      </w:pPr>
      <w:r w:rsidRPr="00F5704C">
        <w:rPr>
          <w:color w:val="000000"/>
        </w:rPr>
        <w:t xml:space="preserve">Земельным кодексом Российской Федерации, </w:t>
      </w:r>
    </w:p>
    <w:p w:rsidR="008843EE" w:rsidRPr="008843EE" w:rsidRDefault="00612F55" w:rsidP="00A73418">
      <w:pPr>
        <w:pStyle w:val="S7"/>
        <w:numPr>
          <w:ilvl w:val="0"/>
          <w:numId w:val="13"/>
        </w:numPr>
        <w:ind w:left="0" w:firstLine="1069"/>
      </w:pPr>
      <w:r w:rsidRPr="00F5704C">
        <w:rPr>
          <w:color w:val="000000"/>
        </w:rPr>
        <w:t xml:space="preserve">Водным кодексом Российской Федерации, </w:t>
      </w:r>
    </w:p>
    <w:p w:rsidR="008843EE" w:rsidRPr="008843EE" w:rsidRDefault="00612F55" w:rsidP="00A73418">
      <w:pPr>
        <w:pStyle w:val="S7"/>
        <w:numPr>
          <w:ilvl w:val="0"/>
          <w:numId w:val="13"/>
        </w:numPr>
        <w:ind w:left="0" w:firstLine="1069"/>
      </w:pPr>
      <w:r w:rsidRPr="00F5704C">
        <w:rPr>
          <w:color w:val="000000"/>
        </w:rPr>
        <w:t xml:space="preserve">Федеральным законом 131-ФЗ </w:t>
      </w:r>
      <w:r w:rsidRPr="00F5704C">
        <w:rPr>
          <w:bCs/>
          <w:color w:val="000000"/>
        </w:rPr>
        <w:t>«Об общих принципах организации местного самоуправления в Российской Федерации»</w:t>
      </w:r>
      <w:r w:rsidRPr="00F5704C">
        <w:rPr>
          <w:color w:val="000000"/>
        </w:rPr>
        <w:t xml:space="preserve">, </w:t>
      </w:r>
    </w:p>
    <w:p w:rsidR="00612F55" w:rsidRDefault="00612F55" w:rsidP="00A73418">
      <w:pPr>
        <w:pStyle w:val="S7"/>
        <w:numPr>
          <w:ilvl w:val="0"/>
          <w:numId w:val="13"/>
        </w:numPr>
        <w:ind w:left="0" w:firstLine="1069"/>
      </w:pPr>
      <w:r w:rsidRPr="00F5704C">
        <w:rPr>
          <w:color w:val="000000"/>
        </w:rPr>
        <w:t xml:space="preserve">Законом Новосибирской области </w:t>
      </w:r>
      <w:r w:rsidRPr="00F5704C">
        <w:t>от 27.04.2010</w:t>
      </w:r>
      <w:r w:rsidR="00F11BD1">
        <w:t>г.</w:t>
      </w:r>
      <w:r w:rsidRPr="00F5704C">
        <w:t xml:space="preserve"> № 481-ОЗ «О регулировании градостроительной деятел</w:t>
      </w:r>
      <w:r w:rsidR="008843EE">
        <w:t>ьности в Новосибирской области»</w:t>
      </w:r>
    </w:p>
    <w:p w:rsidR="008843EE" w:rsidRPr="00EB3A08" w:rsidRDefault="008843EE" w:rsidP="00A73418">
      <w:pPr>
        <w:pStyle w:val="S"/>
        <w:numPr>
          <w:ilvl w:val="0"/>
          <w:numId w:val="13"/>
        </w:numPr>
        <w:spacing w:line="240" w:lineRule="auto"/>
        <w:ind w:left="0" w:firstLine="1069"/>
        <w:rPr>
          <w:sz w:val="28"/>
          <w:szCs w:val="28"/>
        </w:rPr>
      </w:pPr>
      <w:r w:rsidRPr="00EB3A08">
        <w:rPr>
          <w:sz w:val="28"/>
          <w:szCs w:val="28"/>
        </w:rPr>
        <w:t>СНиП 11-04-2003 «Инструкция о порядке разработки, согласования, экспертизы и утверждения градостроительной документации»;</w:t>
      </w:r>
    </w:p>
    <w:p w:rsidR="008843EE" w:rsidRPr="00EB3A08" w:rsidRDefault="008843EE" w:rsidP="00A73418">
      <w:pPr>
        <w:pStyle w:val="S"/>
        <w:numPr>
          <w:ilvl w:val="0"/>
          <w:numId w:val="13"/>
        </w:numPr>
        <w:spacing w:line="240" w:lineRule="auto"/>
        <w:ind w:left="0" w:firstLine="1069"/>
        <w:rPr>
          <w:sz w:val="28"/>
          <w:szCs w:val="28"/>
        </w:rPr>
      </w:pPr>
      <w:r>
        <w:rPr>
          <w:sz w:val="28"/>
          <w:szCs w:val="28"/>
        </w:rPr>
        <w:t>СП 42.13330.2011 «</w:t>
      </w:r>
      <w:r w:rsidRPr="00171365">
        <w:rPr>
          <w:sz w:val="28"/>
          <w:szCs w:val="28"/>
        </w:rPr>
        <w:t>СНиП 2.07.01-89* «Градостроительство. Планировка и застройка городских и сельских поселений»</w:t>
      </w:r>
      <w:r w:rsidRPr="00EB3A08">
        <w:rPr>
          <w:sz w:val="28"/>
          <w:szCs w:val="28"/>
        </w:rPr>
        <w:t>;</w:t>
      </w:r>
    </w:p>
    <w:p w:rsidR="003147A5" w:rsidRPr="003147A5" w:rsidRDefault="008843EE" w:rsidP="00A73418">
      <w:pPr>
        <w:pStyle w:val="S7"/>
        <w:numPr>
          <w:ilvl w:val="0"/>
          <w:numId w:val="13"/>
        </w:numPr>
        <w:ind w:left="0" w:firstLine="1069"/>
      </w:pPr>
      <w:r w:rsidRPr="00EB3A08">
        <w:rPr>
          <w:szCs w:val="28"/>
        </w:rPr>
        <w:t xml:space="preserve">СанПиН 2.2.1/2.1.1.1200-03 «Санитарно-защитные зоны и санитарная классификация </w:t>
      </w:r>
      <w:r w:rsidRPr="003147A5">
        <w:rPr>
          <w:szCs w:val="28"/>
        </w:rPr>
        <w:t>предприят</w:t>
      </w:r>
      <w:r w:rsidR="003147A5">
        <w:rPr>
          <w:szCs w:val="28"/>
        </w:rPr>
        <w:t>ий, сооружений и иных объектов».</w:t>
      </w:r>
      <w:r w:rsidR="003147A5" w:rsidRPr="003147A5">
        <w:rPr>
          <w:szCs w:val="28"/>
        </w:rPr>
        <w:t xml:space="preserve"> </w:t>
      </w:r>
    </w:p>
    <w:p w:rsidR="008843EE" w:rsidRPr="00EB3A08" w:rsidRDefault="008843EE" w:rsidP="003147A5">
      <w:pPr>
        <w:pStyle w:val="S"/>
        <w:spacing w:line="240" w:lineRule="auto"/>
        <w:ind w:left="1069" w:firstLine="0"/>
        <w:rPr>
          <w:sz w:val="28"/>
          <w:szCs w:val="28"/>
        </w:rPr>
      </w:pPr>
    </w:p>
    <w:p w:rsidR="00612F55" w:rsidRPr="001869FE" w:rsidRDefault="00612F55" w:rsidP="009A2BE4">
      <w:pPr>
        <w:pStyle w:val="S7"/>
        <w:rPr>
          <w:color w:val="FF0000"/>
        </w:rPr>
      </w:pPr>
      <w:r w:rsidRPr="00F5704C">
        <w:t xml:space="preserve">Проект генерального плана </w:t>
      </w:r>
      <w:r w:rsidR="00BA5BC6">
        <w:t>Листвянского</w:t>
      </w:r>
      <w:r w:rsidRPr="00F5704C">
        <w:t xml:space="preserve"> сельского совета выполнен с учётом положений ранее разработанной градостроительной документации:  Схемой территориального планирования Новосибирской области, выполненной ЦНИИПградостроительства (Москва) и утвержденной Постановлением администр</w:t>
      </w:r>
      <w:r w:rsidR="000F4C03">
        <w:t>ации НСО от 07.09.2009 № 339-па.</w:t>
      </w:r>
      <w:r w:rsidRPr="00F5704C">
        <w:t xml:space="preserve"> </w:t>
      </w:r>
    </w:p>
    <w:p w:rsidR="003147A5" w:rsidRPr="00C9286B" w:rsidRDefault="003147A5" w:rsidP="003147A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E2C7E" w:rsidRPr="00387793" w:rsidRDefault="004E2C7E" w:rsidP="004E2C7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87793">
        <w:rPr>
          <w:rFonts w:ascii="Times New Roman" w:hAnsi="Times New Roman"/>
          <w:sz w:val="28"/>
          <w:szCs w:val="28"/>
        </w:rPr>
        <w:t>В работе использованы следующие материалы:</w:t>
      </w:r>
    </w:p>
    <w:p w:rsidR="004E2C7E" w:rsidRPr="00387793" w:rsidRDefault="004E2C7E" w:rsidP="004E2C7E">
      <w:pPr>
        <w:numPr>
          <w:ilvl w:val="0"/>
          <w:numId w:val="15"/>
        </w:numPr>
        <w:tabs>
          <w:tab w:val="clear" w:pos="1429"/>
          <w:tab w:val="num" w:pos="0"/>
          <w:tab w:val="num" w:pos="1020"/>
        </w:tabs>
        <w:spacing w:after="0" w:line="240" w:lineRule="auto"/>
        <w:ind w:left="0" w:firstLine="770"/>
        <w:jc w:val="both"/>
        <w:rPr>
          <w:rFonts w:ascii="Times New Roman" w:hAnsi="Times New Roman"/>
          <w:sz w:val="28"/>
          <w:szCs w:val="28"/>
        </w:rPr>
      </w:pPr>
      <w:r w:rsidRPr="00387793">
        <w:rPr>
          <w:rFonts w:ascii="Times New Roman" w:hAnsi="Times New Roman"/>
          <w:sz w:val="28"/>
          <w:szCs w:val="28"/>
        </w:rPr>
        <w:t>Стратегия социально-экономического развития Новосибирской области на период до 2025 года. Утверждена постановлением Губернатора Новосибирской области от 03.12.2007 г. № 474.</w:t>
      </w:r>
    </w:p>
    <w:p w:rsidR="004E2C7E" w:rsidRDefault="004E2C7E" w:rsidP="004E2C7E">
      <w:pPr>
        <w:numPr>
          <w:ilvl w:val="0"/>
          <w:numId w:val="15"/>
        </w:numPr>
        <w:tabs>
          <w:tab w:val="clear" w:pos="1429"/>
          <w:tab w:val="num" w:pos="0"/>
          <w:tab w:val="num" w:pos="1020"/>
        </w:tabs>
        <w:spacing w:after="0" w:line="240" w:lineRule="auto"/>
        <w:ind w:left="0" w:firstLine="770"/>
        <w:jc w:val="both"/>
        <w:rPr>
          <w:rFonts w:ascii="Times New Roman" w:hAnsi="Times New Roman"/>
          <w:sz w:val="28"/>
          <w:szCs w:val="28"/>
        </w:rPr>
      </w:pPr>
      <w:r w:rsidRPr="00927242">
        <w:rPr>
          <w:rFonts w:ascii="Times New Roman" w:hAnsi="Times New Roman"/>
          <w:sz w:val="28"/>
          <w:szCs w:val="28"/>
        </w:rPr>
        <w:t>Комплексная программа социально-экономического развития Искитимского рай</w:t>
      </w:r>
      <w:r>
        <w:rPr>
          <w:rFonts w:ascii="Times New Roman" w:hAnsi="Times New Roman"/>
          <w:sz w:val="28"/>
          <w:szCs w:val="28"/>
        </w:rPr>
        <w:t>она на 2011-2025 годы. Принята Р</w:t>
      </w:r>
      <w:r w:rsidRPr="00927242">
        <w:rPr>
          <w:rFonts w:ascii="Times New Roman" w:hAnsi="Times New Roman"/>
          <w:sz w:val="28"/>
          <w:szCs w:val="28"/>
        </w:rPr>
        <w:t>ешением одиннадцатой очередной сессии Совета депутатов Искитимского района Новосибирской области второго созыва от 26 апреля 2011 года № 96;</w:t>
      </w:r>
    </w:p>
    <w:p w:rsidR="004E2C7E" w:rsidRPr="00F10ADC" w:rsidRDefault="004E2C7E" w:rsidP="004E2C7E">
      <w:pPr>
        <w:numPr>
          <w:ilvl w:val="0"/>
          <w:numId w:val="15"/>
        </w:numPr>
        <w:tabs>
          <w:tab w:val="clear" w:pos="1429"/>
          <w:tab w:val="num" w:pos="0"/>
          <w:tab w:val="num" w:pos="1020"/>
        </w:tabs>
        <w:spacing w:after="0" w:line="240" w:lineRule="auto"/>
        <w:ind w:left="0" w:firstLine="770"/>
        <w:jc w:val="both"/>
        <w:rPr>
          <w:rFonts w:ascii="Times New Roman" w:hAnsi="Times New Roman"/>
          <w:sz w:val="28"/>
          <w:szCs w:val="28"/>
        </w:rPr>
      </w:pPr>
      <w:r w:rsidRPr="00F10ADC">
        <w:rPr>
          <w:rFonts w:ascii="Times New Roman" w:hAnsi="Times New Roman"/>
          <w:sz w:val="28"/>
          <w:szCs w:val="28"/>
        </w:rPr>
        <w:t>План социально-экономического развития на 2013 год и период до 2015 года Листвянского сельсовета Искитимского района Новосибирской области. Утвержден Решением тридцать второй сессии Совета депутатов Листвянского сельсовета Искитимского района Новосибирской области четвертого созыва от 26 декабря 2012 года № 113;</w:t>
      </w:r>
    </w:p>
    <w:p w:rsidR="004E2C7E" w:rsidRPr="004E2C7E" w:rsidRDefault="004E2C7E" w:rsidP="004E2C7E">
      <w:pPr>
        <w:numPr>
          <w:ilvl w:val="0"/>
          <w:numId w:val="15"/>
        </w:numPr>
        <w:tabs>
          <w:tab w:val="clear" w:pos="1429"/>
          <w:tab w:val="num" w:pos="0"/>
          <w:tab w:val="num" w:pos="1020"/>
        </w:tabs>
        <w:spacing w:after="0" w:line="240" w:lineRule="auto"/>
        <w:ind w:left="0" w:firstLine="770"/>
        <w:jc w:val="both"/>
        <w:rPr>
          <w:rFonts w:ascii="Times New Roman" w:hAnsi="Times New Roman"/>
          <w:sz w:val="28"/>
          <w:szCs w:val="28"/>
        </w:rPr>
      </w:pPr>
      <w:r w:rsidRPr="004E2C7E">
        <w:rPr>
          <w:rFonts w:ascii="Times New Roman" w:hAnsi="Times New Roman"/>
          <w:sz w:val="28"/>
          <w:szCs w:val="28"/>
        </w:rPr>
        <w:t>Паспорта муниципального образования Листвянского сельсовета Искитимского района Новосибирской области за 2007-2011 гг.;</w:t>
      </w:r>
    </w:p>
    <w:p w:rsidR="0089134A" w:rsidRPr="004E2C7E" w:rsidRDefault="0089134A" w:rsidP="0089134A">
      <w:pPr>
        <w:pStyle w:val="1b"/>
        <w:numPr>
          <w:ilvl w:val="0"/>
          <w:numId w:val="15"/>
        </w:numPr>
        <w:tabs>
          <w:tab w:val="clear" w:pos="1429"/>
          <w:tab w:val="num" w:pos="0"/>
          <w:tab w:val="left" w:pos="993"/>
        </w:tabs>
        <w:spacing w:after="0" w:line="240" w:lineRule="auto"/>
        <w:ind w:left="0" w:firstLine="770"/>
        <w:jc w:val="both"/>
        <w:rPr>
          <w:rFonts w:ascii="Times New Roman" w:hAnsi="Times New Roman" w:cs="Times New Roman"/>
          <w:sz w:val="28"/>
          <w:szCs w:val="28"/>
        </w:rPr>
      </w:pPr>
      <w:r w:rsidRPr="004E2C7E">
        <w:rPr>
          <w:rFonts w:ascii="Times New Roman" w:hAnsi="Times New Roman" w:cs="Times New Roman"/>
          <w:sz w:val="28"/>
          <w:szCs w:val="28"/>
        </w:rPr>
        <w:t xml:space="preserve">иные материалы, предоставленные специалистами администрации </w:t>
      </w:r>
      <w:r w:rsidR="00BA5BC6" w:rsidRPr="004E2C7E">
        <w:rPr>
          <w:rFonts w:ascii="Times New Roman" w:hAnsi="Times New Roman" w:cs="Times New Roman"/>
          <w:sz w:val="28"/>
          <w:szCs w:val="28"/>
        </w:rPr>
        <w:t>Листвянского</w:t>
      </w:r>
      <w:r w:rsidRPr="004E2C7E">
        <w:rPr>
          <w:rFonts w:ascii="Times New Roman" w:hAnsi="Times New Roman" w:cs="Times New Roman"/>
          <w:sz w:val="28"/>
          <w:szCs w:val="28"/>
        </w:rPr>
        <w:t xml:space="preserve"> сельсовета Искитимского района Новосибирской области.</w:t>
      </w:r>
    </w:p>
    <w:p w:rsidR="003147A5" w:rsidRPr="004E2C7E" w:rsidRDefault="003147A5" w:rsidP="003147A5">
      <w:pPr>
        <w:pStyle w:val="S7"/>
      </w:pPr>
    </w:p>
    <w:p w:rsidR="00612F55" w:rsidRDefault="00612F55" w:rsidP="009A2BE4">
      <w:pPr>
        <w:pStyle w:val="S7"/>
      </w:pPr>
      <w:r w:rsidRPr="004E2C7E">
        <w:t>Методической базой разработки проекта являются Методические рекомендации по разработке проектов генеральных планов поселений</w:t>
      </w:r>
      <w:r w:rsidRPr="00F5704C">
        <w:t xml:space="preserve"> и городских округов, утвержденные Приказом Минрегионразвития от 26 мая </w:t>
      </w:r>
      <w:r w:rsidR="00BD18AB" w:rsidRPr="00F5704C">
        <w:t>2011</w:t>
      </w:r>
      <w:r w:rsidR="00BD18AB">
        <w:t> </w:t>
      </w:r>
      <w:r w:rsidRPr="00F5704C">
        <w:t xml:space="preserve">г., № 244. </w:t>
      </w:r>
    </w:p>
    <w:p w:rsidR="003147A5" w:rsidRPr="00F5704C" w:rsidRDefault="003147A5" w:rsidP="009A2BE4">
      <w:pPr>
        <w:pStyle w:val="S7"/>
      </w:pPr>
    </w:p>
    <w:p w:rsidR="00612F55" w:rsidRPr="00F5704C" w:rsidRDefault="00612F55" w:rsidP="009A2BE4">
      <w:pPr>
        <w:pStyle w:val="S7"/>
      </w:pPr>
      <w:r w:rsidRPr="00F5704C">
        <w:t xml:space="preserve">Целью разработки проекта генерального плана </w:t>
      </w:r>
      <w:r w:rsidR="00BA5BC6">
        <w:t>Листвянского</w:t>
      </w:r>
      <w:r w:rsidRPr="00F5704C">
        <w:t xml:space="preserve"> сельского совета является согласование взаимных интересов в области градостроительной деятельности органов государственной власти Новосибирской области, органов местного самоуправления </w:t>
      </w:r>
      <w:r w:rsidR="001869FE">
        <w:t>Искитимского</w:t>
      </w:r>
      <w:r w:rsidRPr="00F5704C">
        <w:t xml:space="preserve"> муниципального района и органов местного самоуправления поселения. Проект генерального плана устанавливает необходимые  требования и ограничения по использованию территории </w:t>
      </w:r>
      <w:r w:rsidR="00BA5BC6">
        <w:t>Листвянского</w:t>
      </w:r>
      <w:r w:rsidRPr="00F5704C">
        <w:t xml:space="preserve"> сельского совета для осуществления перспективной градостроительной деятельности. </w:t>
      </w:r>
    </w:p>
    <w:p w:rsidR="00612F55" w:rsidRPr="00F5704C" w:rsidRDefault="00612F55" w:rsidP="009A2BE4">
      <w:pPr>
        <w:pStyle w:val="S7"/>
      </w:pPr>
      <w:r w:rsidRPr="00F5704C">
        <w:t xml:space="preserve">Подготовка проекта генерального плана </w:t>
      </w:r>
      <w:r w:rsidR="00BA5BC6">
        <w:t>Листвянского</w:t>
      </w:r>
      <w:r w:rsidRPr="00F5704C">
        <w:t xml:space="preserve"> сельского совета осуществлена применительно ко всей территории поселения и содержит в соответствии со статьей 23 Градостроительного кодекса РФ следующие результаты работы: положение о территориальном планировании, карты планируемого размещения объектов местного значения  </w:t>
      </w:r>
      <w:r w:rsidR="00BA5BC6">
        <w:t>Листвянского</w:t>
      </w:r>
      <w:r w:rsidRPr="00F5704C">
        <w:t xml:space="preserve"> сельского совета, ка</w:t>
      </w:r>
      <w:r w:rsidR="00486352">
        <w:t xml:space="preserve">рту границ </w:t>
      </w:r>
      <w:r w:rsidR="00E5033A">
        <w:t>населённ</w:t>
      </w:r>
      <w:r w:rsidR="00486352">
        <w:t>ых пунктов</w:t>
      </w:r>
      <w:r w:rsidRPr="00F5704C">
        <w:t>, карту функционального зонирования территории, материалы по обоснованию проекта.</w:t>
      </w:r>
    </w:p>
    <w:p w:rsidR="00612F55" w:rsidRPr="00F5704C" w:rsidRDefault="00612F55" w:rsidP="009A2BE4">
      <w:pPr>
        <w:pStyle w:val="S7"/>
      </w:pPr>
      <w:r w:rsidRPr="00F5704C">
        <w:t>В соответствии с п.11 статьи 9 (в редакции Федерального закона от 20.03.2011</w:t>
      </w:r>
      <w:r w:rsidR="001C3EA9">
        <w:t>)</w:t>
      </w:r>
      <w:r w:rsidRPr="00F5704C">
        <w:t xml:space="preserve"> генеральный план поселения утверждается на срок не менее, чем двадцать лет. </w:t>
      </w:r>
    </w:p>
    <w:p w:rsidR="00612F55" w:rsidRPr="00F5704C" w:rsidRDefault="000D5B89" w:rsidP="009A2BE4">
      <w:pPr>
        <w:pStyle w:val="S7"/>
      </w:pPr>
      <w:r>
        <w:t>Исходный год проекта  - 2012</w:t>
      </w:r>
      <w:r w:rsidR="00612F55" w:rsidRPr="00F5704C">
        <w:t xml:space="preserve"> год;</w:t>
      </w:r>
    </w:p>
    <w:p w:rsidR="00612F55" w:rsidRPr="00F5704C" w:rsidRDefault="00612F55" w:rsidP="009A2BE4">
      <w:pPr>
        <w:pStyle w:val="S7"/>
      </w:pPr>
      <w:r w:rsidRPr="00F5704C">
        <w:t>Первая оч</w:t>
      </w:r>
      <w:r w:rsidR="000D5B89">
        <w:t>ередь реализации проекта -  2022</w:t>
      </w:r>
      <w:r w:rsidRPr="00F5704C">
        <w:t xml:space="preserve"> год;</w:t>
      </w:r>
    </w:p>
    <w:p w:rsidR="00612F55" w:rsidRPr="00F5704C" w:rsidRDefault="00612F55" w:rsidP="009A2BE4">
      <w:pPr>
        <w:pStyle w:val="S7"/>
      </w:pPr>
      <w:r w:rsidRPr="00F5704C">
        <w:t>Расчетны</w:t>
      </w:r>
      <w:r w:rsidR="000D5B89">
        <w:t>й срок реализации проекта – 2032</w:t>
      </w:r>
      <w:r w:rsidRPr="00F5704C">
        <w:t xml:space="preserve"> год.  </w:t>
      </w:r>
    </w:p>
    <w:p w:rsidR="00612F55" w:rsidRPr="009A2BE4" w:rsidRDefault="00612F55" w:rsidP="009A2BE4">
      <w:pPr>
        <w:pStyle w:val="S7"/>
      </w:pPr>
      <w:r w:rsidRPr="00F5704C">
        <w:t xml:space="preserve">В данном томе представлены Материалы по обоснованию проекта генерального плана, которые в </w:t>
      </w:r>
      <w:r w:rsidRPr="009A2BE4">
        <w:t>соответствии с Градостроительном кодексом РФ</w:t>
      </w:r>
      <w:r w:rsidR="003B7FCE" w:rsidRPr="009A2BE4">
        <w:t>,</w:t>
      </w:r>
      <w:r w:rsidRPr="009A2BE4">
        <w:t xml:space="preserve">  являются необходимой частью проекта</w:t>
      </w:r>
      <w:r w:rsidR="001C3EA9" w:rsidRPr="009A2BE4">
        <w:t xml:space="preserve">. Материалы </w:t>
      </w:r>
      <w:r w:rsidRPr="009A2BE4">
        <w:t xml:space="preserve"> выполнены на основе анализа исходных данных, предоставленных администрацией </w:t>
      </w:r>
      <w:r w:rsidR="00BA5BC6">
        <w:t>Листвянского</w:t>
      </w:r>
      <w:r w:rsidRPr="009A2BE4">
        <w:t xml:space="preserve"> сельского совета, а также территориальными органами государственной власти РФ по Новосибирской области, профильными департаментами и управлениями админ</w:t>
      </w:r>
      <w:r w:rsidR="00A308D5">
        <w:t>истрации Новосибирской области,</w:t>
      </w:r>
      <w:r w:rsidRPr="009A2BE4">
        <w:t xml:space="preserve"> хозяйствующими субъектами на территории сельсовета по специальным запросам. </w:t>
      </w:r>
    </w:p>
    <w:p w:rsidR="00612F55" w:rsidRPr="00F5704C" w:rsidRDefault="00612F55" w:rsidP="009A2BE4">
      <w:pPr>
        <w:pStyle w:val="S7"/>
      </w:pPr>
      <w:r w:rsidRPr="00F5704C">
        <w:t>Проект выполнен в виде геоинформационной системы (ГИС) и с технической точки зрения представляет собой открытую компьютерную базу данных, позволяющую расширять массивы информации по различным тематическим направлениям, использовать</w:t>
      </w:r>
      <w:r w:rsidR="00E5033A">
        <w:t xml:space="preserve"> её </w:t>
      </w:r>
      <w:r w:rsidRPr="00F5704C">
        <w:t xml:space="preserve">для дальнейшего территориального мониторинга, а также для практической работы профильных подразделений администрации </w:t>
      </w:r>
      <w:r w:rsidR="00BA5BC6">
        <w:t>Листвянского</w:t>
      </w:r>
      <w:r w:rsidRPr="00F5704C">
        <w:t xml:space="preserve"> сельского совета.  </w:t>
      </w:r>
    </w:p>
    <w:p w:rsidR="00612F55" w:rsidRPr="00F5704C" w:rsidRDefault="00612F55" w:rsidP="009A2BE4">
      <w:pPr>
        <w:pStyle w:val="S7"/>
      </w:pPr>
      <w:r w:rsidRPr="00F5704C">
        <w:t xml:space="preserve">Проект генерального плана </w:t>
      </w:r>
      <w:r w:rsidR="00BA5BC6">
        <w:t>Листвянского</w:t>
      </w:r>
      <w:r w:rsidRPr="00F5704C">
        <w:t xml:space="preserve"> сельского совета выполнен с учетом требований Градостроительного кодекса РФ о создании информационной системы обеспечения градостроительной деятельности (ИСОГД), ведение которой будет осуществляться органами местного самоуправления Новосибирского муниципального района. </w:t>
      </w:r>
    </w:p>
    <w:p w:rsidR="009E07E3" w:rsidRDefault="00612F55" w:rsidP="009A2BE4">
      <w:pPr>
        <w:pStyle w:val="S7"/>
      </w:pPr>
      <w:r w:rsidRPr="00F5704C">
        <w:lastRenderedPageBreak/>
        <w:t xml:space="preserve">Реализация генерального плана </w:t>
      </w:r>
      <w:r w:rsidR="00BA5BC6">
        <w:t>Листвянского</w:t>
      </w:r>
      <w:r w:rsidRPr="00F5704C">
        <w:t xml:space="preserve"> сельского совета, в соответствии с Градостроительным кодексом РФ, будет осуществляться путем выполнения мероприятий, предусматриваемых программами, которые разрабатываются и утверждаются местной администрацией  </w:t>
      </w:r>
      <w:r w:rsidR="00BA5BC6">
        <w:t>Листвянского</w:t>
      </w:r>
      <w:r w:rsidRPr="00F5704C">
        <w:t xml:space="preserve"> сельского совета за </w:t>
      </w:r>
      <w:r w:rsidR="00BD18AB" w:rsidRPr="00F5704C">
        <w:t>сч</w:t>
      </w:r>
      <w:r w:rsidR="00BD18AB">
        <w:t>ё</w:t>
      </w:r>
      <w:r w:rsidR="00BD18AB" w:rsidRPr="00F5704C">
        <w:t xml:space="preserve">т </w:t>
      </w:r>
      <w:r w:rsidRPr="00F5704C">
        <w:t xml:space="preserve">средств местного бюджета.  </w:t>
      </w:r>
    </w:p>
    <w:p w:rsidR="009A2BE4" w:rsidRPr="00F05AF1" w:rsidRDefault="00612F55" w:rsidP="009A2BE4">
      <w:pPr>
        <w:pStyle w:val="S7"/>
        <w:rPr>
          <w:b/>
        </w:rPr>
        <w:sectPr w:rsidR="009A2BE4" w:rsidRPr="00F05AF1" w:rsidSect="009A2BE4">
          <w:pgSz w:w="11900" w:h="16820"/>
          <w:pgMar w:top="795" w:right="560" w:bottom="720" w:left="1440" w:header="142" w:footer="257" w:gutter="0"/>
          <w:cols w:space="60"/>
          <w:noEndnote/>
        </w:sectPr>
      </w:pPr>
      <w:r w:rsidRPr="00F5704C">
        <w:t>Кроме того, реализация положений генерального плана будет осуществляться при разработке и утверждении генеральных планов, а также документации по планировке территорий насел</w:t>
      </w:r>
      <w:r w:rsidR="009A2BE4">
        <w:t>ё</w:t>
      </w:r>
      <w:r w:rsidRPr="00F5704C">
        <w:t>нных пунктов в составе сельсовета.</w:t>
      </w:r>
    </w:p>
    <w:p w:rsidR="001C5DF9" w:rsidRPr="00A66E5F" w:rsidRDefault="001C5DF9" w:rsidP="001C5DF9">
      <w:pPr>
        <w:pStyle w:val="af9"/>
      </w:pPr>
    </w:p>
    <w:p w:rsidR="001C5DF9" w:rsidRPr="00A66E5F" w:rsidRDefault="001C5DF9" w:rsidP="001C5DF9">
      <w:pPr>
        <w:pStyle w:val="2"/>
        <w:numPr>
          <w:ilvl w:val="0"/>
          <w:numId w:val="4"/>
        </w:numPr>
        <w:rPr>
          <w:color w:val="auto"/>
        </w:rPr>
      </w:pPr>
      <w:bookmarkStart w:id="3" w:name="_Toc322685251"/>
      <w:bookmarkStart w:id="4" w:name="_Toc336253797"/>
      <w:bookmarkStart w:id="5" w:name="_Toc336254946"/>
      <w:bookmarkStart w:id="6" w:name="_Toc348947531"/>
      <w:r w:rsidRPr="00A66E5F">
        <w:rPr>
          <w:color w:val="auto"/>
        </w:rPr>
        <w:t xml:space="preserve">Анализ использования территории поселения, возможных направлений развития и прогнозируемых ограничений использования территории </w:t>
      </w:r>
      <w:r w:rsidR="00BA5BC6">
        <w:rPr>
          <w:color w:val="auto"/>
        </w:rPr>
        <w:t>Листвянского</w:t>
      </w:r>
      <w:r w:rsidRPr="00A66E5F">
        <w:rPr>
          <w:color w:val="auto"/>
        </w:rPr>
        <w:t xml:space="preserve"> сельсовета</w:t>
      </w:r>
      <w:bookmarkEnd w:id="3"/>
      <w:bookmarkEnd w:id="4"/>
      <w:bookmarkEnd w:id="5"/>
      <w:bookmarkEnd w:id="6"/>
    </w:p>
    <w:p w:rsidR="001C5DF9" w:rsidRPr="00A66E5F" w:rsidRDefault="001C5DF9" w:rsidP="001C5DF9">
      <w:pPr>
        <w:pStyle w:val="af9"/>
      </w:pPr>
    </w:p>
    <w:p w:rsidR="001C5DF9" w:rsidRPr="00A66E5F" w:rsidRDefault="001C5DF9" w:rsidP="001C5DF9">
      <w:pPr>
        <w:pStyle w:val="2"/>
        <w:numPr>
          <w:ilvl w:val="1"/>
          <w:numId w:val="4"/>
        </w:numPr>
        <w:rPr>
          <w:color w:val="auto"/>
        </w:rPr>
      </w:pPr>
      <w:r w:rsidRPr="00A66E5F">
        <w:rPr>
          <w:color w:val="auto"/>
        </w:rPr>
        <w:t xml:space="preserve"> </w:t>
      </w:r>
      <w:bookmarkStart w:id="7" w:name="_Toc322685252"/>
      <w:bookmarkStart w:id="8" w:name="_Toc336253798"/>
      <w:bookmarkStart w:id="9" w:name="_Toc336254947"/>
      <w:bookmarkStart w:id="10" w:name="_Toc348947532"/>
      <w:r w:rsidRPr="00A66E5F">
        <w:rPr>
          <w:color w:val="auto"/>
        </w:rPr>
        <w:t>Природные условия и ресурсы территории</w:t>
      </w:r>
      <w:bookmarkEnd w:id="7"/>
      <w:bookmarkEnd w:id="8"/>
      <w:bookmarkEnd w:id="9"/>
      <w:bookmarkEnd w:id="10"/>
    </w:p>
    <w:p w:rsidR="001C5DF9" w:rsidRPr="00A66E5F" w:rsidRDefault="001C5DF9" w:rsidP="001C5DF9">
      <w:pPr>
        <w:pStyle w:val="af9"/>
      </w:pPr>
    </w:p>
    <w:p w:rsidR="001C5DF9" w:rsidRPr="00A66E5F" w:rsidRDefault="001C5DF9" w:rsidP="001C5DF9">
      <w:pPr>
        <w:pStyle w:val="2"/>
        <w:rPr>
          <w:b w:val="0"/>
          <w:color w:val="auto"/>
        </w:rPr>
      </w:pPr>
      <w:bookmarkStart w:id="11" w:name="_Toc322685253"/>
      <w:bookmarkStart w:id="12" w:name="_Toc336253799"/>
      <w:bookmarkStart w:id="13" w:name="_Toc336254948"/>
      <w:bookmarkStart w:id="14" w:name="_Toc348947533"/>
      <w:r w:rsidRPr="00A66E5F">
        <w:rPr>
          <w:b w:val="0"/>
          <w:color w:val="auto"/>
        </w:rPr>
        <w:t>Климат</w:t>
      </w:r>
      <w:bookmarkEnd w:id="11"/>
      <w:bookmarkEnd w:id="12"/>
      <w:bookmarkEnd w:id="13"/>
      <w:bookmarkEnd w:id="14"/>
    </w:p>
    <w:p w:rsidR="006A14CA" w:rsidRDefault="006A14CA" w:rsidP="006A14CA">
      <w:pPr>
        <w:pStyle w:val="af9"/>
      </w:pPr>
    </w:p>
    <w:p w:rsidR="00A660E6" w:rsidRPr="007B081C" w:rsidRDefault="00A660E6" w:rsidP="00A660E6">
      <w:pPr>
        <w:pStyle w:val="S7"/>
      </w:pPr>
      <w:r w:rsidRPr="007B081C">
        <w:t xml:space="preserve">В соответствии со </w:t>
      </w:r>
      <w:r w:rsidRPr="00A91768">
        <w:rPr>
          <w:i/>
        </w:rPr>
        <w:t xml:space="preserve">СНиП 23-01-99 «Строительная климатология» </w:t>
      </w:r>
      <w:r w:rsidRPr="007B081C">
        <w:t xml:space="preserve">территория относится к </w:t>
      </w:r>
      <w:r w:rsidRPr="007B081C">
        <w:rPr>
          <w:lang w:val="en-US"/>
        </w:rPr>
        <w:t>I</w:t>
      </w:r>
      <w:r w:rsidRPr="007B081C">
        <w:t xml:space="preserve"> строительно-климатической зоне, подрайон 1В.</w:t>
      </w:r>
    </w:p>
    <w:p w:rsidR="00A660E6" w:rsidRPr="00093B70" w:rsidRDefault="00A660E6" w:rsidP="005B4355">
      <w:pPr>
        <w:pStyle w:val="S7"/>
      </w:pPr>
      <w:r w:rsidRPr="00B26D5C">
        <w:t xml:space="preserve">Климат </w:t>
      </w:r>
      <w:r w:rsidRPr="0021701F">
        <w:t>континентальный, средняя температура января -</w:t>
      </w:r>
      <w:r w:rsidR="00B80758">
        <w:t>19</w:t>
      </w:r>
      <w:r w:rsidRPr="0021701F">
        <w:t>. Средняя температура</w:t>
      </w:r>
      <w:r w:rsidR="005B4355" w:rsidRPr="0021701F">
        <w:t xml:space="preserve"> </w:t>
      </w:r>
      <w:r w:rsidR="00B80758">
        <w:t xml:space="preserve"> июля +20</w:t>
      </w:r>
      <w:r w:rsidRPr="0021701F">
        <w:t>. Средняя</w:t>
      </w:r>
      <w:r w:rsidRPr="00B26D5C">
        <w:t xml:space="preserve"> годовая температура воздуха </w:t>
      </w:r>
      <w:r w:rsidR="0021701F">
        <w:t>+</w:t>
      </w:r>
      <w:r w:rsidRPr="00B26D5C">
        <w:t xml:space="preserve"> </w:t>
      </w:r>
      <w:smartTag w:uri="urn:schemas-microsoft-com:office:smarttags" w:element="metricconverter">
        <w:smartTagPr>
          <w:attr w:name="ProductID" w:val="0,2 ﾰC"/>
        </w:smartTagPr>
        <w:r w:rsidRPr="00B26D5C">
          <w:t>0,2 °C</w:t>
        </w:r>
      </w:smartTag>
      <w:r w:rsidRPr="00B26D5C">
        <w:t>.</w:t>
      </w:r>
      <w:r w:rsidRPr="00093B70">
        <w:t xml:space="preserve"> </w:t>
      </w:r>
      <w:r w:rsidR="005B4355">
        <w:t xml:space="preserve"> </w:t>
      </w:r>
      <w:r w:rsidRPr="00093B70">
        <w:t xml:space="preserve">Абсолютный </w:t>
      </w:r>
      <w:r w:rsidRPr="00B26D5C">
        <w:t>максимум - +</w:t>
      </w:r>
      <w:smartTag w:uri="urn:schemas-microsoft-com:office:smarttags" w:element="metricconverter">
        <w:smartTagPr>
          <w:attr w:name="ProductID" w:val="38 ﾰC"/>
        </w:smartTagPr>
        <w:r w:rsidRPr="00B26D5C">
          <w:t>3</w:t>
        </w:r>
        <w:r w:rsidR="00B26D5C" w:rsidRPr="00B26D5C">
          <w:t>8</w:t>
        </w:r>
        <w:r w:rsidRPr="00B26D5C">
          <w:t xml:space="preserve"> °C</w:t>
        </w:r>
      </w:smartTag>
      <w:r w:rsidRPr="00B26D5C">
        <w:t>, минимум -5</w:t>
      </w:r>
      <w:r w:rsidR="00B80758">
        <w:t>2</w:t>
      </w:r>
      <w:r w:rsidRPr="00B26D5C">
        <w:t xml:space="preserve"> °C.</w:t>
      </w:r>
      <w:r w:rsidRPr="00093B70">
        <w:t xml:space="preserve"> </w:t>
      </w:r>
    </w:p>
    <w:p w:rsidR="005B4355" w:rsidRPr="00093B70" w:rsidRDefault="00A660E6" w:rsidP="005B4355">
      <w:pPr>
        <w:pStyle w:val="S7"/>
      </w:pPr>
      <w:r w:rsidRPr="00093B70">
        <w:t xml:space="preserve">Заморозки на почве начинаются во второй половине сентября и заканчиваются в конце мая. Продолжительность холодного периода </w:t>
      </w:r>
      <w:r w:rsidR="007F7F68">
        <w:t>(</w:t>
      </w:r>
      <w:r w:rsidR="00B26D5C" w:rsidRPr="001E3273">
        <w:t>&lt;0</w:t>
      </w:r>
      <w:r w:rsidR="00B26D5C" w:rsidRPr="00B26D5C">
        <w:rPr>
          <w:vertAlign w:val="superscript"/>
        </w:rPr>
        <w:t>о</w:t>
      </w:r>
      <w:r w:rsidR="00B26D5C" w:rsidRPr="001E3273">
        <w:t>)</w:t>
      </w:r>
      <w:r w:rsidR="00B26D5C" w:rsidRPr="00B26D5C">
        <w:t xml:space="preserve"> </w:t>
      </w:r>
      <w:r w:rsidRPr="00B26D5C">
        <w:t>- 178,</w:t>
      </w:r>
      <w:r w:rsidRPr="00093B70">
        <w:t xml:space="preserve"> тёплого</w:t>
      </w:r>
      <w:r w:rsidR="00330116">
        <w:t xml:space="preserve"> (</w:t>
      </w:r>
      <w:r w:rsidR="00330116" w:rsidRPr="001E3273">
        <w:t xml:space="preserve">&lt; </w:t>
      </w:r>
      <w:r w:rsidR="00330116" w:rsidRPr="00330116">
        <w:t>10</w:t>
      </w:r>
      <w:r w:rsidR="00330116" w:rsidRPr="00330116">
        <w:rPr>
          <w:vertAlign w:val="superscript"/>
        </w:rPr>
        <w:t>о</w:t>
      </w:r>
      <w:r w:rsidR="00330116" w:rsidRPr="00330116">
        <w:t>)</w:t>
      </w:r>
      <w:r w:rsidRPr="00330116">
        <w:t xml:space="preserve"> - </w:t>
      </w:r>
      <w:r w:rsidR="00330116" w:rsidRPr="00330116">
        <w:t>243</w:t>
      </w:r>
      <w:r w:rsidRPr="00330116">
        <w:t xml:space="preserve">, безморозного </w:t>
      </w:r>
      <w:r w:rsidR="00330116" w:rsidRPr="00330116">
        <w:t>(</w:t>
      </w:r>
      <w:r w:rsidR="00330116" w:rsidRPr="001E3273">
        <w:t xml:space="preserve">&lt; </w:t>
      </w:r>
      <w:r w:rsidR="00330116" w:rsidRPr="00330116">
        <w:t>8</w:t>
      </w:r>
      <w:r w:rsidR="00330116" w:rsidRPr="00330116">
        <w:rPr>
          <w:vertAlign w:val="superscript"/>
        </w:rPr>
        <w:t>о</w:t>
      </w:r>
      <w:r w:rsidR="00330116" w:rsidRPr="00330116">
        <w:t xml:space="preserve">) </w:t>
      </w:r>
      <w:r w:rsidRPr="00330116">
        <w:t xml:space="preserve">- </w:t>
      </w:r>
      <w:r w:rsidR="00330116" w:rsidRPr="00330116">
        <w:t>230</w:t>
      </w:r>
      <w:r w:rsidRPr="00330116">
        <w:t xml:space="preserve"> дней</w:t>
      </w:r>
      <w:r w:rsidRPr="00093B70">
        <w:t xml:space="preserve">. </w:t>
      </w:r>
    </w:p>
    <w:p w:rsidR="00A660E6" w:rsidRDefault="00A660E6" w:rsidP="00A660E6">
      <w:pPr>
        <w:pStyle w:val="S7"/>
      </w:pPr>
      <w:r w:rsidRPr="00093B70">
        <w:t xml:space="preserve">Ярко выражены </w:t>
      </w:r>
      <w:r w:rsidR="00E331C7">
        <w:t>все</w:t>
      </w:r>
      <w:r w:rsidRPr="00093B70">
        <w:t xml:space="preserve"> сезон</w:t>
      </w:r>
      <w:r w:rsidR="00E331C7">
        <w:t>ы</w:t>
      </w:r>
      <w:r w:rsidRPr="00093B70">
        <w:t xml:space="preserve"> года. Суровая и продолжительная зима с устойчивым снежным покровом от </w:t>
      </w:r>
      <w:smartTag w:uri="urn:schemas-microsoft-com:office:smarttags" w:element="metricconverter">
        <w:smartTagPr>
          <w:attr w:name="ProductID" w:val="20 см"/>
        </w:smartTagPr>
        <w:r w:rsidRPr="00093B70">
          <w:t>20 см</w:t>
        </w:r>
      </w:smartTag>
      <w:r w:rsidRPr="00093B70">
        <w:t xml:space="preserve"> до </w:t>
      </w:r>
      <w:smartTag w:uri="urn:schemas-microsoft-com:office:smarttags" w:element="metricconverter">
        <w:smartTagPr>
          <w:attr w:name="ProductID" w:val="70 см"/>
        </w:smartTagPr>
        <w:r w:rsidRPr="00093B70">
          <w:t>70 см</w:t>
        </w:r>
      </w:smartTag>
      <w:r w:rsidRPr="00093B70">
        <w:t xml:space="preserve"> в отдельные периоды с сильными ветрами и метелями. Возможны оттепели, но они кратковременны и наблюдаются не ежегодно. Снежный покров держится от 150 до 180</w:t>
      </w:r>
      <w:r>
        <w:t xml:space="preserve"> </w:t>
      </w:r>
      <w:r w:rsidRPr="00093B70">
        <w:t>дней</w:t>
      </w:r>
      <w:r>
        <w:t>.</w:t>
      </w:r>
    </w:p>
    <w:p w:rsidR="00A660E6" w:rsidRPr="00093B70" w:rsidRDefault="00A660E6" w:rsidP="00A660E6">
      <w:pPr>
        <w:pStyle w:val="S7"/>
      </w:pPr>
      <w:r w:rsidRPr="00093B70">
        <w:t xml:space="preserve">Переходные сезоны (весна, осень) короткие и отличаются неустойчивой погодой, возвратами холодов, заморозками. </w:t>
      </w:r>
    </w:p>
    <w:p w:rsidR="00A660E6" w:rsidRDefault="00A660E6" w:rsidP="00A660E6">
      <w:pPr>
        <w:pStyle w:val="S7"/>
      </w:pPr>
      <w:r w:rsidRPr="00093B70">
        <w:t xml:space="preserve">Средняя годовая сумма осадков составляет </w:t>
      </w:r>
      <w:smartTag w:uri="urn:schemas-microsoft-com:office:smarttags" w:element="metricconverter">
        <w:smartTagPr>
          <w:attr w:name="ProductID" w:val="414 мм"/>
        </w:smartTagPr>
        <w:r w:rsidRPr="00093B70">
          <w:t>414 мм</w:t>
        </w:r>
      </w:smartTag>
      <w:r w:rsidRPr="00093B70">
        <w:t xml:space="preserve"> (от 290 до </w:t>
      </w:r>
      <w:smartTag w:uri="urn:schemas-microsoft-com:office:smarttags" w:element="metricconverter">
        <w:smartTagPr>
          <w:attr w:name="ProductID" w:val="540 мм"/>
        </w:smartTagPr>
        <w:r w:rsidRPr="00093B70">
          <w:t>540 мм</w:t>
        </w:r>
      </w:smartTag>
      <w:r w:rsidRPr="00093B70">
        <w:t xml:space="preserve">). До 70% осадков выпадает в виде дождей, в основном ливневых с грозами. Из них 20 % приходится на май-июнь, в частности, в период с апреля по октябрь выпадает (в среднем) </w:t>
      </w:r>
      <w:smartTag w:uri="urn:schemas-microsoft-com:office:smarttags" w:element="metricconverter">
        <w:smartTagPr>
          <w:attr w:name="ProductID" w:val="330 мм"/>
        </w:smartTagPr>
        <w:r w:rsidRPr="00093B70">
          <w:t>330 мм</w:t>
        </w:r>
      </w:smartTag>
      <w:r w:rsidRPr="00093B70">
        <w:t xml:space="preserve"> осадков, в период с ноября по март - </w:t>
      </w:r>
      <w:smartTag w:uri="urn:schemas-microsoft-com:office:smarttags" w:element="metricconverter">
        <w:smartTagPr>
          <w:attr w:name="ProductID" w:val="95 мм"/>
        </w:smartTagPr>
        <w:r w:rsidRPr="00093B70">
          <w:t>95 мм</w:t>
        </w:r>
      </w:smartTag>
      <w:r w:rsidRPr="00093B70">
        <w:t xml:space="preserve">. Преобладают юго-западные ветры. </w:t>
      </w:r>
      <w:r w:rsidRPr="009A2BE4">
        <w:t>Вегетационный период от 158 до 163 дней.</w:t>
      </w:r>
    </w:p>
    <w:p w:rsidR="00600D20" w:rsidRPr="005B4355" w:rsidRDefault="00600D20" w:rsidP="00600D20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5B4355">
        <w:rPr>
          <w:rFonts w:ascii="Times New Roman" w:hAnsi="Times New Roman"/>
          <w:sz w:val="28"/>
          <w:szCs w:val="28"/>
        </w:rPr>
        <w:t xml:space="preserve">  Относительная влажность воздуха в зимние месяцы превышает 80%, осенью - 55-65%, в засушливый период не превышает - 30%. </w:t>
      </w:r>
    </w:p>
    <w:p w:rsidR="00600D20" w:rsidRPr="005B4355" w:rsidRDefault="00600D20" w:rsidP="00600D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4355">
        <w:rPr>
          <w:rFonts w:ascii="Times New Roman" w:hAnsi="Times New Roman"/>
          <w:sz w:val="28"/>
          <w:szCs w:val="28"/>
        </w:rPr>
        <w:t xml:space="preserve">В соответствии со </w:t>
      </w:r>
      <w:r w:rsidRPr="005B4355">
        <w:rPr>
          <w:rFonts w:ascii="Times New Roman" w:hAnsi="Times New Roman"/>
          <w:i/>
          <w:sz w:val="28"/>
          <w:szCs w:val="28"/>
        </w:rPr>
        <w:t>СНиП 23-01-99* «Строительная климатология»</w:t>
      </w:r>
      <w:r w:rsidRPr="005B4355">
        <w:rPr>
          <w:rFonts w:ascii="Times New Roman" w:hAnsi="Times New Roman"/>
          <w:sz w:val="28"/>
          <w:szCs w:val="28"/>
        </w:rPr>
        <w:t xml:space="preserve"> территория </w:t>
      </w:r>
      <w:r w:rsidR="00BA5BC6">
        <w:rPr>
          <w:rFonts w:ascii="Times New Roman" w:hAnsi="Times New Roman"/>
          <w:sz w:val="28"/>
          <w:szCs w:val="28"/>
        </w:rPr>
        <w:t>Листвянского</w:t>
      </w:r>
      <w:r w:rsidR="005B4355" w:rsidRPr="005B4355">
        <w:rPr>
          <w:rFonts w:ascii="Times New Roman" w:hAnsi="Times New Roman"/>
          <w:sz w:val="28"/>
          <w:szCs w:val="28"/>
        </w:rPr>
        <w:t xml:space="preserve"> сельсовета</w:t>
      </w:r>
      <w:r w:rsidRPr="005B4355">
        <w:rPr>
          <w:rFonts w:ascii="Times New Roman" w:hAnsi="Times New Roman"/>
          <w:sz w:val="28"/>
          <w:szCs w:val="28"/>
        </w:rPr>
        <w:t xml:space="preserve"> относится к </w:t>
      </w:r>
      <w:r w:rsidRPr="005B4355">
        <w:rPr>
          <w:rFonts w:ascii="Times New Roman" w:hAnsi="Times New Roman"/>
          <w:sz w:val="28"/>
          <w:szCs w:val="28"/>
          <w:lang w:val="en-US"/>
        </w:rPr>
        <w:t>I</w:t>
      </w:r>
      <w:r w:rsidRPr="005B4355">
        <w:rPr>
          <w:rFonts w:ascii="Times New Roman" w:hAnsi="Times New Roman"/>
          <w:sz w:val="28"/>
          <w:szCs w:val="28"/>
        </w:rPr>
        <w:t xml:space="preserve"> строительно-климатической зоне, подрайон </w:t>
      </w:r>
      <w:r w:rsidRPr="005B4355">
        <w:rPr>
          <w:rFonts w:ascii="Times New Roman" w:hAnsi="Times New Roman"/>
          <w:sz w:val="28"/>
          <w:szCs w:val="28"/>
          <w:lang w:val="en-US"/>
        </w:rPr>
        <w:t>I</w:t>
      </w:r>
      <w:r w:rsidRPr="005B4355">
        <w:rPr>
          <w:rFonts w:ascii="Times New Roman" w:hAnsi="Times New Roman"/>
          <w:sz w:val="28"/>
          <w:szCs w:val="28"/>
        </w:rPr>
        <w:t xml:space="preserve">В; в соответствии со </w:t>
      </w:r>
      <w:r w:rsidRPr="005B4355">
        <w:rPr>
          <w:rFonts w:ascii="Times New Roman" w:hAnsi="Times New Roman"/>
          <w:i/>
          <w:sz w:val="28"/>
          <w:szCs w:val="28"/>
        </w:rPr>
        <w:t>СНиП 2.01.07-85* «Нагрузки и воздействия»</w:t>
      </w:r>
      <w:r w:rsidRPr="005B4355">
        <w:rPr>
          <w:rFonts w:ascii="Times New Roman" w:hAnsi="Times New Roman"/>
          <w:sz w:val="28"/>
          <w:szCs w:val="28"/>
        </w:rPr>
        <w:t xml:space="preserve"> к </w:t>
      </w:r>
      <w:r w:rsidRPr="005B4355">
        <w:rPr>
          <w:rFonts w:ascii="Times New Roman" w:hAnsi="Times New Roman"/>
          <w:sz w:val="28"/>
          <w:szCs w:val="28"/>
          <w:lang w:val="en-US"/>
        </w:rPr>
        <w:t>IV</w:t>
      </w:r>
      <w:r w:rsidRPr="005B4355">
        <w:rPr>
          <w:rFonts w:ascii="Times New Roman" w:hAnsi="Times New Roman"/>
          <w:sz w:val="28"/>
          <w:szCs w:val="28"/>
        </w:rPr>
        <w:t xml:space="preserve"> снеговому, </w:t>
      </w:r>
      <w:r w:rsidRPr="005B4355">
        <w:rPr>
          <w:rFonts w:ascii="Times New Roman" w:hAnsi="Times New Roman"/>
          <w:sz w:val="28"/>
          <w:szCs w:val="28"/>
          <w:lang w:val="en-US"/>
        </w:rPr>
        <w:t>III</w:t>
      </w:r>
      <w:r w:rsidRPr="005B4355">
        <w:rPr>
          <w:rFonts w:ascii="Times New Roman" w:hAnsi="Times New Roman"/>
          <w:sz w:val="28"/>
          <w:szCs w:val="28"/>
        </w:rPr>
        <w:t xml:space="preserve"> ветровому району.</w:t>
      </w:r>
    </w:p>
    <w:p w:rsidR="00600D20" w:rsidRPr="005B4355" w:rsidRDefault="00600D20" w:rsidP="00600D20">
      <w:pPr>
        <w:pStyle w:val="24"/>
        <w:spacing w:after="0" w:line="240" w:lineRule="auto"/>
        <w:ind w:left="0"/>
        <w:rPr>
          <w:szCs w:val="28"/>
        </w:rPr>
      </w:pPr>
      <w:r w:rsidRPr="005B4355">
        <w:rPr>
          <w:spacing w:val="-1"/>
          <w:szCs w:val="28"/>
        </w:rPr>
        <w:t>Согласно карт</w:t>
      </w:r>
      <w:r w:rsidR="007F7F68">
        <w:rPr>
          <w:spacing w:val="-1"/>
          <w:szCs w:val="28"/>
        </w:rPr>
        <w:t>е</w:t>
      </w:r>
      <w:r w:rsidRPr="005B4355">
        <w:rPr>
          <w:spacing w:val="-1"/>
          <w:szCs w:val="28"/>
        </w:rPr>
        <w:t xml:space="preserve"> </w:t>
      </w:r>
      <w:r w:rsidRPr="005B4355">
        <w:rPr>
          <w:i/>
          <w:spacing w:val="-1"/>
          <w:szCs w:val="28"/>
        </w:rPr>
        <w:t>общего сейсмического районирования</w:t>
      </w:r>
      <w:r w:rsidRPr="005B4355">
        <w:rPr>
          <w:spacing w:val="-1"/>
          <w:szCs w:val="28"/>
        </w:rPr>
        <w:t xml:space="preserve"> территории Российской Федерации (ОСР-97)</w:t>
      </w:r>
      <w:r w:rsidRPr="005B4355">
        <w:rPr>
          <w:i/>
          <w:iCs/>
          <w:spacing w:val="-1"/>
          <w:szCs w:val="28"/>
        </w:rPr>
        <w:t xml:space="preserve">, </w:t>
      </w:r>
      <w:r w:rsidRPr="005B4355">
        <w:rPr>
          <w:spacing w:val="-1"/>
          <w:szCs w:val="28"/>
        </w:rPr>
        <w:t xml:space="preserve">территория сельсовета относится к 6-7-ми бальной </w:t>
      </w:r>
      <w:r w:rsidRPr="005B4355">
        <w:rPr>
          <w:spacing w:val="1"/>
          <w:szCs w:val="28"/>
        </w:rPr>
        <w:t xml:space="preserve">зоне сейсмической активности по шкале </w:t>
      </w:r>
      <w:r w:rsidRPr="005B4355">
        <w:rPr>
          <w:spacing w:val="1"/>
          <w:szCs w:val="28"/>
          <w:lang w:val="en-US"/>
        </w:rPr>
        <w:t>MSK</w:t>
      </w:r>
      <w:r w:rsidRPr="005B4355">
        <w:rPr>
          <w:spacing w:val="1"/>
          <w:szCs w:val="28"/>
        </w:rPr>
        <w:t>-64. (для средних грунтовых условий и трёх степеней сейсмической опасности – А(10%)=6, В(5%)=6, С(1%)=7 в течение 50</w:t>
      </w:r>
      <w:r w:rsidR="00160526">
        <w:rPr>
          <w:spacing w:val="1"/>
          <w:szCs w:val="28"/>
        </w:rPr>
        <w:t xml:space="preserve"> </w:t>
      </w:r>
      <w:r w:rsidRPr="005B4355">
        <w:rPr>
          <w:spacing w:val="1"/>
          <w:szCs w:val="28"/>
        </w:rPr>
        <w:t xml:space="preserve">лет). </w:t>
      </w:r>
    </w:p>
    <w:p w:rsidR="00600D20" w:rsidRPr="002201B9" w:rsidRDefault="00600D20" w:rsidP="00600D20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2201B9">
        <w:rPr>
          <w:rFonts w:ascii="Times New Roman" w:hAnsi="Times New Roman"/>
          <w:sz w:val="28"/>
          <w:szCs w:val="28"/>
        </w:rPr>
        <w:t xml:space="preserve">Климатическое районирование разработано на основе комплексного сочетания средней месячной температуры воздуха в январе и июле, средней скорости ветра за три зимних месяца, средней месячной относительной влажности воздуха в июле. Данные климатической оценки представлены в </w:t>
      </w:r>
      <w:r w:rsidRPr="002201B9">
        <w:rPr>
          <w:rFonts w:ascii="Times New Roman" w:hAnsi="Times New Roman"/>
          <w:i/>
          <w:sz w:val="28"/>
          <w:szCs w:val="28"/>
        </w:rPr>
        <w:t xml:space="preserve">таблицах </w:t>
      </w:r>
      <w:r w:rsidR="002201B9">
        <w:rPr>
          <w:rFonts w:ascii="Times New Roman" w:hAnsi="Times New Roman"/>
          <w:i/>
          <w:sz w:val="28"/>
          <w:szCs w:val="28"/>
        </w:rPr>
        <w:t>1</w:t>
      </w:r>
      <w:r w:rsidRPr="002201B9">
        <w:rPr>
          <w:rFonts w:ascii="Times New Roman" w:hAnsi="Times New Roman"/>
          <w:i/>
          <w:sz w:val="28"/>
          <w:szCs w:val="28"/>
        </w:rPr>
        <w:t>.</w:t>
      </w:r>
      <w:r w:rsidR="002201B9">
        <w:rPr>
          <w:rFonts w:ascii="Times New Roman" w:hAnsi="Times New Roman"/>
          <w:i/>
          <w:sz w:val="28"/>
          <w:szCs w:val="28"/>
        </w:rPr>
        <w:t>1.</w:t>
      </w:r>
      <w:r w:rsidRPr="002201B9">
        <w:rPr>
          <w:rFonts w:ascii="Times New Roman" w:hAnsi="Times New Roman"/>
          <w:i/>
          <w:sz w:val="28"/>
          <w:szCs w:val="28"/>
        </w:rPr>
        <w:t>1-1-</w:t>
      </w:r>
      <w:r w:rsidR="002201B9">
        <w:rPr>
          <w:rFonts w:ascii="Times New Roman" w:hAnsi="Times New Roman"/>
          <w:i/>
          <w:sz w:val="28"/>
          <w:szCs w:val="28"/>
        </w:rPr>
        <w:t>1</w:t>
      </w:r>
      <w:r w:rsidRPr="002201B9">
        <w:rPr>
          <w:rFonts w:ascii="Times New Roman" w:hAnsi="Times New Roman"/>
          <w:i/>
          <w:sz w:val="28"/>
          <w:szCs w:val="28"/>
        </w:rPr>
        <w:t>.</w:t>
      </w:r>
      <w:r w:rsidR="002201B9">
        <w:rPr>
          <w:rFonts w:ascii="Times New Roman" w:hAnsi="Times New Roman"/>
          <w:i/>
          <w:sz w:val="28"/>
          <w:szCs w:val="28"/>
        </w:rPr>
        <w:t>1</w:t>
      </w:r>
      <w:r w:rsidRPr="002201B9">
        <w:rPr>
          <w:rFonts w:ascii="Times New Roman" w:hAnsi="Times New Roman"/>
          <w:i/>
          <w:sz w:val="28"/>
          <w:szCs w:val="28"/>
        </w:rPr>
        <w:t>.1-5</w:t>
      </w:r>
    </w:p>
    <w:p w:rsidR="00600D20" w:rsidRDefault="00600D20" w:rsidP="00A660E6">
      <w:pPr>
        <w:pStyle w:val="S7"/>
        <w:rPr>
          <w:color w:val="FF0000"/>
        </w:rPr>
      </w:pPr>
    </w:p>
    <w:p w:rsidR="009A2BE4" w:rsidRDefault="009A2BE4" w:rsidP="00A660E6">
      <w:pPr>
        <w:pStyle w:val="S7"/>
        <w:rPr>
          <w:color w:val="FF0000"/>
        </w:rPr>
      </w:pPr>
    </w:p>
    <w:p w:rsidR="00600D20" w:rsidRPr="002201B9" w:rsidRDefault="00600D20" w:rsidP="00600D20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</w:rPr>
      </w:pPr>
      <w:r w:rsidRPr="002201B9">
        <w:rPr>
          <w:rFonts w:ascii="Times New Roman" w:hAnsi="Times New Roman"/>
          <w:i/>
          <w:sz w:val="28"/>
          <w:szCs w:val="28"/>
        </w:rPr>
        <w:lastRenderedPageBreak/>
        <w:t xml:space="preserve">Таблица  </w:t>
      </w:r>
      <w:r w:rsidR="002201B9" w:rsidRPr="002201B9">
        <w:rPr>
          <w:rFonts w:ascii="Times New Roman" w:hAnsi="Times New Roman"/>
          <w:i/>
          <w:sz w:val="28"/>
          <w:szCs w:val="28"/>
        </w:rPr>
        <w:t>1</w:t>
      </w:r>
      <w:r w:rsidRPr="002201B9">
        <w:rPr>
          <w:rFonts w:ascii="Times New Roman" w:hAnsi="Times New Roman"/>
          <w:i/>
          <w:sz w:val="28"/>
          <w:szCs w:val="28"/>
        </w:rPr>
        <w:t>.</w:t>
      </w:r>
      <w:r w:rsidR="002201B9" w:rsidRPr="002201B9">
        <w:rPr>
          <w:rFonts w:ascii="Times New Roman" w:hAnsi="Times New Roman"/>
          <w:i/>
          <w:sz w:val="28"/>
          <w:szCs w:val="28"/>
        </w:rPr>
        <w:t>1</w:t>
      </w:r>
      <w:r w:rsidRPr="002201B9">
        <w:rPr>
          <w:rFonts w:ascii="Times New Roman" w:hAnsi="Times New Roman"/>
          <w:i/>
          <w:sz w:val="28"/>
          <w:szCs w:val="28"/>
        </w:rPr>
        <w:t xml:space="preserve">.1-1 </w:t>
      </w:r>
    </w:p>
    <w:p w:rsidR="00600D20" w:rsidRPr="002201B9" w:rsidRDefault="00600D20" w:rsidP="00600D20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2201B9">
        <w:rPr>
          <w:rFonts w:ascii="Times New Roman" w:hAnsi="Times New Roman"/>
          <w:i/>
          <w:sz w:val="28"/>
          <w:szCs w:val="28"/>
        </w:rPr>
        <w:t xml:space="preserve">Характеристика климатического района </w:t>
      </w:r>
      <w:r w:rsidRPr="002201B9">
        <w:rPr>
          <w:rFonts w:ascii="Times New Roman" w:hAnsi="Times New Roman"/>
          <w:i/>
          <w:sz w:val="28"/>
          <w:szCs w:val="28"/>
          <w:lang w:val="en-US"/>
        </w:rPr>
        <w:t>I</w:t>
      </w:r>
      <w:r w:rsidRPr="002201B9">
        <w:rPr>
          <w:rFonts w:ascii="Times New Roman" w:hAnsi="Times New Roman"/>
          <w:i/>
          <w:sz w:val="28"/>
          <w:szCs w:val="28"/>
        </w:rPr>
        <w:t xml:space="preserve"> </w:t>
      </w:r>
      <w:r w:rsidRPr="002201B9">
        <w:rPr>
          <w:rFonts w:ascii="Times New Roman" w:hAnsi="Times New Roman"/>
          <w:i/>
          <w:sz w:val="28"/>
          <w:szCs w:val="28"/>
          <w:lang w:val="en-US"/>
        </w:rPr>
        <w:t>B</w:t>
      </w:r>
    </w:p>
    <w:p w:rsidR="00600D20" w:rsidRPr="002201B9" w:rsidRDefault="00600D20" w:rsidP="00600D20">
      <w:pPr>
        <w:spacing w:after="0" w:line="240" w:lineRule="auto"/>
        <w:ind w:firstLine="900"/>
        <w:jc w:val="center"/>
        <w:rPr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368"/>
        <w:gridCol w:w="1620"/>
        <w:gridCol w:w="1800"/>
        <w:gridCol w:w="1800"/>
        <w:gridCol w:w="1800"/>
        <w:gridCol w:w="1911"/>
      </w:tblGrid>
      <w:tr w:rsidR="00600D20" w:rsidRPr="002201B9">
        <w:tc>
          <w:tcPr>
            <w:tcW w:w="1368" w:type="dxa"/>
          </w:tcPr>
          <w:p w:rsidR="00600D20" w:rsidRPr="002201B9" w:rsidRDefault="00600D20" w:rsidP="00600D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 xml:space="preserve">Климатические </w:t>
            </w:r>
          </w:p>
          <w:p w:rsidR="00600D20" w:rsidRPr="002201B9" w:rsidRDefault="00600D20" w:rsidP="00600D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районы</w:t>
            </w:r>
          </w:p>
        </w:tc>
        <w:tc>
          <w:tcPr>
            <w:tcW w:w="1620" w:type="dxa"/>
          </w:tcPr>
          <w:p w:rsidR="00600D20" w:rsidRPr="002201B9" w:rsidRDefault="00600D20" w:rsidP="00600D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 xml:space="preserve">Климатические </w:t>
            </w:r>
          </w:p>
          <w:p w:rsidR="00600D20" w:rsidRPr="002201B9" w:rsidRDefault="00600D20" w:rsidP="00600D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подрайоны</w:t>
            </w:r>
          </w:p>
        </w:tc>
        <w:tc>
          <w:tcPr>
            <w:tcW w:w="1800" w:type="dxa"/>
          </w:tcPr>
          <w:p w:rsidR="00600D20" w:rsidRPr="002201B9" w:rsidRDefault="007F7F68" w:rsidP="00600D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Среднемесячная</w:t>
            </w:r>
            <w:r w:rsidR="00600D20" w:rsidRPr="002201B9">
              <w:rPr>
                <w:rFonts w:ascii="Times New Roman" w:hAnsi="Times New Roman"/>
                <w:sz w:val="24"/>
                <w:szCs w:val="24"/>
              </w:rPr>
              <w:t xml:space="preserve"> температура воздуха в январе, </w:t>
            </w:r>
            <w:r w:rsidR="00600D20" w:rsidRPr="002201B9">
              <w:rPr>
                <w:rFonts w:ascii="Times New Roman" w:hAnsi="Times New Roman"/>
                <w:sz w:val="24"/>
                <w:szCs w:val="24"/>
                <w:vertAlign w:val="superscript"/>
              </w:rPr>
              <w:t>0</w:t>
            </w:r>
            <w:r w:rsidR="00600D20" w:rsidRPr="002201B9"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1800" w:type="dxa"/>
          </w:tcPr>
          <w:p w:rsidR="00600D20" w:rsidRPr="002201B9" w:rsidRDefault="00600D20" w:rsidP="00600D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Средняя скорость ветра за три зимних месяца, м/с</w:t>
            </w:r>
          </w:p>
        </w:tc>
        <w:tc>
          <w:tcPr>
            <w:tcW w:w="1800" w:type="dxa"/>
          </w:tcPr>
          <w:p w:rsidR="00600D20" w:rsidRPr="002201B9" w:rsidRDefault="007F7F68" w:rsidP="00600D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Среднемесячная</w:t>
            </w:r>
            <w:r w:rsidR="00600D20" w:rsidRPr="002201B9">
              <w:rPr>
                <w:rFonts w:ascii="Times New Roman" w:hAnsi="Times New Roman"/>
                <w:sz w:val="24"/>
                <w:szCs w:val="24"/>
              </w:rPr>
              <w:t xml:space="preserve"> температура воздуха в июле, </w:t>
            </w:r>
            <w:r w:rsidR="00600D20" w:rsidRPr="002201B9">
              <w:rPr>
                <w:rFonts w:ascii="Times New Roman" w:hAnsi="Times New Roman"/>
                <w:sz w:val="24"/>
                <w:szCs w:val="24"/>
                <w:vertAlign w:val="superscript"/>
              </w:rPr>
              <w:t>0</w:t>
            </w:r>
            <w:r w:rsidR="00600D20" w:rsidRPr="002201B9">
              <w:rPr>
                <w:rFonts w:ascii="Times New Roman" w:hAnsi="Times New Roman"/>
                <w:sz w:val="24"/>
                <w:szCs w:val="24"/>
              </w:rPr>
              <w:t xml:space="preserve">С </w:t>
            </w:r>
          </w:p>
        </w:tc>
        <w:tc>
          <w:tcPr>
            <w:tcW w:w="1911" w:type="dxa"/>
          </w:tcPr>
          <w:p w:rsidR="00600D20" w:rsidRPr="002201B9" w:rsidRDefault="007F7F68" w:rsidP="00600D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Среднемесячная</w:t>
            </w:r>
            <w:r w:rsidR="00600D20" w:rsidRPr="002201B9">
              <w:rPr>
                <w:rFonts w:ascii="Times New Roman" w:hAnsi="Times New Roman"/>
                <w:sz w:val="24"/>
                <w:szCs w:val="24"/>
              </w:rPr>
              <w:t xml:space="preserve"> относительная влажность воздуха в июле, %</w:t>
            </w:r>
          </w:p>
        </w:tc>
      </w:tr>
      <w:tr w:rsidR="00600D20" w:rsidRPr="00600D20">
        <w:tc>
          <w:tcPr>
            <w:tcW w:w="1368" w:type="dxa"/>
            <w:vAlign w:val="center"/>
          </w:tcPr>
          <w:p w:rsidR="00600D20" w:rsidRPr="002201B9" w:rsidRDefault="00600D20" w:rsidP="00600D20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201B9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620" w:type="dxa"/>
            <w:vAlign w:val="center"/>
          </w:tcPr>
          <w:p w:rsidR="00600D20" w:rsidRPr="002201B9" w:rsidRDefault="00600D20" w:rsidP="00600D20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201B9">
              <w:rPr>
                <w:rFonts w:ascii="Times New Roman" w:hAnsi="Times New Roman"/>
                <w:sz w:val="24"/>
                <w:szCs w:val="24"/>
                <w:lang w:val="en-US"/>
              </w:rPr>
              <w:t>IB</w:t>
            </w:r>
          </w:p>
        </w:tc>
        <w:tc>
          <w:tcPr>
            <w:tcW w:w="1800" w:type="dxa"/>
            <w:vAlign w:val="center"/>
          </w:tcPr>
          <w:p w:rsidR="00600D20" w:rsidRPr="002201B9" w:rsidRDefault="00600D20" w:rsidP="00600D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 xml:space="preserve">От -14 до </w:t>
            </w:r>
          </w:p>
          <w:p w:rsidR="00600D20" w:rsidRPr="002201B9" w:rsidRDefault="00600D20" w:rsidP="00600D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-28</w:t>
            </w:r>
          </w:p>
        </w:tc>
        <w:tc>
          <w:tcPr>
            <w:tcW w:w="1800" w:type="dxa"/>
            <w:vAlign w:val="center"/>
          </w:tcPr>
          <w:p w:rsidR="00600D20" w:rsidRPr="002201B9" w:rsidRDefault="00600D20" w:rsidP="00600D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5 и более</w:t>
            </w:r>
          </w:p>
        </w:tc>
        <w:tc>
          <w:tcPr>
            <w:tcW w:w="1800" w:type="dxa"/>
            <w:vAlign w:val="center"/>
          </w:tcPr>
          <w:p w:rsidR="00600D20" w:rsidRPr="002201B9" w:rsidRDefault="00600D20" w:rsidP="00600D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От +12 до +21</w:t>
            </w:r>
          </w:p>
        </w:tc>
        <w:tc>
          <w:tcPr>
            <w:tcW w:w="1911" w:type="dxa"/>
            <w:vAlign w:val="center"/>
          </w:tcPr>
          <w:p w:rsidR="00600D20" w:rsidRPr="002201B9" w:rsidRDefault="00600D20" w:rsidP="00600D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 xml:space="preserve">- </w:t>
            </w:r>
          </w:p>
        </w:tc>
      </w:tr>
    </w:tbl>
    <w:p w:rsidR="00600D20" w:rsidRPr="00600D20" w:rsidRDefault="00600D20" w:rsidP="00600D20">
      <w:pPr>
        <w:ind w:firstLine="900"/>
        <w:jc w:val="center"/>
        <w:rPr>
          <w:color w:val="FF0000"/>
          <w:sz w:val="28"/>
          <w:szCs w:val="28"/>
        </w:rPr>
      </w:pPr>
      <w:r w:rsidRPr="00600D20">
        <w:rPr>
          <w:color w:val="FF0000"/>
          <w:sz w:val="28"/>
          <w:szCs w:val="28"/>
        </w:rPr>
        <w:t xml:space="preserve"> </w:t>
      </w:r>
    </w:p>
    <w:p w:rsidR="00600D20" w:rsidRPr="00093B70" w:rsidRDefault="00600D20" w:rsidP="00A660E6">
      <w:pPr>
        <w:pStyle w:val="S7"/>
      </w:pPr>
    </w:p>
    <w:p w:rsidR="00A660E6" w:rsidRPr="00D2492C" w:rsidRDefault="00A660E6" w:rsidP="00A660E6">
      <w:pPr>
        <w:pStyle w:val="a3"/>
        <w:spacing w:after="0" w:line="240" w:lineRule="auto"/>
        <w:ind w:left="0"/>
        <w:rPr>
          <w:rFonts w:ascii="Times New Roman" w:hAnsi="Times New Roman"/>
          <w:b/>
          <w:color w:val="FF0000"/>
          <w:sz w:val="28"/>
          <w:szCs w:val="28"/>
        </w:rPr>
      </w:pPr>
    </w:p>
    <w:p w:rsidR="00A660E6" w:rsidRDefault="00A660E6" w:rsidP="00A660E6">
      <w:pPr>
        <w:pStyle w:val="a3"/>
        <w:spacing w:after="0" w:line="240" w:lineRule="auto"/>
        <w:ind w:left="0"/>
        <w:rPr>
          <w:rFonts w:ascii="Times New Roman" w:hAnsi="Times New Roman"/>
          <w:b/>
          <w:color w:val="FF0000"/>
          <w:sz w:val="28"/>
          <w:szCs w:val="28"/>
        </w:rPr>
      </w:pPr>
      <w:r w:rsidRPr="00D2492C">
        <w:rPr>
          <w:rFonts w:ascii="Times New Roman" w:hAnsi="Times New Roman"/>
          <w:b/>
          <w:color w:val="FF0000"/>
          <w:sz w:val="28"/>
          <w:szCs w:val="28"/>
        </w:rPr>
        <w:t xml:space="preserve">                </w:t>
      </w:r>
    </w:p>
    <w:p w:rsidR="00A660E6" w:rsidRDefault="00A660E6" w:rsidP="00A660E6">
      <w:pPr>
        <w:pStyle w:val="a3"/>
        <w:spacing w:after="0" w:line="240" w:lineRule="auto"/>
        <w:ind w:left="0"/>
        <w:rPr>
          <w:rFonts w:ascii="Times New Roman" w:hAnsi="Times New Roman"/>
          <w:b/>
          <w:color w:val="FF0000"/>
          <w:sz w:val="28"/>
          <w:szCs w:val="28"/>
        </w:rPr>
      </w:pPr>
    </w:p>
    <w:p w:rsidR="00A660E6" w:rsidRPr="00D2492C" w:rsidRDefault="00A660E6" w:rsidP="00A660E6">
      <w:pPr>
        <w:pStyle w:val="a3"/>
        <w:spacing w:after="0" w:line="240" w:lineRule="auto"/>
        <w:ind w:left="0"/>
        <w:rPr>
          <w:rFonts w:ascii="Times New Roman" w:hAnsi="Times New Roman"/>
          <w:b/>
          <w:color w:val="FF0000"/>
          <w:sz w:val="28"/>
          <w:szCs w:val="28"/>
        </w:rPr>
      </w:pPr>
      <w:r w:rsidRPr="00D2492C">
        <w:rPr>
          <w:rFonts w:ascii="Times New Roman" w:hAnsi="Times New Roman"/>
          <w:b/>
          <w:color w:val="FF0000"/>
          <w:sz w:val="28"/>
          <w:szCs w:val="28"/>
        </w:rPr>
        <w:t xml:space="preserve">   </w:t>
      </w:r>
      <w:r>
        <w:rPr>
          <w:rFonts w:ascii="Times New Roman" w:hAnsi="Times New Roman"/>
          <w:b/>
          <w:noProof/>
          <w:color w:val="FF0000"/>
          <w:sz w:val="28"/>
          <w:szCs w:val="28"/>
          <w:lang w:eastAsia="ru-RU"/>
        </w:rPr>
        <w:t xml:space="preserve">                </w:t>
      </w:r>
    </w:p>
    <w:p w:rsidR="00A660E6" w:rsidRPr="00D2492C" w:rsidRDefault="00A660E6" w:rsidP="00A660E6">
      <w:pPr>
        <w:pStyle w:val="a3"/>
        <w:spacing w:after="0" w:line="240" w:lineRule="auto"/>
        <w:ind w:left="0"/>
        <w:rPr>
          <w:rFonts w:ascii="Times New Roman" w:hAnsi="Times New Roman"/>
          <w:b/>
          <w:color w:val="FF0000"/>
          <w:sz w:val="28"/>
          <w:szCs w:val="28"/>
        </w:rPr>
      </w:pPr>
    </w:p>
    <w:p w:rsidR="00A660E6" w:rsidRPr="00D2492C" w:rsidRDefault="00A660E6" w:rsidP="00A660E6">
      <w:pPr>
        <w:pStyle w:val="a3"/>
        <w:spacing w:after="0" w:line="240" w:lineRule="auto"/>
        <w:ind w:left="0"/>
        <w:rPr>
          <w:rFonts w:ascii="Times New Roman" w:hAnsi="Times New Roman"/>
          <w:b/>
          <w:color w:val="FF0000"/>
          <w:sz w:val="28"/>
          <w:szCs w:val="28"/>
        </w:rPr>
      </w:pPr>
      <w:r w:rsidRPr="00D2492C">
        <w:rPr>
          <w:rFonts w:ascii="Times New Roman" w:hAnsi="Times New Roman"/>
          <w:b/>
          <w:color w:val="FF0000"/>
          <w:sz w:val="28"/>
          <w:szCs w:val="28"/>
        </w:rPr>
        <w:t xml:space="preserve">                   </w:t>
      </w:r>
    </w:p>
    <w:p w:rsidR="00A660E6" w:rsidRPr="00D2492C" w:rsidRDefault="00A660E6" w:rsidP="00A660E6">
      <w:pPr>
        <w:pStyle w:val="a3"/>
        <w:spacing w:after="0" w:line="240" w:lineRule="auto"/>
        <w:ind w:left="0"/>
        <w:rPr>
          <w:rFonts w:ascii="Times New Roman" w:hAnsi="Times New Roman"/>
          <w:b/>
          <w:color w:val="FF0000"/>
          <w:sz w:val="28"/>
          <w:szCs w:val="28"/>
        </w:rPr>
      </w:pPr>
    </w:p>
    <w:p w:rsidR="00A660E6" w:rsidRPr="00D2492C" w:rsidRDefault="00A660E6" w:rsidP="00A660E6">
      <w:pPr>
        <w:pStyle w:val="a3"/>
        <w:spacing w:after="0" w:line="240" w:lineRule="auto"/>
        <w:ind w:left="0"/>
        <w:rPr>
          <w:rFonts w:ascii="Times New Roman" w:hAnsi="Times New Roman"/>
          <w:b/>
          <w:color w:val="FF0000"/>
          <w:sz w:val="28"/>
          <w:szCs w:val="28"/>
        </w:rPr>
      </w:pPr>
    </w:p>
    <w:p w:rsidR="00A660E6" w:rsidRPr="00D2492C" w:rsidRDefault="00A660E6" w:rsidP="00A660E6">
      <w:pPr>
        <w:pStyle w:val="a3"/>
        <w:spacing w:after="0" w:line="240" w:lineRule="auto"/>
        <w:ind w:left="0"/>
        <w:rPr>
          <w:rFonts w:ascii="Times New Roman" w:hAnsi="Times New Roman"/>
          <w:b/>
          <w:color w:val="FF0000"/>
          <w:sz w:val="28"/>
          <w:szCs w:val="28"/>
        </w:rPr>
      </w:pPr>
      <w:r w:rsidRPr="00D2492C">
        <w:rPr>
          <w:rFonts w:ascii="Times New Roman" w:hAnsi="Times New Roman"/>
          <w:b/>
          <w:color w:val="FF0000"/>
          <w:sz w:val="28"/>
          <w:szCs w:val="28"/>
        </w:rPr>
        <w:t xml:space="preserve">                   </w:t>
      </w:r>
    </w:p>
    <w:p w:rsidR="00A660E6" w:rsidRPr="00D2492C" w:rsidRDefault="00A660E6" w:rsidP="00A660E6">
      <w:pPr>
        <w:pStyle w:val="a3"/>
        <w:spacing w:after="0" w:line="240" w:lineRule="auto"/>
        <w:ind w:left="0"/>
        <w:rPr>
          <w:rFonts w:ascii="Times New Roman" w:hAnsi="Times New Roman"/>
          <w:b/>
          <w:color w:val="FF0000"/>
          <w:sz w:val="28"/>
          <w:szCs w:val="28"/>
        </w:rPr>
      </w:pPr>
    </w:p>
    <w:p w:rsidR="005B4355" w:rsidRDefault="005B4355" w:rsidP="00A660E6">
      <w:pPr>
        <w:tabs>
          <w:tab w:val="left" w:pos="4155"/>
        </w:tabs>
        <w:rPr>
          <w:color w:val="FF0000"/>
        </w:rPr>
        <w:sectPr w:rsidR="005B4355" w:rsidSect="009A2BE4">
          <w:pgSz w:w="11900" w:h="16820"/>
          <w:pgMar w:top="795" w:right="560" w:bottom="720" w:left="1440" w:header="142" w:footer="257" w:gutter="0"/>
          <w:cols w:space="60"/>
          <w:noEndnote/>
        </w:sectPr>
      </w:pPr>
    </w:p>
    <w:p w:rsidR="005B4355" w:rsidRPr="002201B9" w:rsidRDefault="005B4355" w:rsidP="005B4355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</w:rPr>
      </w:pPr>
      <w:r w:rsidRPr="002201B9">
        <w:rPr>
          <w:rFonts w:ascii="Times New Roman" w:hAnsi="Times New Roman"/>
          <w:i/>
          <w:sz w:val="28"/>
          <w:szCs w:val="28"/>
        </w:rPr>
        <w:lastRenderedPageBreak/>
        <w:t xml:space="preserve">Таблица  </w:t>
      </w:r>
      <w:r w:rsidR="002201B9">
        <w:rPr>
          <w:rFonts w:ascii="Times New Roman" w:hAnsi="Times New Roman"/>
          <w:i/>
          <w:sz w:val="28"/>
          <w:szCs w:val="28"/>
        </w:rPr>
        <w:t>1</w:t>
      </w:r>
      <w:r w:rsidRPr="002201B9">
        <w:rPr>
          <w:rFonts w:ascii="Times New Roman" w:hAnsi="Times New Roman"/>
          <w:i/>
          <w:sz w:val="28"/>
          <w:szCs w:val="28"/>
        </w:rPr>
        <w:t>.</w:t>
      </w:r>
      <w:r w:rsidR="002201B9">
        <w:rPr>
          <w:rFonts w:ascii="Times New Roman" w:hAnsi="Times New Roman"/>
          <w:i/>
          <w:sz w:val="28"/>
          <w:szCs w:val="28"/>
        </w:rPr>
        <w:t>1</w:t>
      </w:r>
      <w:r w:rsidRPr="002201B9">
        <w:rPr>
          <w:rFonts w:ascii="Times New Roman" w:hAnsi="Times New Roman"/>
          <w:i/>
          <w:sz w:val="28"/>
          <w:szCs w:val="28"/>
        </w:rPr>
        <w:t>.1-2</w:t>
      </w:r>
    </w:p>
    <w:p w:rsidR="005B4355" w:rsidRPr="002201B9" w:rsidRDefault="005B4355" w:rsidP="005B4355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2201B9">
        <w:rPr>
          <w:rFonts w:ascii="Times New Roman" w:hAnsi="Times New Roman"/>
          <w:i/>
          <w:sz w:val="28"/>
          <w:szCs w:val="28"/>
        </w:rPr>
        <w:t xml:space="preserve">Климатические параметры холодного периода года </w:t>
      </w:r>
    </w:p>
    <w:p w:rsidR="005B4355" w:rsidRPr="002201B9" w:rsidRDefault="005B4355" w:rsidP="005B43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1377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818"/>
      </w:tblGrid>
      <w:tr w:rsidR="005B4355" w:rsidRPr="002201B9">
        <w:trPr>
          <w:cantSplit/>
          <w:trHeight w:val="4265"/>
          <w:jc w:val="center"/>
        </w:trPr>
        <w:tc>
          <w:tcPr>
            <w:tcW w:w="1440" w:type="dxa"/>
            <w:gridSpan w:val="2"/>
            <w:textDirection w:val="btLr"/>
            <w:vAlign w:val="center"/>
          </w:tcPr>
          <w:p w:rsidR="005B4355" w:rsidRPr="002201B9" w:rsidRDefault="005B4355" w:rsidP="002201B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 xml:space="preserve">Температура воздуха наиболее холодных суток, </w:t>
            </w:r>
            <w:r w:rsidRPr="002201B9">
              <w:rPr>
                <w:rFonts w:ascii="Times New Roman" w:hAnsi="Times New Roman"/>
                <w:sz w:val="20"/>
                <w:szCs w:val="20"/>
                <w:vertAlign w:val="superscript"/>
              </w:rPr>
              <w:t>0</w:t>
            </w:r>
            <w:r w:rsidRPr="002201B9">
              <w:rPr>
                <w:rFonts w:ascii="Times New Roman" w:hAnsi="Times New Roman"/>
                <w:sz w:val="20"/>
                <w:szCs w:val="20"/>
              </w:rPr>
              <w:t>С, обеспеченностью</w:t>
            </w:r>
          </w:p>
        </w:tc>
        <w:tc>
          <w:tcPr>
            <w:tcW w:w="1440" w:type="dxa"/>
            <w:gridSpan w:val="2"/>
            <w:textDirection w:val="btLr"/>
            <w:vAlign w:val="center"/>
          </w:tcPr>
          <w:p w:rsidR="005B4355" w:rsidRPr="002201B9" w:rsidRDefault="005B4355" w:rsidP="002201B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 xml:space="preserve">Температура воздуха наиболее холодной пятидневки, </w:t>
            </w:r>
            <w:r w:rsidRPr="002201B9">
              <w:rPr>
                <w:rFonts w:ascii="Times New Roman" w:hAnsi="Times New Roman"/>
                <w:sz w:val="20"/>
                <w:szCs w:val="20"/>
                <w:vertAlign w:val="superscript"/>
              </w:rPr>
              <w:t>0</w:t>
            </w:r>
            <w:r w:rsidRPr="002201B9">
              <w:rPr>
                <w:rFonts w:ascii="Times New Roman" w:hAnsi="Times New Roman"/>
                <w:sz w:val="20"/>
                <w:szCs w:val="20"/>
              </w:rPr>
              <w:t>С, обеспеченностью</w:t>
            </w:r>
          </w:p>
        </w:tc>
        <w:tc>
          <w:tcPr>
            <w:tcW w:w="720" w:type="dxa"/>
            <w:textDirection w:val="btLr"/>
            <w:vAlign w:val="center"/>
          </w:tcPr>
          <w:p w:rsidR="005B4355" w:rsidRPr="002201B9" w:rsidRDefault="005B4355" w:rsidP="002201B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 xml:space="preserve">Температура воздуха, </w:t>
            </w:r>
            <w:r w:rsidRPr="002201B9">
              <w:rPr>
                <w:rFonts w:ascii="Times New Roman" w:hAnsi="Times New Roman"/>
                <w:sz w:val="20"/>
                <w:szCs w:val="20"/>
                <w:vertAlign w:val="superscript"/>
              </w:rPr>
              <w:t>0</w:t>
            </w:r>
            <w:r w:rsidRPr="002201B9">
              <w:rPr>
                <w:rFonts w:ascii="Times New Roman" w:hAnsi="Times New Roman"/>
                <w:sz w:val="20"/>
                <w:szCs w:val="20"/>
              </w:rPr>
              <w:t xml:space="preserve">С, обеспеченностью </w:t>
            </w:r>
          </w:p>
        </w:tc>
        <w:tc>
          <w:tcPr>
            <w:tcW w:w="720" w:type="dxa"/>
            <w:textDirection w:val="btLr"/>
            <w:vAlign w:val="center"/>
          </w:tcPr>
          <w:p w:rsidR="005B4355" w:rsidRPr="002201B9" w:rsidRDefault="005B4355" w:rsidP="002201B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 xml:space="preserve">Абсолютная минимальная температура воздуха, </w:t>
            </w:r>
            <w:r w:rsidRPr="002201B9">
              <w:rPr>
                <w:rFonts w:ascii="Times New Roman" w:hAnsi="Times New Roman"/>
                <w:sz w:val="20"/>
                <w:szCs w:val="20"/>
                <w:vertAlign w:val="superscript"/>
              </w:rPr>
              <w:t>0</w:t>
            </w:r>
            <w:r w:rsidRPr="002201B9">
              <w:rPr>
                <w:rFonts w:ascii="Times New Roman" w:hAnsi="Times New Roman"/>
                <w:sz w:val="20"/>
                <w:szCs w:val="20"/>
              </w:rPr>
              <w:t>С</w:t>
            </w:r>
          </w:p>
        </w:tc>
        <w:tc>
          <w:tcPr>
            <w:tcW w:w="720" w:type="dxa"/>
            <w:textDirection w:val="btLr"/>
            <w:vAlign w:val="center"/>
          </w:tcPr>
          <w:p w:rsidR="005B4355" w:rsidRPr="002201B9" w:rsidRDefault="005B4355" w:rsidP="002201B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>Средняя суточная амплитуда температуры</w:t>
            </w:r>
          </w:p>
          <w:p w:rsidR="005B4355" w:rsidRPr="002201B9" w:rsidRDefault="005B4355" w:rsidP="002201B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 xml:space="preserve">Воздуха наиболее холодного месяца, </w:t>
            </w:r>
            <w:r w:rsidRPr="002201B9">
              <w:rPr>
                <w:rFonts w:ascii="Times New Roman" w:hAnsi="Times New Roman"/>
                <w:sz w:val="20"/>
                <w:szCs w:val="20"/>
                <w:vertAlign w:val="superscript"/>
              </w:rPr>
              <w:t>0</w:t>
            </w:r>
            <w:r w:rsidRPr="002201B9">
              <w:rPr>
                <w:rFonts w:ascii="Times New Roman" w:hAnsi="Times New Roman"/>
                <w:sz w:val="20"/>
                <w:szCs w:val="20"/>
              </w:rPr>
              <w:t>С</w:t>
            </w:r>
          </w:p>
        </w:tc>
        <w:tc>
          <w:tcPr>
            <w:tcW w:w="4320" w:type="dxa"/>
            <w:gridSpan w:val="6"/>
            <w:textDirection w:val="btLr"/>
            <w:vAlign w:val="center"/>
          </w:tcPr>
          <w:p w:rsidR="005B4355" w:rsidRPr="002201B9" w:rsidRDefault="005B4355" w:rsidP="002201B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 xml:space="preserve">Продолжительность суток и средняя температура воздуха, </w:t>
            </w:r>
            <w:r w:rsidRPr="002201B9">
              <w:rPr>
                <w:rFonts w:ascii="Times New Roman" w:hAnsi="Times New Roman"/>
                <w:sz w:val="20"/>
                <w:szCs w:val="20"/>
                <w:vertAlign w:val="superscript"/>
              </w:rPr>
              <w:t>0</w:t>
            </w:r>
            <w:r w:rsidRPr="002201B9">
              <w:rPr>
                <w:rFonts w:ascii="Times New Roman" w:hAnsi="Times New Roman"/>
                <w:sz w:val="20"/>
                <w:szCs w:val="20"/>
              </w:rPr>
              <w:t xml:space="preserve">С, периода со средней суточной температурой воздуха  </w:t>
            </w:r>
          </w:p>
        </w:tc>
        <w:tc>
          <w:tcPr>
            <w:tcW w:w="720" w:type="dxa"/>
            <w:textDirection w:val="btLr"/>
            <w:vAlign w:val="center"/>
          </w:tcPr>
          <w:p w:rsidR="005B4355" w:rsidRPr="002201B9" w:rsidRDefault="005B4355" w:rsidP="002201B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>Средняя месячная относительная влажность воздуха наиболее холодного месяца, %</w:t>
            </w:r>
          </w:p>
        </w:tc>
        <w:tc>
          <w:tcPr>
            <w:tcW w:w="720" w:type="dxa"/>
            <w:textDirection w:val="btLr"/>
            <w:vAlign w:val="center"/>
          </w:tcPr>
          <w:p w:rsidR="005B4355" w:rsidRPr="002201B9" w:rsidRDefault="005B4355" w:rsidP="002201B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 xml:space="preserve">Средняя месячная относительная влажность воздуха в 15 ч. Наиболее холодного месяца, % </w:t>
            </w:r>
          </w:p>
        </w:tc>
        <w:tc>
          <w:tcPr>
            <w:tcW w:w="720" w:type="dxa"/>
            <w:textDirection w:val="btLr"/>
            <w:vAlign w:val="center"/>
          </w:tcPr>
          <w:p w:rsidR="005B4355" w:rsidRPr="002201B9" w:rsidRDefault="005B4355" w:rsidP="002201B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>Количество осадков за ноябрь - март, мм</w:t>
            </w:r>
          </w:p>
        </w:tc>
        <w:tc>
          <w:tcPr>
            <w:tcW w:w="720" w:type="dxa"/>
            <w:textDirection w:val="btLr"/>
            <w:vAlign w:val="center"/>
          </w:tcPr>
          <w:p w:rsidR="005B4355" w:rsidRPr="002201B9" w:rsidRDefault="005B4355" w:rsidP="002201B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>Преобладающее направление ветра за декабрь - февраль</w:t>
            </w:r>
          </w:p>
        </w:tc>
        <w:tc>
          <w:tcPr>
            <w:tcW w:w="720" w:type="dxa"/>
            <w:textDirection w:val="btLr"/>
            <w:vAlign w:val="center"/>
          </w:tcPr>
          <w:p w:rsidR="005B4355" w:rsidRPr="002201B9" w:rsidRDefault="005B4355" w:rsidP="002201B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>Максимальная из средних скоростей ветра по румбам за январь, м/с</w:t>
            </w:r>
          </w:p>
        </w:tc>
        <w:tc>
          <w:tcPr>
            <w:tcW w:w="818" w:type="dxa"/>
            <w:textDirection w:val="btLr"/>
            <w:vAlign w:val="center"/>
          </w:tcPr>
          <w:p w:rsidR="005B4355" w:rsidRPr="002201B9" w:rsidRDefault="005B4355" w:rsidP="002201B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 xml:space="preserve">Средняя скорость ветра, м/с за период со средней суточной температурой воздуха </w:t>
            </w:r>
          </w:p>
        </w:tc>
      </w:tr>
      <w:tr w:rsidR="005B4355" w:rsidRPr="005B4355">
        <w:trPr>
          <w:jc w:val="center"/>
        </w:trPr>
        <w:tc>
          <w:tcPr>
            <w:tcW w:w="1440" w:type="dxa"/>
            <w:gridSpan w:val="2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0" w:type="dxa"/>
            <w:gridSpan w:val="2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0" w:type="dxa"/>
            <w:gridSpan w:val="2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≤0</w:t>
            </w:r>
            <w:r w:rsidRPr="002201B9">
              <w:rPr>
                <w:rFonts w:ascii="Times New Roman" w:hAnsi="Times New Roman"/>
                <w:sz w:val="24"/>
                <w:szCs w:val="24"/>
                <w:vertAlign w:val="superscript"/>
              </w:rPr>
              <w:t>0</w:t>
            </w:r>
            <w:r w:rsidRPr="002201B9"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1440" w:type="dxa"/>
            <w:gridSpan w:val="2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≤8</w:t>
            </w:r>
            <w:r w:rsidRPr="002201B9">
              <w:rPr>
                <w:rFonts w:ascii="Times New Roman" w:hAnsi="Times New Roman"/>
                <w:sz w:val="24"/>
                <w:szCs w:val="24"/>
                <w:vertAlign w:val="superscript"/>
              </w:rPr>
              <w:t>0</w:t>
            </w:r>
            <w:r w:rsidRPr="002201B9"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1440" w:type="dxa"/>
            <w:gridSpan w:val="2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≤10</w:t>
            </w:r>
            <w:r w:rsidRPr="002201B9">
              <w:rPr>
                <w:rFonts w:ascii="Times New Roman" w:hAnsi="Times New Roman"/>
                <w:sz w:val="24"/>
                <w:szCs w:val="24"/>
                <w:vertAlign w:val="superscript"/>
              </w:rPr>
              <w:t>0</w:t>
            </w:r>
            <w:r w:rsidRPr="002201B9"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720" w:type="dxa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8" w:type="dxa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≤8</w:t>
            </w:r>
            <w:r w:rsidRPr="002201B9">
              <w:rPr>
                <w:rFonts w:ascii="Times New Roman" w:hAnsi="Times New Roman"/>
                <w:sz w:val="24"/>
                <w:szCs w:val="24"/>
                <w:vertAlign w:val="superscript"/>
              </w:rPr>
              <w:t>0</w:t>
            </w:r>
            <w:r w:rsidRPr="002201B9"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</w:tr>
      <w:tr w:rsidR="005B4355" w:rsidRPr="005B4355">
        <w:trPr>
          <w:cantSplit/>
          <w:trHeight w:val="1409"/>
          <w:jc w:val="center"/>
        </w:trPr>
        <w:tc>
          <w:tcPr>
            <w:tcW w:w="720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0,98</w:t>
            </w:r>
          </w:p>
        </w:tc>
        <w:tc>
          <w:tcPr>
            <w:tcW w:w="720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0,92</w:t>
            </w:r>
          </w:p>
        </w:tc>
        <w:tc>
          <w:tcPr>
            <w:tcW w:w="720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0,98</w:t>
            </w:r>
          </w:p>
        </w:tc>
        <w:tc>
          <w:tcPr>
            <w:tcW w:w="720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0,92</w:t>
            </w:r>
          </w:p>
        </w:tc>
        <w:tc>
          <w:tcPr>
            <w:tcW w:w="720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0,94</w:t>
            </w:r>
          </w:p>
        </w:tc>
        <w:tc>
          <w:tcPr>
            <w:tcW w:w="720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20" w:type="dxa"/>
            <w:textDirection w:val="btLr"/>
            <w:vAlign w:val="center"/>
          </w:tcPr>
          <w:p w:rsidR="005B4355" w:rsidRPr="002201B9" w:rsidRDefault="005B4355" w:rsidP="005B4355">
            <w:pPr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>продолжительность</w:t>
            </w:r>
          </w:p>
        </w:tc>
        <w:tc>
          <w:tcPr>
            <w:tcW w:w="720" w:type="dxa"/>
            <w:textDirection w:val="btLr"/>
            <w:vAlign w:val="center"/>
          </w:tcPr>
          <w:p w:rsidR="005B4355" w:rsidRPr="002201B9" w:rsidRDefault="005B4355" w:rsidP="005B4355">
            <w:pPr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>Средняя температура</w:t>
            </w:r>
          </w:p>
        </w:tc>
        <w:tc>
          <w:tcPr>
            <w:tcW w:w="720" w:type="dxa"/>
            <w:textDirection w:val="btLr"/>
            <w:vAlign w:val="center"/>
          </w:tcPr>
          <w:p w:rsidR="005B4355" w:rsidRPr="002201B9" w:rsidRDefault="005B4355" w:rsidP="005B4355">
            <w:pPr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>продолжительность</w:t>
            </w:r>
          </w:p>
        </w:tc>
        <w:tc>
          <w:tcPr>
            <w:tcW w:w="720" w:type="dxa"/>
            <w:textDirection w:val="btLr"/>
            <w:vAlign w:val="center"/>
          </w:tcPr>
          <w:p w:rsidR="005B4355" w:rsidRPr="002201B9" w:rsidRDefault="005B4355" w:rsidP="005B4355">
            <w:pPr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>Средняя температура</w:t>
            </w:r>
          </w:p>
        </w:tc>
        <w:tc>
          <w:tcPr>
            <w:tcW w:w="720" w:type="dxa"/>
            <w:textDirection w:val="btLr"/>
            <w:vAlign w:val="center"/>
          </w:tcPr>
          <w:p w:rsidR="005B4355" w:rsidRPr="002201B9" w:rsidRDefault="005B4355" w:rsidP="005B4355">
            <w:pPr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>продолжительность</w:t>
            </w:r>
          </w:p>
        </w:tc>
        <w:tc>
          <w:tcPr>
            <w:tcW w:w="720" w:type="dxa"/>
            <w:textDirection w:val="btLr"/>
            <w:vAlign w:val="center"/>
          </w:tcPr>
          <w:p w:rsidR="005B4355" w:rsidRPr="002201B9" w:rsidRDefault="005B4355" w:rsidP="005B4355">
            <w:pPr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>Средняя температура</w:t>
            </w:r>
          </w:p>
        </w:tc>
        <w:tc>
          <w:tcPr>
            <w:tcW w:w="720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18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B4355" w:rsidRPr="00786355">
        <w:trPr>
          <w:trHeight w:val="675"/>
          <w:jc w:val="center"/>
        </w:trPr>
        <w:tc>
          <w:tcPr>
            <w:tcW w:w="720" w:type="dxa"/>
            <w:vAlign w:val="center"/>
          </w:tcPr>
          <w:p w:rsidR="005B4355" w:rsidRPr="00786355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6355">
              <w:rPr>
                <w:rFonts w:ascii="Times New Roman" w:hAnsi="Times New Roman"/>
                <w:sz w:val="24"/>
                <w:szCs w:val="24"/>
              </w:rPr>
              <w:t>-44</w:t>
            </w:r>
          </w:p>
        </w:tc>
        <w:tc>
          <w:tcPr>
            <w:tcW w:w="720" w:type="dxa"/>
            <w:vAlign w:val="center"/>
          </w:tcPr>
          <w:p w:rsidR="005B4355" w:rsidRPr="00786355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6355">
              <w:rPr>
                <w:rFonts w:ascii="Times New Roman" w:hAnsi="Times New Roman"/>
                <w:sz w:val="24"/>
                <w:szCs w:val="24"/>
              </w:rPr>
              <w:t>-42</w:t>
            </w:r>
          </w:p>
        </w:tc>
        <w:tc>
          <w:tcPr>
            <w:tcW w:w="720" w:type="dxa"/>
            <w:vAlign w:val="center"/>
          </w:tcPr>
          <w:p w:rsidR="005B4355" w:rsidRPr="00786355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6355">
              <w:rPr>
                <w:rFonts w:ascii="Times New Roman" w:hAnsi="Times New Roman"/>
                <w:sz w:val="24"/>
                <w:szCs w:val="24"/>
              </w:rPr>
              <w:t>-42</w:t>
            </w:r>
          </w:p>
        </w:tc>
        <w:tc>
          <w:tcPr>
            <w:tcW w:w="720" w:type="dxa"/>
            <w:vAlign w:val="center"/>
          </w:tcPr>
          <w:p w:rsidR="005B4355" w:rsidRPr="00786355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6355">
              <w:rPr>
                <w:rFonts w:ascii="Times New Roman" w:hAnsi="Times New Roman"/>
                <w:sz w:val="24"/>
                <w:szCs w:val="24"/>
              </w:rPr>
              <w:t>-39</w:t>
            </w:r>
          </w:p>
        </w:tc>
        <w:tc>
          <w:tcPr>
            <w:tcW w:w="720" w:type="dxa"/>
            <w:vAlign w:val="center"/>
          </w:tcPr>
          <w:p w:rsidR="005B4355" w:rsidRPr="00786355" w:rsidRDefault="005B4355" w:rsidP="00786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6355">
              <w:rPr>
                <w:rFonts w:ascii="Times New Roman" w:hAnsi="Times New Roman"/>
                <w:sz w:val="24"/>
                <w:szCs w:val="24"/>
              </w:rPr>
              <w:t>-2</w:t>
            </w:r>
            <w:r w:rsidR="00786355" w:rsidRPr="0078635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20" w:type="dxa"/>
            <w:vAlign w:val="center"/>
          </w:tcPr>
          <w:p w:rsidR="005B4355" w:rsidRPr="00786355" w:rsidRDefault="005B4355" w:rsidP="00786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6355">
              <w:rPr>
                <w:rFonts w:ascii="Times New Roman" w:hAnsi="Times New Roman"/>
                <w:sz w:val="24"/>
                <w:szCs w:val="24"/>
              </w:rPr>
              <w:t>-5</w:t>
            </w:r>
            <w:r w:rsidR="00786355" w:rsidRPr="00786355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720" w:type="dxa"/>
            <w:vAlign w:val="center"/>
          </w:tcPr>
          <w:p w:rsidR="005B4355" w:rsidRPr="00786355" w:rsidRDefault="005B4355" w:rsidP="00786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6355">
              <w:rPr>
                <w:rFonts w:ascii="Times New Roman" w:hAnsi="Times New Roman"/>
                <w:sz w:val="24"/>
                <w:szCs w:val="24"/>
              </w:rPr>
              <w:t>9,</w:t>
            </w:r>
            <w:r w:rsidR="00786355" w:rsidRPr="0078635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20" w:type="dxa"/>
            <w:vAlign w:val="center"/>
          </w:tcPr>
          <w:p w:rsidR="005B4355" w:rsidRPr="00786355" w:rsidRDefault="005B4355" w:rsidP="00786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6355">
              <w:rPr>
                <w:rFonts w:ascii="Times New Roman" w:hAnsi="Times New Roman"/>
                <w:sz w:val="24"/>
                <w:szCs w:val="24"/>
              </w:rPr>
              <w:t>17</w:t>
            </w:r>
            <w:r w:rsidR="00786355" w:rsidRPr="0078635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20" w:type="dxa"/>
            <w:vAlign w:val="center"/>
          </w:tcPr>
          <w:p w:rsidR="005B4355" w:rsidRPr="00786355" w:rsidRDefault="005B4355" w:rsidP="00786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6355">
              <w:rPr>
                <w:rFonts w:ascii="Times New Roman" w:hAnsi="Times New Roman"/>
                <w:sz w:val="24"/>
                <w:szCs w:val="24"/>
              </w:rPr>
              <w:t>-12,</w:t>
            </w:r>
            <w:r w:rsidR="00786355" w:rsidRPr="0078635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20" w:type="dxa"/>
            <w:vAlign w:val="center"/>
          </w:tcPr>
          <w:p w:rsidR="005B4355" w:rsidRPr="00786355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6355">
              <w:rPr>
                <w:rFonts w:ascii="Times New Roman" w:hAnsi="Times New Roman"/>
                <w:sz w:val="24"/>
                <w:szCs w:val="24"/>
              </w:rPr>
              <w:t>230</w:t>
            </w:r>
          </w:p>
        </w:tc>
        <w:tc>
          <w:tcPr>
            <w:tcW w:w="720" w:type="dxa"/>
            <w:vAlign w:val="center"/>
          </w:tcPr>
          <w:p w:rsidR="005B4355" w:rsidRPr="00786355" w:rsidRDefault="005B4355" w:rsidP="00786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6355">
              <w:rPr>
                <w:rFonts w:ascii="Times New Roman" w:hAnsi="Times New Roman"/>
                <w:sz w:val="24"/>
                <w:szCs w:val="24"/>
              </w:rPr>
              <w:t>-8,</w:t>
            </w:r>
            <w:r w:rsidR="00786355" w:rsidRPr="0078635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20" w:type="dxa"/>
            <w:vAlign w:val="center"/>
          </w:tcPr>
          <w:p w:rsidR="005B4355" w:rsidRPr="00786355" w:rsidRDefault="005B4355" w:rsidP="00786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6355">
              <w:rPr>
                <w:rFonts w:ascii="Times New Roman" w:hAnsi="Times New Roman"/>
                <w:sz w:val="24"/>
                <w:szCs w:val="24"/>
              </w:rPr>
              <w:t>24</w:t>
            </w:r>
            <w:r w:rsidR="00786355" w:rsidRPr="0078635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20" w:type="dxa"/>
            <w:vAlign w:val="center"/>
          </w:tcPr>
          <w:p w:rsidR="005B4355" w:rsidRPr="00786355" w:rsidRDefault="005B4355" w:rsidP="00786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6355">
              <w:rPr>
                <w:rFonts w:ascii="Times New Roman" w:hAnsi="Times New Roman"/>
                <w:sz w:val="24"/>
                <w:szCs w:val="24"/>
              </w:rPr>
              <w:t>-7,</w:t>
            </w:r>
            <w:r w:rsidR="00786355" w:rsidRPr="0078635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20" w:type="dxa"/>
            <w:vAlign w:val="center"/>
          </w:tcPr>
          <w:p w:rsidR="005B4355" w:rsidRPr="00786355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6355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720" w:type="dxa"/>
            <w:vAlign w:val="center"/>
          </w:tcPr>
          <w:p w:rsidR="005B4355" w:rsidRPr="00786355" w:rsidRDefault="005B4355" w:rsidP="00786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6355">
              <w:rPr>
                <w:rFonts w:ascii="Times New Roman" w:hAnsi="Times New Roman"/>
                <w:sz w:val="24"/>
                <w:szCs w:val="24"/>
              </w:rPr>
              <w:t>7</w:t>
            </w:r>
            <w:r w:rsidR="00786355" w:rsidRPr="0078635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20" w:type="dxa"/>
            <w:vAlign w:val="center"/>
          </w:tcPr>
          <w:p w:rsidR="005B4355" w:rsidRPr="00786355" w:rsidRDefault="005B4355" w:rsidP="00786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6355">
              <w:rPr>
                <w:rFonts w:ascii="Times New Roman" w:hAnsi="Times New Roman"/>
                <w:sz w:val="24"/>
                <w:szCs w:val="24"/>
              </w:rPr>
              <w:t>1</w:t>
            </w:r>
            <w:r w:rsidR="00786355" w:rsidRPr="00786355">
              <w:rPr>
                <w:rFonts w:ascii="Times New Roman" w:hAnsi="Times New Roman"/>
                <w:sz w:val="24"/>
                <w:szCs w:val="24"/>
              </w:rPr>
              <w:t>04</w:t>
            </w:r>
          </w:p>
        </w:tc>
        <w:tc>
          <w:tcPr>
            <w:tcW w:w="720" w:type="dxa"/>
            <w:vAlign w:val="center"/>
          </w:tcPr>
          <w:p w:rsidR="005B4355" w:rsidRPr="00786355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6355">
              <w:rPr>
                <w:rFonts w:ascii="Times New Roman" w:hAnsi="Times New Roman"/>
                <w:sz w:val="24"/>
                <w:szCs w:val="24"/>
              </w:rPr>
              <w:t>ЮЗ</w:t>
            </w:r>
          </w:p>
        </w:tc>
        <w:tc>
          <w:tcPr>
            <w:tcW w:w="720" w:type="dxa"/>
            <w:vAlign w:val="center"/>
          </w:tcPr>
          <w:p w:rsidR="005B4355" w:rsidRPr="00786355" w:rsidRDefault="00786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635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18" w:type="dxa"/>
            <w:vAlign w:val="center"/>
          </w:tcPr>
          <w:p w:rsidR="005B4355" w:rsidRPr="00786355" w:rsidRDefault="00786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86355">
              <w:rPr>
                <w:rFonts w:ascii="Times New Roman" w:hAnsi="Times New Roman"/>
                <w:sz w:val="24"/>
                <w:szCs w:val="24"/>
              </w:rPr>
              <w:t>3,9</w:t>
            </w:r>
          </w:p>
        </w:tc>
      </w:tr>
    </w:tbl>
    <w:p w:rsidR="005B4355" w:rsidRPr="005B4355" w:rsidRDefault="005B4355" w:rsidP="005B4355">
      <w:pPr>
        <w:jc w:val="center"/>
        <w:rPr>
          <w:color w:val="FF0000"/>
          <w:sz w:val="28"/>
          <w:szCs w:val="28"/>
        </w:rPr>
      </w:pPr>
      <w:r w:rsidRPr="005B4355">
        <w:rPr>
          <w:color w:val="FF0000"/>
          <w:sz w:val="28"/>
          <w:szCs w:val="28"/>
        </w:rPr>
        <w:t xml:space="preserve">                        </w:t>
      </w:r>
    </w:p>
    <w:p w:rsidR="005B4355" w:rsidRPr="005B4355" w:rsidRDefault="005B4355" w:rsidP="005B4355">
      <w:pPr>
        <w:pStyle w:val="a3"/>
        <w:spacing w:after="0" w:line="240" w:lineRule="auto"/>
        <w:ind w:left="0"/>
        <w:rPr>
          <w:rFonts w:ascii="Times New Roman" w:hAnsi="Times New Roman"/>
          <w:b/>
          <w:color w:val="FF0000"/>
          <w:sz w:val="28"/>
          <w:szCs w:val="28"/>
        </w:rPr>
      </w:pPr>
    </w:p>
    <w:p w:rsidR="005B4355" w:rsidRPr="005B4355" w:rsidRDefault="005B4355" w:rsidP="005B4355">
      <w:pPr>
        <w:pStyle w:val="a3"/>
        <w:spacing w:after="0" w:line="240" w:lineRule="auto"/>
        <w:ind w:left="0"/>
        <w:rPr>
          <w:rFonts w:ascii="Times New Roman" w:hAnsi="Times New Roman"/>
          <w:b/>
          <w:color w:val="FF0000"/>
          <w:sz w:val="28"/>
          <w:szCs w:val="28"/>
        </w:rPr>
      </w:pPr>
    </w:p>
    <w:p w:rsidR="005B4355" w:rsidRPr="005B4355" w:rsidRDefault="005B4355" w:rsidP="005B4355">
      <w:pPr>
        <w:pStyle w:val="a3"/>
        <w:spacing w:after="0" w:line="240" w:lineRule="auto"/>
        <w:ind w:left="0"/>
        <w:rPr>
          <w:rFonts w:ascii="Times New Roman" w:hAnsi="Times New Roman"/>
          <w:b/>
          <w:color w:val="FF0000"/>
          <w:sz w:val="28"/>
          <w:szCs w:val="28"/>
        </w:rPr>
      </w:pPr>
    </w:p>
    <w:p w:rsidR="005B4355" w:rsidRPr="00B26D5C" w:rsidRDefault="005B4355" w:rsidP="005B4355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</w:rPr>
      </w:pPr>
      <w:r w:rsidRPr="005B4355">
        <w:rPr>
          <w:rFonts w:ascii="Times New Roman" w:hAnsi="Times New Roman"/>
          <w:i/>
          <w:color w:val="FF0000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</w:t>
      </w:r>
      <w:r w:rsidRPr="00B26D5C">
        <w:rPr>
          <w:rFonts w:ascii="Times New Roman" w:hAnsi="Times New Roman"/>
          <w:i/>
          <w:sz w:val="28"/>
          <w:szCs w:val="28"/>
        </w:rPr>
        <w:t xml:space="preserve">Таблица </w:t>
      </w:r>
      <w:r w:rsidR="002201B9" w:rsidRPr="00B26D5C">
        <w:rPr>
          <w:rFonts w:ascii="Times New Roman" w:hAnsi="Times New Roman"/>
          <w:i/>
          <w:sz w:val="28"/>
          <w:szCs w:val="28"/>
        </w:rPr>
        <w:t>1</w:t>
      </w:r>
      <w:r w:rsidRPr="00B26D5C">
        <w:rPr>
          <w:rFonts w:ascii="Times New Roman" w:hAnsi="Times New Roman"/>
          <w:i/>
          <w:sz w:val="28"/>
          <w:szCs w:val="28"/>
        </w:rPr>
        <w:t>.</w:t>
      </w:r>
      <w:r w:rsidR="002201B9" w:rsidRPr="00B26D5C">
        <w:rPr>
          <w:rFonts w:ascii="Times New Roman" w:hAnsi="Times New Roman"/>
          <w:i/>
          <w:sz w:val="28"/>
          <w:szCs w:val="28"/>
        </w:rPr>
        <w:t>1</w:t>
      </w:r>
      <w:r w:rsidR="00A66E5F">
        <w:rPr>
          <w:rFonts w:ascii="Times New Roman" w:hAnsi="Times New Roman"/>
          <w:i/>
          <w:sz w:val="28"/>
          <w:szCs w:val="28"/>
        </w:rPr>
        <w:t>.1-3</w:t>
      </w:r>
    </w:p>
    <w:p w:rsidR="005B4355" w:rsidRPr="002201B9" w:rsidRDefault="005B4355" w:rsidP="005B4355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2201B9">
        <w:rPr>
          <w:rFonts w:ascii="Times New Roman" w:hAnsi="Times New Roman"/>
          <w:i/>
          <w:sz w:val="28"/>
          <w:szCs w:val="28"/>
        </w:rPr>
        <w:t>Климатические параметры тёплого периода года</w:t>
      </w:r>
    </w:p>
    <w:p w:rsidR="005B4355" w:rsidRPr="002201B9" w:rsidRDefault="005B4355" w:rsidP="005B4355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247"/>
        <w:gridCol w:w="1247"/>
        <w:gridCol w:w="1247"/>
        <w:gridCol w:w="1247"/>
        <w:gridCol w:w="1247"/>
        <w:gridCol w:w="1247"/>
        <w:gridCol w:w="1247"/>
        <w:gridCol w:w="1247"/>
        <w:gridCol w:w="1247"/>
        <w:gridCol w:w="1247"/>
        <w:gridCol w:w="1247"/>
        <w:gridCol w:w="1247"/>
      </w:tblGrid>
      <w:tr w:rsidR="005B4355" w:rsidRPr="002201B9">
        <w:trPr>
          <w:trHeight w:val="2643"/>
        </w:trPr>
        <w:tc>
          <w:tcPr>
            <w:tcW w:w="1247" w:type="dxa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>Барометрическое давление, гПа</w:t>
            </w:r>
          </w:p>
        </w:tc>
        <w:tc>
          <w:tcPr>
            <w:tcW w:w="1247" w:type="dxa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 xml:space="preserve">Температура воздуха, </w:t>
            </w:r>
            <w:r w:rsidRPr="002201B9">
              <w:rPr>
                <w:rFonts w:ascii="Times New Roman" w:hAnsi="Times New Roman"/>
                <w:sz w:val="20"/>
                <w:szCs w:val="20"/>
                <w:vertAlign w:val="superscript"/>
              </w:rPr>
              <w:t>0</w:t>
            </w:r>
            <w:r w:rsidRPr="002201B9">
              <w:rPr>
                <w:rFonts w:ascii="Times New Roman" w:hAnsi="Times New Roman"/>
                <w:sz w:val="20"/>
                <w:szCs w:val="20"/>
              </w:rPr>
              <w:t>С, обеспеченностью 0,95</w:t>
            </w:r>
          </w:p>
        </w:tc>
        <w:tc>
          <w:tcPr>
            <w:tcW w:w="1247" w:type="dxa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 xml:space="preserve">Температура воздуха, </w:t>
            </w:r>
            <w:r w:rsidRPr="002201B9">
              <w:rPr>
                <w:rFonts w:ascii="Times New Roman" w:hAnsi="Times New Roman"/>
                <w:sz w:val="20"/>
                <w:szCs w:val="20"/>
                <w:vertAlign w:val="superscript"/>
              </w:rPr>
              <w:t>0</w:t>
            </w:r>
            <w:r w:rsidRPr="002201B9">
              <w:rPr>
                <w:rFonts w:ascii="Times New Roman" w:hAnsi="Times New Roman"/>
                <w:sz w:val="20"/>
                <w:szCs w:val="20"/>
              </w:rPr>
              <w:t>С, обеспеченностью 0,98</w:t>
            </w:r>
          </w:p>
        </w:tc>
        <w:tc>
          <w:tcPr>
            <w:tcW w:w="1247" w:type="dxa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 xml:space="preserve">Средняя максимальная температура воздуха наиболее теплого месяца, </w:t>
            </w:r>
            <w:r w:rsidRPr="002201B9">
              <w:rPr>
                <w:rFonts w:ascii="Times New Roman" w:hAnsi="Times New Roman"/>
                <w:sz w:val="20"/>
                <w:szCs w:val="20"/>
                <w:vertAlign w:val="superscript"/>
              </w:rPr>
              <w:t>0</w:t>
            </w:r>
            <w:r w:rsidRPr="002201B9">
              <w:rPr>
                <w:rFonts w:ascii="Times New Roman" w:hAnsi="Times New Roman"/>
                <w:sz w:val="20"/>
                <w:szCs w:val="20"/>
              </w:rPr>
              <w:t>С</w:t>
            </w:r>
          </w:p>
        </w:tc>
        <w:tc>
          <w:tcPr>
            <w:tcW w:w="1247" w:type="dxa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 xml:space="preserve">Абсолютная максимальная температура воздуха, </w:t>
            </w:r>
            <w:r w:rsidRPr="002201B9">
              <w:rPr>
                <w:rFonts w:ascii="Times New Roman" w:hAnsi="Times New Roman"/>
                <w:sz w:val="20"/>
                <w:szCs w:val="20"/>
                <w:vertAlign w:val="superscript"/>
              </w:rPr>
              <w:t>0</w:t>
            </w:r>
            <w:r w:rsidRPr="002201B9">
              <w:rPr>
                <w:rFonts w:ascii="Times New Roman" w:hAnsi="Times New Roman"/>
                <w:sz w:val="20"/>
                <w:szCs w:val="20"/>
              </w:rPr>
              <w:t>С</w:t>
            </w:r>
          </w:p>
        </w:tc>
        <w:tc>
          <w:tcPr>
            <w:tcW w:w="1247" w:type="dxa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 xml:space="preserve">Средняя суточная амплитуда температуры воздуха наиболее теплого месяца, </w:t>
            </w:r>
            <w:r w:rsidRPr="002201B9">
              <w:rPr>
                <w:rFonts w:ascii="Times New Roman" w:hAnsi="Times New Roman"/>
                <w:sz w:val="20"/>
                <w:szCs w:val="20"/>
                <w:vertAlign w:val="superscript"/>
              </w:rPr>
              <w:t>0</w:t>
            </w:r>
            <w:r w:rsidRPr="002201B9">
              <w:rPr>
                <w:rFonts w:ascii="Times New Roman" w:hAnsi="Times New Roman"/>
                <w:sz w:val="20"/>
                <w:szCs w:val="20"/>
              </w:rPr>
              <w:t>С</w:t>
            </w:r>
          </w:p>
        </w:tc>
        <w:tc>
          <w:tcPr>
            <w:tcW w:w="1247" w:type="dxa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>Средняя месячная относительная влажность воздуха наиболее теплого месяца, %</w:t>
            </w:r>
          </w:p>
        </w:tc>
        <w:tc>
          <w:tcPr>
            <w:tcW w:w="1247" w:type="dxa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 xml:space="preserve">Средняя месячная относительная влажность воздуха в 15 ч. Наиболее тёплого месяца, % </w:t>
            </w:r>
          </w:p>
        </w:tc>
        <w:tc>
          <w:tcPr>
            <w:tcW w:w="1247" w:type="dxa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>Количество осадков за апрель-октябрь, мм</w:t>
            </w:r>
          </w:p>
        </w:tc>
        <w:tc>
          <w:tcPr>
            <w:tcW w:w="1247" w:type="dxa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>Суточный максимум осадков, мм</w:t>
            </w:r>
          </w:p>
        </w:tc>
        <w:tc>
          <w:tcPr>
            <w:tcW w:w="1247" w:type="dxa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>Преобладающее направление ветра за июнь-август</w:t>
            </w:r>
          </w:p>
        </w:tc>
        <w:tc>
          <w:tcPr>
            <w:tcW w:w="1247" w:type="dxa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201B9">
              <w:rPr>
                <w:rFonts w:ascii="Times New Roman" w:hAnsi="Times New Roman"/>
                <w:sz w:val="20"/>
                <w:szCs w:val="20"/>
              </w:rPr>
              <w:t xml:space="preserve">Минимальная из средних скоростей ветра по румбам за июль, м/с </w:t>
            </w:r>
          </w:p>
        </w:tc>
      </w:tr>
      <w:tr w:rsidR="005B4355" w:rsidRPr="00B26D5C">
        <w:trPr>
          <w:trHeight w:val="683"/>
        </w:trPr>
        <w:tc>
          <w:tcPr>
            <w:tcW w:w="1247" w:type="dxa"/>
            <w:vAlign w:val="center"/>
          </w:tcPr>
          <w:p w:rsidR="005B4355" w:rsidRPr="00B26D5C" w:rsidRDefault="005B4355" w:rsidP="00B26D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6D5C">
              <w:rPr>
                <w:rFonts w:ascii="Times New Roman" w:hAnsi="Times New Roman"/>
                <w:sz w:val="24"/>
                <w:szCs w:val="24"/>
              </w:rPr>
              <w:t>99</w:t>
            </w:r>
            <w:r w:rsidR="00B26D5C" w:rsidRPr="00B26D5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47" w:type="dxa"/>
            <w:vAlign w:val="center"/>
          </w:tcPr>
          <w:p w:rsidR="005B4355" w:rsidRPr="00B26D5C" w:rsidRDefault="00B26D5C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6D5C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247" w:type="dxa"/>
            <w:vAlign w:val="center"/>
          </w:tcPr>
          <w:p w:rsidR="005B4355" w:rsidRPr="00B26D5C" w:rsidRDefault="00B26D5C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6D5C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247" w:type="dxa"/>
            <w:vAlign w:val="center"/>
          </w:tcPr>
          <w:p w:rsidR="005B4355" w:rsidRPr="00B26D5C" w:rsidRDefault="00B26D5C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6D5C">
              <w:rPr>
                <w:rFonts w:ascii="Times New Roman" w:hAnsi="Times New Roman"/>
                <w:sz w:val="24"/>
                <w:szCs w:val="24"/>
              </w:rPr>
              <w:t>24,6</w:t>
            </w:r>
          </w:p>
        </w:tc>
        <w:tc>
          <w:tcPr>
            <w:tcW w:w="1247" w:type="dxa"/>
            <w:vAlign w:val="center"/>
          </w:tcPr>
          <w:p w:rsidR="005B4355" w:rsidRPr="00B26D5C" w:rsidRDefault="00B26D5C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6D5C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1247" w:type="dxa"/>
            <w:vAlign w:val="center"/>
          </w:tcPr>
          <w:p w:rsidR="005B4355" w:rsidRPr="00B26D5C" w:rsidRDefault="00B26D5C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6D5C">
              <w:rPr>
                <w:rFonts w:ascii="Times New Roman" w:hAnsi="Times New Roman"/>
                <w:sz w:val="24"/>
                <w:szCs w:val="24"/>
              </w:rPr>
              <w:t>11,4</w:t>
            </w:r>
          </w:p>
        </w:tc>
        <w:tc>
          <w:tcPr>
            <w:tcW w:w="1247" w:type="dxa"/>
            <w:vAlign w:val="center"/>
          </w:tcPr>
          <w:p w:rsidR="005B4355" w:rsidRPr="00B26D5C" w:rsidRDefault="00B26D5C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6D5C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47" w:type="dxa"/>
            <w:vAlign w:val="center"/>
          </w:tcPr>
          <w:p w:rsidR="005B4355" w:rsidRPr="00B26D5C" w:rsidRDefault="00B26D5C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6D5C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1247" w:type="dxa"/>
            <w:vAlign w:val="center"/>
          </w:tcPr>
          <w:p w:rsidR="005B4355" w:rsidRPr="00B26D5C" w:rsidRDefault="00B26D5C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6D5C">
              <w:rPr>
                <w:rFonts w:ascii="Times New Roman" w:hAnsi="Times New Roman"/>
                <w:sz w:val="24"/>
                <w:szCs w:val="24"/>
              </w:rPr>
              <w:t>338</w:t>
            </w:r>
          </w:p>
        </w:tc>
        <w:tc>
          <w:tcPr>
            <w:tcW w:w="1247" w:type="dxa"/>
            <w:vAlign w:val="center"/>
          </w:tcPr>
          <w:p w:rsidR="005B4355" w:rsidRPr="00B26D5C" w:rsidRDefault="00B26D5C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6D5C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1247" w:type="dxa"/>
            <w:vAlign w:val="center"/>
          </w:tcPr>
          <w:p w:rsidR="005B4355" w:rsidRPr="00B26D5C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6D5C">
              <w:rPr>
                <w:rFonts w:ascii="Times New Roman" w:hAnsi="Times New Roman"/>
                <w:sz w:val="24"/>
                <w:szCs w:val="24"/>
              </w:rPr>
              <w:t>ЮЗ</w:t>
            </w:r>
          </w:p>
        </w:tc>
        <w:tc>
          <w:tcPr>
            <w:tcW w:w="1247" w:type="dxa"/>
            <w:vAlign w:val="center"/>
          </w:tcPr>
          <w:p w:rsidR="005B4355" w:rsidRPr="00B26D5C" w:rsidRDefault="00B26D5C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6D5C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</w:tbl>
    <w:p w:rsidR="005B4355" w:rsidRPr="002201B9" w:rsidRDefault="005B4355" w:rsidP="005B4355">
      <w:pPr>
        <w:jc w:val="center"/>
      </w:pPr>
    </w:p>
    <w:p w:rsidR="005B4355" w:rsidRPr="002201B9" w:rsidRDefault="005B4355" w:rsidP="005B4355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</w:rPr>
      </w:pPr>
      <w:r w:rsidRPr="002201B9">
        <w:rPr>
          <w:rFonts w:ascii="Times New Roman" w:hAnsi="Times New Roman"/>
          <w:i/>
          <w:sz w:val="28"/>
          <w:szCs w:val="28"/>
        </w:rPr>
        <w:t xml:space="preserve">Таблица </w:t>
      </w:r>
      <w:r w:rsidR="002201B9" w:rsidRPr="002201B9">
        <w:rPr>
          <w:rFonts w:ascii="Times New Roman" w:hAnsi="Times New Roman"/>
          <w:i/>
          <w:sz w:val="28"/>
          <w:szCs w:val="28"/>
        </w:rPr>
        <w:t>1</w:t>
      </w:r>
      <w:r w:rsidRPr="002201B9">
        <w:rPr>
          <w:rFonts w:ascii="Times New Roman" w:hAnsi="Times New Roman"/>
          <w:i/>
          <w:sz w:val="28"/>
          <w:szCs w:val="28"/>
        </w:rPr>
        <w:t>.</w:t>
      </w:r>
      <w:r w:rsidR="002201B9" w:rsidRPr="002201B9">
        <w:rPr>
          <w:rFonts w:ascii="Times New Roman" w:hAnsi="Times New Roman"/>
          <w:i/>
          <w:sz w:val="28"/>
          <w:szCs w:val="28"/>
        </w:rPr>
        <w:t>1</w:t>
      </w:r>
      <w:r w:rsidRPr="002201B9">
        <w:rPr>
          <w:rFonts w:ascii="Times New Roman" w:hAnsi="Times New Roman"/>
          <w:i/>
          <w:sz w:val="28"/>
          <w:szCs w:val="28"/>
        </w:rPr>
        <w:t>.1-4</w:t>
      </w:r>
    </w:p>
    <w:p w:rsidR="005B4355" w:rsidRPr="002201B9" w:rsidRDefault="005B4355" w:rsidP="005B4355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2201B9">
        <w:rPr>
          <w:rFonts w:ascii="Times New Roman" w:hAnsi="Times New Roman"/>
          <w:i/>
          <w:sz w:val="28"/>
          <w:szCs w:val="28"/>
        </w:rPr>
        <w:t xml:space="preserve">Средняя месячная и годовая температура воздуха, </w:t>
      </w:r>
      <w:r w:rsidRPr="002201B9">
        <w:rPr>
          <w:rFonts w:ascii="Times New Roman" w:hAnsi="Times New Roman"/>
          <w:i/>
          <w:sz w:val="28"/>
          <w:szCs w:val="28"/>
          <w:vertAlign w:val="superscript"/>
        </w:rPr>
        <w:t>0</w:t>
      </w:r>
      <w:r w:rsidRPr="002201B9">
        <w:rPr>
          <w:rFonts w:ascii="Times New Roman" w:hAnsi="Times New Roman"/>
          <w:i/>
          <w:sz w:val="28"/>
          <w:szCs w:val="28"/>
        </w:rPr>
        <w:t>С</w:t>
      </w:r>
    </w:p>
    <w:p w:rsidR="005B4355" w:rsidRPr="002201B9" w:rsidRDefault="005B4355" w:rsidP="005B4355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134"/>
        <w:gridCol w:w="1134"/>
        <w:gridCol w:w="1134"/>
        <w:gridCol w:w="1134"/>
        <w:gridCol w:w="1134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5B4355" w:rsidRPr="002201B9">
        <w:trPr>
          <w:trHeight w:val="500"/>
          <w:jc w:val="center"/>
        </w:trPr>
        <w:tc>
          <w:tcPr>
            <w:tcW w:w="1134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134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134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1134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1134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1134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  <w:lang w:val="en-US"/>
              </w:rPr>
              <w:t>VI</w:t>
            </w:r>
          </w:p>
        </w:tc>
        <w:tc>
          <w:tcPr>
            <w:tcW w:w="1134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  <w:lang w:val="en-US"/>
              </w:rPr>
              <w:t>VII</w:t>
            </w:r>
          </w:p>
        </w:tc>
        <w:tc>
          <w:tcPr>
            <w:tcW w:w="1134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  <w:lang w:val="en-US"/>
              </w:rPr>
              <w:t>VIII</w:t>
            </w:r>
          </w:p>
        </w:tc>
        <w:tc>
          <w:tcPr>
            <w:tcW w:w="1134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  <w:lang w:val="en-US"/>
              </w:rPr>
              <w:t>IX</w:t>
            </w:r>
          </w:p>
        </w:tc>
        <w:tc>
          <w:tcPr>
            <w:tcW w:w="1134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134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  <w:lang w:val="en-US"/>
              </w:rPr>
              <w:t>XI</w:t>
            </w:r>
          </w:p>
        </w:tc>
        <w:tc>
          <w:tcPr>
            <w:tcW w:w="1134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  <w:lang w:val="en-US"/>
              </w:rPr>
              <w:t>XI</w:t>
            </w:r>
          </w:p>
        </w:tc>
        <w:tc>
          <w:tcPr>
            <w:tcW w:w="1134" w:type="dxa"/>
            <w:vAlign w:val="center"/>
          </w:tcPr>
          <w:p w:rsidR="005B4355" w:rsidRPr="002201B9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 xml:space="preserve">Год </w:t>
            </w:r>
          </w:p>
        </w:tc>
      </w:tr>
      <w:tr w:rsidR="005B4355" w:rsidRPr="005B4355">
        <w:trPr>
          <w:trHeight w:val="692"/>
          <w:jc w:val="center"/>
        </w:trPr>
        <w:tc>
          <w:tcPr>
            <w:tcW w:w="1134" w:type="dxa"/>
            <w:vAlign w:val="center"/>
          </w:tcPr>
          <w:p w:rsidR="005B4355" w:rsidRPr="0021701F" w:rsidRDefault="0021701F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01F">
              <w:rPr>
                <w:rFonts w:ascii="Times New Roman" w:hAnsi="Times New Roman"/>
                <w:sz w:val="24"/>
                <w:szCs w:val="24"/>
              </w:rPr>
              <w:t>-18,8</w:t>
            </w:r>
          </w:p>
        </w:tc>
        <w:tc>
          <w:tcPr>
            <w:tcW w:w="1134" w:type="dxa"/>
            <w:vAlign w:val="center"/>
          </w:tcPr>
          <w:p w:rsidR="005B4355" w:rsidRPr="0021701F" w:rsidRDefault="0021701F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01F">
              <w:rPr>
                <w:rFonts w:ascii="Times New Roman" w:hAnsi="Times New Roman"/>
                <w:sz w:val="24"/>
                <w:szCs w:val="24"/>
              </w:rPr>
              <w:t>-17,3</w:t>
            </w:r>
          </w:p>
        </w:tc>
        <w:tc>
          <w:tcPr>
            <w:tcW w:w="1134" w:type="dxa"/>
            <w:vAlign w:val="center"/>
          </w:tcPr>
          <w:p w:rsidR="005B4355" w:rsidRPr="0021701F" w:rsidRDefault="0021701F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01F">
              <w:rPr>
                <w:rFonts w:ascii="Times New Roman" w:hAnsi="Times New Roman"/>
                <w:sz w:val="24"/>
                <w:szCs w:val="24"/>
              </w:rPr>
              <w:t>-10,1</w:t>
            </w:r>
          </w:p>
        </w:tc>
        <w:tc>
          <w:tcPr>
            <w:tcW w:w="1134" w:type="dxa"/>
            <w:vAlign w:val="center"/>
          </w:tcPr>
          <w:p w:rsidR="005B4355" w:rsidRPr="0021701F" w:rsidRDefault="0021701F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01F"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1134" w:type="dxa"/>
            <w:vAlign w:val="center"/>
          </w:tcPr>
          <w:p w:rsidR="005B4355" w:rsidRPr="0021701F" w:rsidRDefault="0021701F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01F">
              <w:rPr>
                <w:rFonts w:ascii="Times New Roman" w:hAnsi="Times New Roman"/>
                <w:sz w:val="24"/>
                <w:szCs w:val="24"/>
              </w:rPr>
              <w:t>10,3</w:t>
            </w:r>
          </w:p>
        </w:tc>
        <w:tc>
          <w:tcPr>
            <w:tcW w:w="1134" w:type="dxa"/>
            <w:vAlign w:val="center"/>
          </w:tcPr>
          <w:p w:rsidR="005B4355" w:rsidRPr="0021701F" w:rsidRDefault="0021701F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01F">
              <w:rPr>
                <w:rFonts w:ascii="Times New Roman" w:hAnsi="Times New Roman"/>
                <w:sz w:val="24"/>
                <w:szCs w:val="24"/>
              </w:rPr>
              <w:t>16,7</w:t>
            </w:r>
          </w:p>
        </w:tc>
        <w:tc>
          <w:tcPr>
            <w:tcW w:w="1134" w:type="dxa"/>
            <w:vAlign w:val="center"/>
          </w:tcPr>
          <w:p w:rsidR="005B4355" w:rsidRPr="0021701F" w:rsidRDefault="0021701F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01F">
              <w:rPr>
                <w:rFonts w:ascii="Times New Roman" w:hAnsi="Times New Roman"/>
                <w:sz w:val="24"/>
                <w:szCs w:val="24"/>
              </w:rPr>
              <w:t>19,0</w:t>
            </w:r>
          </w:p>
        </w:tc>
        <w:tc>
          <w:tcPr>
            <w:tcW w:w="1134" w:type="dxa"/>
            <w:vAlign w:val="center"/>
          </w:tcPr>
          <w:p w:rsidR="005B4355" w:rsidRPr="0021701F" w:rsidRDefault="0021701F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01F">
              <w:rPr>
                <w:rFonts w:ascii="Times New Roman" w:hAnsi="Times New Roman"/>
                <w:sz w:val="24"/>
                <w:szCs w:val="24"/>
              </w:rPr>
              <w:t>15,8</w:t>
            </w:r>
          </w:p>
        </w:tc>
        <w:tc>
          <w:tcPr>
            <w:tcW w:w="1134" w:type="dxa"/>
            <w:vAlign w:val="center"/>
          </w:tcPr>
          <w:p w:rsidR="005B4355" w:rsidRPr="0021701F" w:rsidRDefault="0021701F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01F">
              <w:rPr>
                <w:rFonts w:ascii="Times New Roman" w:hAnsi="Times New Roman"/>
                <w:sz w:val="24"/>
                <w:szCs w:val="24"/>
              </w:rPr>
              <w:t>10,1</w:t>
            </w:r>
          </w:p>
        </w:tc>
        <w:tc>
          <w:tcPr>
            <w:tcW w:w="1134" w:type="dxa"/>
            <w:vAlign w:val="center"/>
          </w:tcPr>
          <w:p w:rsidR="005B4355" w:rsidRPr="0021701F" w:rsidRDefault="0021701F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01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1134" w:type="dxa"/>
            <w:vAlign w:val="center"/>
          </w:tcPr>
          <w:p w:rsidR="005B4355" w:rsidRPr="0021701F" w:rsidRDefault="0021701F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01F">
              <w:rPr>
                <w:rFonts w:ascii="Times New Roman" w:hAnsi="Times New Roman"/>
                <w:sz w:val="24"/>
                <w:szCs w:val="24"/>
              </w:rPr>
              <w:t>-9,2</w:t>
            </w:r>
          </w:p>
        </w:tc>
        <w:tc>
          <w:tcPr>
            <w:tcW w:w="1134" w:type="dxa"/>
            <w:vAlign w:val="center"/>
          </w:tcPr>
          <w:p w:rsidR="005B4355" w:rsidRPr="0021701F" w:rsidRDefault="0021701F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01F">
              <w:rPr>
                <w:rFonts w:ascii="Times New Roman" w:hAnsi="Times New Roman"/>
                <w:sz w:val="24"/>
                <w:szCs w:val="24"/>
              </w:rPr>
              <w:t>-16,5</w:t>
            </w:r>
          </w:p>
        </w:tc>
        <w:tc>
          <w:tcPr>
            <w:tcW w:w="1134" w:type="dxa"/>
            <w:vAlign w:val="center"/>
          </w:tcPr>
          <w:p w:rsidR="005B4355" w:rsidRPr="0021701F" w:rsidRDefault="005B4355" w:rsidP="005B43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701F">
              <w:rPr>
                <w:rFonts w:ascii="Times New Roman" w:hAnsi="Times New Roman"/>
                <w:sz w:val="24"/>
                <w:szCs w:val="24"/>
              </w:rPr>
              <w:t>-0,2</w:t>
            </w:r>
          </w:p>
        </w:tc>
      </w:tr>
    </w:tbl>
    <w:p w:rsidR="005B4355" w:rsidRPr="005B4355" w:rsidRDefault="005B4355" w:rsidP="005B4355">
      <w:pPr>
        <w:pStyle w:val="a3"/>
        <w:spacing w:after="0" w:line="240" w:lineRule="auto"/>
        <w:ind w:left="0"/>
        <w:rPr>
          <w:rFonts w:ascii="Times New Roman" w:hAnsi="Times New Roman"/>
          <w:b/>
          <w:color w:val="FF0000"/>
          <w:sz w:val="28"/>
          <w:szCs w:val="28"/>
        </w:rPr>
      </w:pPr>
    </w:p>
    <w:p w:rsidR="005B4355" w:rsidRDefault="005B4355" w:rsidP="005B4355">
      <w:pPr>
        <w:pStyle w:val="a3"/>
        <w:spacing w:after="0" w:line="240" w:lineRule="auto"/>
        <w:ind w:left="0"/>
        <w:rPr>
          <w:rFonts w:ascii="Times New Roman" w:hAnsi="Times New Roman"/>
          <w:b/>
          <w:color w:val="C00000"/>
          <w:sz w:val="28"/>
          <w:szCs w:val="28"/>
        </w:rPr>
      </w:pPr>
    </w:p>
    <w:p w:rsidR="005B4355" w:rsidRDefault="005B4355" w:rsidP="005B4355">
      <w:pPr>
        <w:pStyle w:val="a3"/>
        <w:spacing w:after="0" w:line="240" w:lineRule="auto"/>
        <w:ind w:left="0"/>
        <w:rPr>
          <w:rFonts w:ascii="Times New Roman" w:hAnsi="Times New Roman"/>
          <w:b/>
          <w:color w:val="C00000"/>
          <w:sz w:val="28"/>
          <w:szCs w:val="28"/>
        </w:rPr>
      </w:pPr>
    </w:p>
    <w:p w:rsidR="005B4355" w:rsidRPr="0083760F" w:rsidRDefault="005B4355" w:rsidP="005B4355">
      <w:pPr>
        <w:pStyle w:val="a3"/>
        <w:spacing w:after="0" w:line="240" w:lineRule="auto"/>
        <w:ind w:left="0"/>
        <w:rPr>
          <w:rFonts w:ascii="Times New Roman" w:hAnsi="Times New Roman"/>
          <w:b/>
          <w:color w:val="C00000"/>
          <w:sz w:val="28"/>
          <w:szCs w:val="28"/>
        </w:rPr>
        <w:sectPr w:rsidR="005B4355" w:rsidRPr="0083760F" w:rsidSect="0083760F">
          <w:pgSz w:w="16838" w:h="11906" w:orient="landscape"/>
          <w:pgMar w:top="1418" w:right="851" w:bottom="567" w:left="1134" w:header="709" w:footer="709" w:gutter="0"/>
          <w:cols w:space="708"/>
          <w:docGrid w:linePitch="360"/>
        </w:sectPr>
      </w:pPr>
    </w:p>
    <w:p w:rsidR="00A660E6" w:rsidRPr="00D2492C" w:rsidRDefault="00A660E6" w:rsidP="00A660E6">
      <w:pPr>
        <w:pStyle w:val="a3"/>
        <w:spacing w:after="0" w:line="240" w:lineRule="auto"/>
        <w:ind w:left="0"/>
        <w:rPr>
          <w:rFonts w:ascii="Times New Roman" w:hAnsi="Times New Roman"/>
          <w:color w:val="FF0000"/>
          <w:sz w:val="28"/>
          <w:szCs w:val="28"/>
        </w:rPr>
      </w:pPr>
      <w:r w:rsidRPr="00D2492C">
        <w:rPr>
          <w:rFonts w:ascii="Times New Roman" w:hAnsi="Times New Roman"/>
          <w:b/>
          <w:color w:val="FF0000"/>
          <w:sz w:val="28"/>
          <w:szCs w:val="28"/>
        </w:rPr>
        <w:lastRenderedPageBreak/>
        <w:t xml:space="preserve">                           </w:t>
      </w:r>
      <w:r w:rsidR="007C0C6D">
        <w:rPr>
          <w:rFonts w:ascii="Times New Roman" w:hAnsi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3705225" cy="4037330"/>
            <wp:effectExtent l="19050" t="0" r="9525" b="0"/>
            <wp:docPr id="1" name="Рисунок 3" descr="C:\Documents and Settings\Tata.TER-PLAN\Рабочий стол\роз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Documents and Settings\Tata.TER-PLAN\Рабочий стол\роз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4037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492C">
        <w:rPr>
          <w:rFonts w:ascii="Times New Roman" w:hAnsi="Times New Roman"/>
          <w:color w:val="FF0000"/>
          <w:sz w:val="28"/>
          <w:szCs w:val="28"/>
        </w:rPr>
        <w:t xml:space="preserve">  </w:t>
      </w:r>
    </w:p>
    <w:p w:rsidR="006A14CA" w:rsidRDefault="00A660E6" w:rsidP="00600D20">
      <w:pPr>
        <w:pStyle w:val="af9"/>
        <w:jc w:val="center"/>
        <w:rPr>
          <w:i/>
          <w:sz w:val="28"/>
          <w:szCs w:val="28"/>
        </w:rPr>
      </w:pPr>
      <w:r w:rsidRPr="00093B70">
        <w:rPr>
          <w:i/>
          <w:sz w:val="28"/>
          <w:szCs w:val="28"/>
        </w:rPr>
        <w:t xml:space="preserve">Рисунок </w:t>
      </w:r>
      <w:r>
        <w:rPr>
          <w:i/>
          <w:sz w:val="28"/>
          <w:szCs w:val="28"/>
        </w:rPr>
        <w:t>1</w:t>
      </w:r>
      <w:r w:rsidRPr="00093B70">
        <w:rPr>
          <w:i/>
          <w:sz w:val="28"/>
          <w:szCs w:val="28"/>
        </w:rPr>
        <w:t>.</w:t>
      </w:r>
      <w:r>
        <w:rPr>
          <w:i/>
          <w:sz w:val="28"/>
          <w:szCs w:val="28"/>
        </w:rPr>
        <w:t>1</w:t>
      </w:r>
      <w:r w:rsidRPr="00093B70">
        <w:rPr>
          <w:i/>
          <w:sz w:val="28"/>
          <w:szCs w:val="28"/>
        </w:rPr>
        <w:t>.1-1 Преобладающие направления ветров</w:t>
      </w:r>
    </w:p>
    <w:p w:rsidR="00A66E5F" w:rsidRDefault="00A66E5F" w:rsidP="005B4355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</w:rPr>
      </w:pPr>
    </w:p>
    <w:p w:rsidR="005B4355" w:rsidRPr="002201B9" w:rsidRDefault="005B4355" w:rsidP="005B4355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</w:rPr>
      </w:pPr>
      <w:r w:rsidRPr="002201B9">
        <w:rPr>
          <w:rFonts w:ascii="Times New Roman" w:hAnsi="Times New Roman"/>
          <w:i/>
          <w:sz w:val="28"/>
          <w:szCs w:val="28"/>
        </w:rPr>
        <w:t xml:space="preserve">Таблица </w:t>
      </w:r>
      <w:r w:rsidR="002201B9" w:rsidRPr="002201B9">
        <w:rPr>
          <w:rFonts w:ascii="Times New Roman" w:hAnsi="Times New Roman"/>
          <w:i/>
          <w:sz w:val="28"/>
          <w:szCs w:val="28"/>
        </w:rPr>
        <w:t>1</w:t>
      </w:r>
      <w:r w:rsidRPr="002201B9">
        <w:rPr>
          <w:rFonts w:ascii="Times New Roman" w:hAnsi="Times New Roman"/>
          <w:i/>
          <w:sz w:val="28"/>
          <w:szCs w:val="28"/>
        </w:rPr>
        <w:t>.</w:t>
      </w:r>
      <w:r w:rsidR="002201B9" w:rsidRPr="002201B9">
        <w:rPr>
          <w:rFonts w:ascii="Times New Roman" w:hAnsi="Times New Roman"/>
          <w:i/>
          <w:sz w:val="28"/>
          <w:szCs w:val="28"/>
        </w:rPr>
        <w:t>1</w:t>
      </w:r>
      <w:r w:rsidRPr="002201B9">
        <w:rPr>
          <w:rFonts w:ascii="Times New Roman" w:hAnsi="Times New Roman"/>
          <w:i/>
          <w:sz w:val="28"/>
          <w:szCs w:val="28"/>
        </w:rPr>
        <w:t>.1-5</w:t>
      </w:r>
    </w:p>
    <w:p w:rsidR="005B4355" w:rsidRDefault="005B4355" w:rsidP="005B4355">
      <w:pPr>
        <w:pStyle w:val="a3"/>
        <w:spacing w:after="0" w:line="240" w:lineRule="auto"/>
        <w:ind w:left="0"/>
        <w:jc w:val="center"/>
        <w:rPr>
          <w:rFonts w:ascii="Times New Roman" w:hAnsi="Times New Roman"/>
          <w:i/>
          <w:sz w:val="28"/>
          <w:szCs w:val="28"/>
        </w:rPr>
      </w:pPr>
      <w:r w:rsidRPr="002201B9">
        <w:rPr>
          <w:rFonts w:ascii="Times New Roman" w:hAnsi="Times New Roman"/>
          <w:i/>
          <w:sz w:val="28"/>
          <w:szCs w:val="28"/>
        </w:rPr>
        <w:t xml:space="preserve">Направления и скорость ветра  </w:t>
      </w:r>
    </w:p>
    <w:p w:rsidR="00490000" w:rsidRPr="002201B9" w:rsidRDefault="00490000" w:rsidP="005B4355">
      <w:pPr>
        <w:pStyle w:val="a3"/>
        <w:spacing w:after="0" w:line="240" w:lineRule="auto"/>
        <w:ind w:left="0"/>
        <w:jc w:val="center"/>
        <w:rPr>
          <w:rFonts w:ascii="Times New Roman" w:hAnsi="Times New Roman"/>
          <w:i/>
          <w:sz w:val="28"/>
          <w:szCs w:val="28"/>
        </w:rPr>
      </w:pPr>
    </w:p>
    <w:tbl>
      <w:tblPr>
        <w:tblW w:w="0" w:type="auto"/>
        <w:jc w:val="center"/>
        <w:tblLook w:val="04A0"/>
      </w:tblPr>
      <w:tblGrid>
        <w:gridCol w:w="236"/>
        <w:gridCol w:w="771"/>
        <w:gridCol w:w="1008"/>
        <w:gridCol w:w="1009"/>
        <w:gridCol w:w="1011"/>
        <w:gridCol w:w="1009"/>
        <w:gridCol w:w="1010"/>
        <w:gridCol w:w="1009"/>
        <w:gridCol w:w="1010"/>
        <w:gridCol w:w="1057"/>
      </w:tblGrid>
      <w:tr w:rsidR="005B4355" w:rsidRPr="002201B9">
        <w:trPr>
          <w:jc w:val="center"/>
        </w:trPr>
        <w:tc>
          <w:tcPr>
            <w:tcW w:w="236" w:type="dxa"/>
            <w:tcBorders>
              <w:right w:val="single" w:sz="4" w:space="0" w:color="000000"/>
            </w:tcBorders>
          </w:tcPr>
          <w:p w:rsidR="005B4355" w:rsidRPr="002201B9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B4355" w:rsidRPr="002201B9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94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2201B9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 xml:space="preserve">Повторяемость направлений ветра (числитель), %; средняя скорость ветра по </w:t>
            </w:r>
          </w:p>
          <w:p w:rsidR="005B4355" w:rsidRPr="002201B9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направлениям (знаменатель), м/с; повторяемость штилей, %</w:t>
            </w:r>
          </w:p>
        </w:tc>
      </w:tr>
      <w:tr w:rsidR="005B4355" w:rsidRPr="002201B9">
        <w:trPr>
          <w:jc w:val="center"/>
        </w:trPr>
        <w:tc>
          <w:tcPr>
            <w:tcW w:w="236" w:type="dxa"/>
            <w:tcBorders>
              <w:right w:val="single" w:sz="4" w:space="0" w:color="000000"/>
            </w:tcBorders>
          </w:tcPr>
          <w:p w:rsidR="005B4355" w:rsidRPr="002201B9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94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2201B9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январь</w:t>
            </w:r>
          </w:p>
        </w:tc>
      </w:tr>
      <w:tr w:rsidR="005B4355" w:rsidRPr="002201B9">
        <w:trPr>
          <w:jc w:val="center"/>
        </w:trPr>
        <w:tc>
          <w:tcPr>
            <w:tcW w:w="236" w:type="dxa"/>
            <w:tcBorders>
              <w:right w:val="single" w:sz="4" w:space="0" w:color="000000"/>
            </w:tcBorders>
          </w:tcPr>
          <w:p w:rsidR="005B4355" w:rsidRPr="002201B9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2201B9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 xml:space="preserve">с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2201B9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св</w:t>
            </w:r>
          </w:p>
        </w:tc>
        <w:tc>
          <w:tcPr>
            <w:tcW w:w="1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2201B9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  <w:tc>
          <w:tcPr>
            <w:tcW w:w="1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2201B9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юв</w:t>
            </w:r>
          </w:p>
        </w:tc>
        <w:tc>
          <w:tcPr>
            <w:tcW w:w="1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2201B9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ю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2201B9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юз</w:t>
            </w:r>
          </w:p>
        </w:tc>
        <w:tc>
          <w:tcPr>
            <w:tcW w:w="1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2201B9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з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2201B9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сз</w:t>
            </w: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2201B9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штиль</w:t>
            </w:r>
          </w:p>
        </w:tc>
      </w:tr>
      <w:tr w:rsidR="005B4355" w:rsidRPr="005B4355">
        <w:trPr>
          <w:jc w:val="center"/>
        </w:trPr>
        <w:tc>
          <w:tcPr>
            <w:tcW w:w="236" w:type="dxa"/>
            <w:tcBorders>
              <w:right w:val="single" w:sz="4" w:space="0" w:color="000000"/>
            </w:tcBorders>
          </w:tcPr>
          <w:p w:rsidR="005B4355" w:rsidRPr="005B4355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</w:pP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3D2A42">
              <w:rPr>
                <w:rFonts w:ascii="Times New Roman" w:hAnsi="Times New Roman"/>
                <w:sz w:val="24"/>
                <w:szCs w:val="24"/>
                <w:u w:val="single"/>
              </w:rPr>
              <w:t>3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3D2A42">
              <w:rPr>
                <w:rFonts w:ascii="Times New Roman" w:hAnsi="Times New Roman"/>
                <w:sz w:val="24"/>
                <w:szCs w:val="24"/>
                <w:u w:val="single"/>
              </w:rPr>
              <w:t>5</w:t>
            </w:r>
          </w:p>
        </w:tc>
        <w:tc>
          <w:tcPr>
            <w:tcW w:w="100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3D2A42">
              <w:rPr>
                <w:rFonts w:ascii="Times New Roman" w:hAnsi="Times New Roman"/>
                <w:sz w:val="24"/>
                <w:szCs w:val="24"/>
                <w:u w:val="single"/>
              </w:rPr>
              <w:t>9</w:t>
            </w:r>
          </w:p>
        </w:tc>
        <w:tc>
          <w:tcPr>
            <w:tcW w:w="101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3D2A42">
              <w:rPr>
                <w:rFonts w:ascii="Times New Roman" w:hAnsi="Times New Roman"/>
                <w:sz w:val="24"/>
                <w:szCs w:val="24"/>
                <w:u w:val="single"/>
              </w:rPr>
              <w:t>16</w:t>
            </w:r>
          </w:p>
        </w:tc>
        <w:tc>
          <w:tcPr>
            <w:tcW w:w="100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3D2A42">
              <w:rPr>
                <w:rFonts w:ascii="Times New Roman" w:hAnsi="Times New Roman"/>
                <w:sz w:val="24"/>
                <w:szCs w:val="24"/>
                <w:u w:val="single"/>
              </w:rPr>
              <w:t>27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3D2A42">
              <w:rPr>
                <w:rFonts w:ascii="Times New Roman" w:hAnsi="Times New Roman"/>
                <w:sz w:val="24"/>
                <w:szCs w:val="24"/>
                <w:u w:val="single"/>
              </w:rPr>
              <w:t>31</w:t>
            </w:r>
          </w:p>
        </w:tc>
        <w:tc>
          <w:tcPr>
            <w:tcW w:w="100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3D2A42">
              <w:rPr>
                <w:rFonts w:ascii="Times New Roman" w:hAnsi="Times New Roman"/>
                <w:sz w:val="24"/>
                <w:szCs w:val="24"/>
                <w:u w:val="single"/>
              </w:rPr>
              <w:t>6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3D2A42">
              <w:rPr>
                <w:rFonts w:ascii="Times New Roman" w:hAnsi="Times New Roman"/>
                <w:sz w:val="24"/>
                <w:szCs w:val="24"/>
                <w:u w:val="single"/>
              </w:rPr>
              <w:t>3</w:t>
            </w:r>
          </w:p>
        </w:tc>
        <w:tc>
          <w:tcPr>
            <w:tcW w:w="105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5B4355" w:rsidRPr="00752D0A" w:rsidRDefault="00752D0A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2D0A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5B4355" w:rsidRPr="005B4355">
        <w:trPr>
          <w:jc w:val="center"/>
        </w:trPr>
        <w:tc>
          <w:tcPr>
            <w:tcW w:w="236" w:type="dxa"/>
            <w:tcBorders>
              <w:right w:val="single" w:sz="4" w:space="0" w:color="000000"/>
            </w:tcBorders>
          </w:tcPr>
          <w:p w:rsidR="005B4355" w:rsidRPr="005B4355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10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5B4355" w:rsidP="003D2A42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2,</w:t>
            </w:r>
            <w:r w:rsidR="003D2A42" w:rsidRPr="003D2A42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5B4355" w:rsidP="003D2A42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2,</w:t>
            </w:r>
            <w:r w:rsidR="003D2A42" w:rsidRPr="003D2A4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10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4,7</w:t>
            </w:r>
          </w:p>
        </w:tc>
        <w:tc>
          <w:tcPr>
            <w:tcW w:w="10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5,7</w:t>
            </w:r>
          </w:p>
        </w:tc>
        <w:tc>
          <w:tcPr>
            <w:tcW w:w="10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3,7</w:t>
            </w:r>
          </w:p>
        </w:tc>
        <w:tc>
          <w:tcPr>
            <w:tcW w:w="10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105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5B4355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5B4355" w:rsidRPr="005B4355">
        <w:trPr>
          <w:jc w:val="center"/>
        </w:trPr>
        <w:tc>
          <w:tcPr>
            <w:tcW w:w="236" w:type="dxa"/>
            <w:tcBorders>
              <w:right w:val="single" w:sz="4" w:space="0" w:color="000000"/>
            </w:tcBorders>
          </w:tcPr>
          <w:p w:rsidR="005B4355" w:rsidRPr="005B4355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894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2201B9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июль</w:t>
            </w:r>
          </w:p>
        </w:tc>
      </w:tr>
      <w:tr w:rsidR="005B4355" w:rsidRPr="005B4355">
        <w:trPr>
          <w:jc w:val="center"/>
        </w:trPr>
        <w:tc>
          <w:tcPr>
            <w:tcW w:w="236" w:type="dxa"/>
            <w:tcBorders>
              <w:right w:val="single" w:sz="4" w:space="0" w:color="000000"/>
            </w:tcBorders>
          </w:tcPr>
          <w:p w:rsidR="005B4355" w:rsidRPr="005B4355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св</w:t>
            </w:r>
          </w:p>
        </w:tc>
        <w:tc>
          <w:tcPr>
            <w:tcW w:w="1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  <w:tc>
          <w:tcPr>
            <w:tcW w:w="1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юв</w:t>
            </w:r>
          </w:p>
        </w:tc>
        <w:tc>
          <w:tcPr>
            <w:tcW w:w="1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ю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юз</w:t>
            </w:r>
          </w:p>
        </w:tc>
        <w:tc>
          <w:tcPr>
            <w:tcW w:w="1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з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сз</w:t>
            </w: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2201B9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B9">
              <w:rPr>
                <w:rFonts w:ascii="Times New Roman" w:hAnsi="Times New Roman"/>
                <w:sz w:val="24"/>
                <w:szCs w:val="24"/>
              </w:rPr>
              <w:t>штиль</w:t>
            </w:r>
          </w:p>
        </w:tc>
      </w:tr>
      <w:tr w:rsidR="005B4355" w:rsidRPr="005B4355">
        <w:trPr>
          <w:jc w:val="center"/>
        </w:trPr>
        <w:tc>
          <w:tcPr>
            <w:tcW w:w="236" w:type="dxa"/>
            <w:tcBorders>
              <w:right w:val="single" w:sz="4" w:space="0" w:color="000000"/>
            </w:tcBorders>
          </w:tcPr>
          <w:p w:rsidR="005B4355" w:rsidRPr="005B4355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</w:pP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B4355" w:rsidRPr="003D2A42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3D2A42">
              <w:rPr>
                <w:rFonts w:ascii="Times New Roman" w:hAnsi="Times New Roman"/>
                <w:sz w:val="24"/>
                <w:szCs w:val="24"/>
                <w:u w:val="single"/>
              </w:rPr>
              <w:t>12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B4355" w:rsidRPr="003D2A42" w:rsidRDefault="005B4355" w:rsidP="003D2A42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3D2A42">
              <w:rPr>
                <w:rFonts w:ascii="Times New Roman" w:hAnsi="Times New Roman"/>
                <w:sz w:val="24"/>
                <w:szCs w:val="24"/>
                <w:u w:val="single"/>
              </w:rPr>
              <w:t>1</w:t>
            </w:r>
            <w:r w:rsidR="003D2A42" w:rsidRPr="003D2A42">
              <w:rPr>
                <w:rFonts w:ascii="Times New Roman" w:hAnsi="Times New Roman"/>
                <w:sz w:val="24"/>
                <w:szCs w:val="24"/>
                <w:u w:val="single"/>
              </w:rPr>
              <w:t>8</w:t>
            </w:r>
          </w:p>
        </w:tc>
        <w:tc>
          <w:tcPr>
            <w:tcW w:w="100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3D2A42">
              <w:rPr>
                <w:rFonts w:ascii="Times New Roman" w:hAnsi="Times New Roman"/>
                <w:sz w:val="24"/>
                <w:szCs w:val="24"/>
                <w:u w:val="single"/>
              </w:rPr>
              <w:t>11</w:t>
            </w:r>
          </w:p>
        </w:tc>
        <w:tc>
          <w:tcPr>
            <w:tcW w:w="101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B4355" w:rsidRPr="003D2A42" w:rsidRDefault="005B4355" w:rsidP="003D2A42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3D2A42">
              <w:rPr>
                <w:rFonts w:ascii="Times New Roman" w:hAnsi="Times New Roman"/>
                <w:sz w:val="24"/>
                <w:szCs w:val="24"/>
                <w:u w:val="single"/>
              </w:rPr>
              <w:t>1</w:t>
            </w:r>
            <w:r w:rsidR="003D2A42" w:rsidRPr="003D2A42">
              <w:rPr>
                <w:rFonts w:ascii="Times New Roman" w:hAnsi="Times New Roman"/>
                <w:sz w:val="24"/>
                <w:szCs w:val="24"/>
                <w:u w:val="single"/>
              </w:rPr>
              <w:t>0</w:t>
            </w:r>
          </w:p>
        </w:tc>
        <w:tc>
          <w:tcPr>
            <w:tcW w:w="100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B4355" w:rsidRPr="003D2A42" w:rsidRDefault="005B4355" w:rsidP="003D2A42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3D2A42">
              <w:rPr>
                <w:rFonts w:ascii="Times New Roman" w:hAnsi="Times New Roman"/>
                <w:sz w:val="24"/>
                <w:szCs w:val="24"/>
                <w:u w:val="single"/>
              </w:rPr>
              <w:t>1</w:t>
            </w:r>
            <w:r w:rsidR="003D2A42" w:rsidRPr="003D2A42">
              <w:rPr>
                <w:rFonts w:ascii="Times New Roman" w:hAnsi="Times New Roman"/>
                <w:sz w:val="24"/>
                <w:szCs w:val="24"/>
                <w:u w:val="single"/>
              </w:rPr>
              <w:t>1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3D2A42">
              <w:rPr>
                <w:rFonts w:ascii="Times New Roman" w:hAnsi="Times New Roman"/>
                <w:sz w:val="24"/>
                <w:szCs w:val="24"/>
                <w:u w:val="single"/>
              </w:rPr>
              <w:t>15</w:t>
            </w:r>
          </w:p>
        </w:tc>
        <w:tc>
          <w:tcPr>
            <w:tcW w:w="100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B4355" w:rsidRPr="003D2A42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3D2A42">
              <w:rPr>
                <w:rFonts w:ascii="Times New Roman" w:hAnsi="Times New Roman"/>
                <w:sz w:val="24"/>
                <w:szCs w:val="24"/>
                <w:u w:val="single"/>
              </w:rPr>
              <w:t>12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B4355" w:rsidRPr="003D2A42" w:rsidRDefault="005B4355" w:rsidP="003D2A42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3D2A42">
              <w:rPr>
                <w:rFonts w:ascii="Times New Roman" w:hAnsi="Times New Roman"/>
                <w:sz w:val="24"/>
                <w:szCs w:val="24"/>
                <w:u w:val="single"/>
              </w:rPr>
              <w:t>1</w:t>
            </w:r>
            <w:r w:rsidR="003D2A42" w:rsidRPr="003D2A42">
              <w:rPr>
                <w:rFonts w:ascii="Times New Roman" w:hAnsi="Times New Roman"/>
                <w:sz w:val="24"/>
                <w:szCs w:val="24"/>
                <w:u w:val="single"/>
              </w:rPr>
              <w:t>1</w:t>
            </w:r>
          </w:p>
        </w:tc>
        <w:tc>
          <w:tcPr>
            <w:tcW w:w="105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5B4355" w:rsidRPr="00752D0A" w:rsidRDefault="00752D0A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2D0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5B4355" w:rsidRPr="005B4355">
        <w:trPr>
          <w:jc w:val="center"/>
        </w:trPr>
        <w:tc>
          <w:tcPr>
            <w:tcW w:w="236" w:type="dxa"/>
            <w:tcBorders>
              <w:right w:val="single" w:sz="4" w:space="0" w:color="000000"/>
            </w:tcBorders>
          </w:tcPr>
          <w:p w:rsidR="005B4355" w:rsidRPr="005B4355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10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10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10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10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10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  <w:tc>
          <w:tcPr>
            <w:tcW w:w="10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10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3D2A42" w:rsidRDefault="003D2A42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2A42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105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355" w:rsidRPr="005B4355" w:rsidRDefault="005B4355" w:rsidP="0046579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</w:tbl>
    <w:p w:rsidR="00577D2C" w:rsidRDefault="00577D2C" w:rsidP="005A6125">
      <w:pPr>
        <w:pStyle w:val="af9"/>
      </w:pPr>
    </w:p>
    <w:p w:rsidR="00A66E5F" w:rsidRPr="005A6125" w:rsidRDefault="00A66E5F" w:rsidP="005A6125">
      <w:pPr>
        <w:pStyle w:val="af9"/>
      </w:pPr>
    </w:p>
    <w:p w:rsidR="00735579" w:rsidRPr="00A66E5F" w:rsidRDefault="00735579" w:rsidP="00986E93">
      <w:pPr>
        <w:pStyle w:val="2"/>
        <w:rPr>
          <w:b w:val="0"/>
          <w:color w:val="auto"/>
        </w:rPr>
      </w:pPr>
      <w:bookmarkStart w:id="15" w:name="_Toc336253800"/>
      <w:bookmarkStart w:id="16" w:name="_Toc336254949"/>
      <w:bookmarkStart w:id="17" w:name="_Toc348947534"/>
      <w:r w:rsidRPr="00A66E5F">
        <w:rPr>
          <w:b w:val="0"/>
          <w:color w:val="auto"/>
        </w:rPr>
        <w:t>Гидрографи</w:t>
      </w:r>
      <w:r w:rsidR="00965E68" w:rsidRPr="00A66E5F">
        <w:rPr>
          <w:b w:val="0"/>
          <w:color w:val="auto"/>
        </w:rPr>
        <w:t>я</w:t>
      </w:r>
      <w:bookmarkEnd w:id="15"/>
      <w:bookmarkEnd w:id="16"/>
      <w:bookmarkEnd w:id="17"/>
    </w:p>
    <w:p w:rsidR="005A6125" w:rsidRDefault="005A6125" w:rsidP="005A6125">
      <w:pPr>
        <w:pStyle w:val="af9"/>
      </w:pPr>
    </w:p>
    <w:p w:rsidR="00791D2B" w:rsidRPr="005A6C83" w:rsidRDefault="00791D2B" w:rsidP="00791D2B">
      <w:pPr>
        <w:pStyle w:val="S7"/>
      </w:pPr>
      <w:r w:rsidRPr="005A6C83">
        <w:rPr>
          <w:szCs w:val="28"/>
        </w:rPr>
        <w:t xml:space="preserve">Поверхностные водные объекты государственного водного фонда </w:t>
      </w:r>
      <w:r w:rsidR="00BA5BC6" w:rsidRPr="005A6C83">
        <w:rPr>
          <w:szCs w:val="28"/>
        </w:rPr>
        <w:t>Листвянского</w:t>
      </w:r>
      <w:r w:rsidRPr="005A6C83">
        <w:rPr>
          <w:szCs w:val="28"/>
        </w:rPr>
        <w:t xml:space="preserve"> сельсовета предст</w:t>
      </w:r>
      <w:r w:rsidR="007C4D06" w:rsidRPr="005A6C83">
        <w:rPr>
          <w:szCs w:val="28"/>
        </w:rPr>
        <w:t xml:space="preserve">авлены водотоками - реки, ручьи </w:t>
      </w:r>
      <w:r w:rsidR="006725B2" w:rsidRPr="005A6C83">
        <w:rPr>
          <w:szCs w:val="28"/>
        </w:rPr>
        <w:t xml:space="preserve">                           </w:t>
      </w:r>
      <w:r w:rsidR="007C4D06" w:rsidRPr="005A6C83">
        <w:rPr>
          <w:szCs w:val="28"/>
        </w:rPr>
        <w:t>(</w:t>
      </w:r>
      <w:r w:rsidR="007C4D06" w:rsidRPr="005A6C83">
        <w:rPr>
          <w:i/>
          <w:szCs w:val="28"/>
        </w:rPr>
        <w:t>Таблица 1.1.2-1</w:t>
      </w:r>
      <w:r w:rsidR="006725B2" w:rsidRPr="005A6C83">
        <w:rPr>
          <w:szCs w:val="28"/>
        </w:rPr>
        <w:t>).</w:t>
      </w:r>
    </w:p>
    <w:p w:rsidR="00F115D5" w:rsidRPr="005A6C83" w:rsidRDefault="006948CC" w:rsidP="005A6C83">
      <w:pPr>
        <w:pStyle w:val="S7"/>
      </w:pPr>
      <w:r w:rsidRPr="005A6C83">
        <w:t xml:space="preserve">Речная сеть </w:t>
      </w:r>
      <w:r w:rsidR="00BA5BC6" w:rsidRPr="005A6C83">
        <w:rPr>
          <w:szCs w:val="28"/>
        </w:rPr>
        <w:t>Листвянского</w:t>
      </w:r>
      <w:r w:rsidRPr="005A6C83">
        <w:rPr>
          <w:szCs w:val="28"/>
        </w:rPr>
        <w:t xml:space="preserve"> сельсовета</w:t>
      </w:r>
      <w:r w:rsidRPr="005A6C83">
        <w:t xml:space="preserve"> относится к бассейну реки Обь. </w:t>
      </w:r>
    </w:p>
    <w:p w:rsidR="00127878" w:rsidRDefault="00127878" w:rsidP="005A6125">
      <w:pPr>
        <w:pStyle w:val="S7"/>
        <w:ind w:firstLine="0"/>
        <w:jc w:val="right"/>
        <w:rPr>
          <w:i/>
          <w:szCs w:val="28"/>
        </w:rPr>
      </w:pPr>
    </w:p>
    <w:p w:rsidR="004D1362" w:rsidRDefault="004D1362" w:rsidP="005A6125">
      <w:pPr>
        <w:pStyle w:val="S7"/>
        <w:ind w:firstLine="0"/>
        <w:jc w:val="right"/>
        <w:rPr>
          <w:i/>
          <w:szCs w:val="28"/>
        </w:rPr>
      </w:pPr>
    </w:p>
    <w:p w:rsidR="004D1362" w:rsidRDefault="004D1362" w:rsidP="005A6125">
      <w:pPr>
        <w:pStyle w:val="S7"/>
        <w:ind w:firstLine="0"/>
        <w:jc w:val="right"/>
        <w:rPr>
          <w:i/>
          <w:szCs w:val="28"/>
        </w:rPr>
      </w:pPr>
    </w:p>
    <w:p w:rsidR="004D1362" w:rsidRPr="005A6C83" w:rsidRDefault="004D1362" w:rsidP="005A6125">
      <w:pPr>
        <w:pStyle w:val="S7"/>
        <w:ind w:firstLine="0"/>
        <w:jc w:val="right"/>
        <w:rPr>
          <w:i/>
          <w:szCs w:val="28"/>
        </w:rPr>
      </w:pPr>
    </w:p>
    <w:p w:rsidR="005A6125" w:rsidRPr="005A6C83" w:rsidRDefault="005A6125" w:rsidP="005A6125">
      <w:pPr>
        <w:pStyle w:val="S7"/>
        <w:ind w:firstLine="0"/>
        <w:jc w:val="right"/>
        <w:rPr>
          <w:i/>
          <w:szCs w:val="28"/>
        </w:rPr>
      </w:pPr>
      <w:r w:rsidRPr="005A6C83">
        <w:rPr>
          <w:i/>
          <w:szCs w:val="28"/>
        </w:rPr>
        <w:lastRenderedPageBreak/>
        <w:t>Таблица – 1.1.2-1</w:t>
      </w:r>
    </w:p>
    <w:p w:rsidR="000D7311" w:rsidRPr="00F1395A" w:rsidRDefault="000D7311" w:rsidP="005A6125">
      <w:pPr>
        <w:pStyle w:val="S7"/>
        <w:ind w:firstLine="0"/>
        <w:jc w:val="center"/>
        <w:rPr>
          <w:i/>
          <w:color w:val="FF0000"/>
          <w:szCs w:val="28"/>
        </w:rPr>
      </w:pPr>
    </w:p>
    <w:p w:rsidR="005A6125" w:rsidRPr="00945FC4" w:rsidRDefault="005A6125" w:rsidP="005A6125">
      <w:pPr>
        <w:pStyle w:val="S7"/>
        <w:ind w:firstLine="0"/>
        <w:jc w:val="center"/>
        <w:rPr>
          <w:i/>
          <w:szCs w:val="28"/>
        </w:rPr>
      </w:pPr>
      <w:r w:rsidRPr="00945FC4">
        <w:rPr>
          <w:i/>
          <w:szCs w:val="28"/>
        </w:rPr>
        <w:t>Перечень водотоков на территории сельсовета</w:t>
      </w:r>
    </w:p>
    <w:p w:rsidR="00FD079E" w:rsidRPr="00945FC4" w:rsidRDefault="00FD079E" w:rsidP="00FD079E">
      <w:pPr>
        <w:pStyle w:val="S7"/>
        <w:ind w:firstLine="0"/>
        <w:rPr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95"/>
        <w:gridCol w:w="2996"/>
        <w:gridCol w:w="1559"/>
        <w:gridCol w:w="1844"/>
      </w:tblGrid>
      <w:tr w:rsidR="009B711E" w:rsidRPr="00945FC4" w:rsidTr="009B711E">
        <w:trPr>
          <w:trHeight w:val="552"/>
          <w:jc w:val="center"/>
        </w:trPr>
        <w:tc>
          <w:tcPr>
            <w:tcW w:w="595" w:type="dxa"/>
            <w:vMerge w:val="restart"/>
          </w:tcPr>
          <w:p w:rsidR="009B711E" w:rsidRPr="00945FC4" w:rsidRDefault="009B711E" w:rsidP="00193EA8">
            <w:pPr>
              <w:pStyle w:val="S7"/>
              <w:ind w:firstLine="0"/>
              <w:rPr>
                <w:sz w:val="24"/>
              </w:rPr>
            </w:pPr>
            <w:r w:rsidRPr="00945FC4">
              <w:rPr>
                <w:sz w:val="24"/>
              </w:rPr>
              <w:t>№ п/п</w:t>
            </w:r>
          </w:p>
        </w:tc>
        <w:tc>
          <w:tcPr>
            <w:tcW w:w="2996" w:type="dxa"/>
            <w:vMerge w:val="restart"/>
          </w:tcPr>
          <w:p w:rsidR="009B711E" w:rsidRPr="00945FC4" w:rsidRDefault="009B711E" w:rsidP="00193EA8">
            <w:pPr>
              <w:pStyle w:val="S7"/>
              <w:ind w:firstLine="0"/>
              <w:rPr>
                <w:sz w:val="24"/>
              </w:rPr>
            </w:pPr>
            <w:r w:rsidRPr="00945FC4">
              <w:rPr>
                <w:sz w:val="24"/>
              </w:rPr>
              <w:t>Название</w:t>
            </w:r>
          </w:p>
        </w:tc>
        <w:tc>
          <w:tcPr>
            <w:tcW w:w="3403" w:type="dxa"/>
            <w:gridSpan w:val="2"/>
          </w:tcPr>
          <w:p w:rsidR="009B711E" w:rsidRPr="00945FC4" w:rsidRDefault="009B711E" w:rsidP="00193EA8">
            <w:pPr>
              <w:pStyle w:val="S7"/>
              <w:rPr>
                <w:sz w:val="24"/>
              </w:rPr>
            </w:pPr>
            <w:r w:rsidRPr="00945FC4">
              <w:rPr>
                <w:sz w:val="24"/>
              </w:rPr>
              <w:t>Протяжённость, км</w:t>
            </w:r>
          </w:p>
        </w:tc>
      </w:tr>
      <w:tr w:rsidR="009B711E" w:rsidRPr="00945FC4" w:rsidTr="009B711E">
        <w:trPr>
          <w:trHeight w:val="261"/>
          <w:jc w:val="center"/>
        </w:trPr>
        <w:tc>
          <w:tcPr>
            <w:tcW w:w="595" w:type="dxa"/>
            <w:vMerge/>
          </w:tcPr>
          <w:p w:rsidR="009B711E" w:rsidRPr="00945FC4" w:rsidRDefault="009B711E" w:rsidP="00193EA8">
            <w:pPr>
              <w:pStyle w:val="S7"/>
              <w:ind w:firstLine="0"/>
              <w:rPr>
                <w:sz w:val="24"/>
              </w:rPr>
            </w:pPr>
          </w:p>
        </w:tc>
        <w:tc>
          <w:tcPr>
            <w:tcW w:w="2996" w:type="dxa"/>
            <w:vMerge/>
          </w:tcPr>
          <w:p w:rsidR="009B711E" w:rsidRPr="00945FC4" w:rsidRDefault="009B711E" w:rsidP="00193EA8">
            <w:pPr>
              <w:pStyle w:val="S7"/>
              <w:ind w:firstLine="0"/>
              <w:rPr>
                <w:sz w:val="24"/>
              </w:rPr>
            </w:pPr>
          </w:p>
        </w:tc>
        <w:tc>
          <w:tcPr>
            <w:tcW w:w="1559" w:type="dxa"/>
            <w:vAlign w:val="center"/>
          </w:tcPr>
          <w:p w:rsidR="009B711E" w:rsidRPr="00945FC4" w:rsidRDefault="009B711E" w:rsidP="00193EA8">
            <w:pPr>
              <w:pStyle w:val="S7"/>
              <w:ind w:firstLine="0"/>
              <w:jc w:val="center"/>
              <w:rPr>
                <w:sz w:val="24"/>
              </w:rPr>
            </w:pPr>
            <w:r w:rsidRPr="00945FC4">
              <w:rPr>
                <w:sz w:val="24"/>
              </w:rPr>
              <w:t>Всего</w:t>
            </w:r>
          </w:p>
        </w:tc>
        <w:tc>
          <w:tcPr>
            <w:tcW w:w="1844" w:type="dxa"/>
          </w:tcPr>
          <w:p w:rsidR="009B711E" w:rsidRPr="00945FC4" w:rsidRDefault="009B711E" w:rsidP="00BA2075">
            <w:pPr>
              <w:pStyle w:val="S7"/>
              <w:ind w:firstLine="0"/>
              <w:jc w:val="center"/>
              <w:rPr>
                <w:sz w:val="24"/>
              </w:rPr>
            </w:pPr>
            <w:r w:rsidRPr="00945FC4">
              <w:rPr>
                <w:sz w:val="24"/>
              </w:rPr>
              <w:t>В т.ч. по территории сельсовета</w:t>
            </w:r>
          </w:p>
        </w:tc>
      </w:tr>
      <w:tr w:rsidR="009B711E" w:rsidRPr="00945FC4" w:rsidTr="009B711E">
        <w:trPr>
          <w:trHeight w:val="261"/>
          <w:jc w:val="center"/>
        </w:trPr>
        <w:tc>
          <w:tcPr>
            <w:tcW w:w="595" w:type="dxa"/>
            <w:vAlign w:val="center"/>
          </w:tcPr>
          <w:p w:rsidR="009B711E" w:rsidRPr="00945FC4" w:rsidRDefault="009B711E" w:rsidP="00193EA8">
            <w:pPr>
              <w:pStyle w:val="S7"/>
              <w:ind w:firstLine="0"/>
              <w:jc w:val="center"/>
              <w:rPr>
                <w:sz w:val="16"/>
                <w:szCs w:val="16"/>
              </w:rPr>
            </w:pPr>
            <w:r w:rsidRPr="00945FC4">
              <w:rPr>
                <w:sz w:val="16"/>
                <w:szCs w:val="16"/>
              </w:rPr>
              <w:t>1</w:t>
            </w:r>
          </w:p>
        </w:tc>
        <w:tc>
          <w:tcPr>
            <w:tcW w:w="2996" w:type="dxa"/>
            <w:vAlign w:val="center"/>
          </w:tcPr>
          <w:p w:rsidR="009B711E" w:rsidRPr="00945FC4" w:rsidRDefault="009B711E" w:rsidP="00193EA8">
            <w:pPr>
              <w:pStyle w:val="S7"/>
              <w:ind w:firstLine="0"/>
              <w:jc w:val="center"/>
              <w:rPr>
                <w:sz w:val="16"/>
                <w:szCs w:val="16"/>
              </w:rPr>
            </w:pPr>
            <w:r w:rsidRPr="00945FC4">
              <w:rPr>
                <w:sz w:val="16"/>
                <w:szCs w:val="16"/>
              </w:rPr>
              <w:t>2</w:t>
            </w:r>
          </w:p>
        </w:tc>
        <w:tc>
          <w:tcPr>
            <w:tcW w:w="1559" w:type="dxa"/>
            <w:vAlign w:val="center"/>
          </w:tcPr>
          <w:p w:rsidR="009B711E" w:rsidRPr="00945FC4" w:rsidRDefault="009B711E" w:rsidP="00193EA8">
            <w:pPr>
              <w:pStyle w:val="S7"/>
              <w:ind w:firstLine="0"/>
              <w:jc w:val="center"/>
              <w:rPr>
                <w:sz w:val="16"/>
                <w:szCs w:val="16"/>
              </w:rPr>
            </w:pPr>
            <w:r w:rsidRPr="00945FC4">
              <w:rPr>
                <w:sz w:val="16"/>
                <w:szCs w:val="16"/>
              </w:rPr>
              <w:t>3</w:t>
            </w:r>
          </w:p>
        </w:tc>
        <w:tc>
          <w:tcPr>
            <w:tcW w:w="1844" w:type="dxa"/>
            <w:vAlign w:val="center"/>
          </w:tcPr>
          <w:p w:rsidR="009B711E" w:rsidRPr="00945FC4" w:rsidRDefault="009B711E" w:rsidP="00193EA8">
            <w:pPr>
              <w:pStyle w:val="S7"/>
              <w:ind w:firstLine="0"/>
              <w:jc w:val="center"/>
              <w:rPr>
                <w:sz w:val="16"/>
                <w:szCs w:val="16"/>
              </w:rPr>
            </w:pPr>
            <w:r w:rsidRPr="00945FC4">
              <w:rPr>
                <w:sz w:val="16"/>
                <w:szCs w:val="16"/>
              </w:rPr>
              <w:t>4</w:t>
            </w:r>
          </w:p>
        </w:tc>
      </w:tr>
      <w:tr w:rsidR="009B711E" w:rsidRPr="00945FC4" w:rsidTr="009B711E">
        <w:trPr>
          <w:trHeight w:val="602"/>
          <w:jc w:val="center"/>
        </w:trPr>
        <w:tc>
          <w:tcPr>
            <w:tcW w:w="6994" w:type="dxa"/>
            <w:gridSpan w:val="4"/>
            <w:vAlign w:val="center"/>
          </w:tcPr>
          <w:p w:rsidR="009B711E" w:rsidRPr="00945FC4" w:rsidRDefault="009B711E" w:rsidP="00193EA8">
            <w:pPr>
              <w:pStyle w:val="S7"/>
              <w:ind w:firstLine="0"/>
              <w:jc w:val="center"/>
              <w:rPr>
                <w:sz w:val="24"/>
              </w:rPr>
            </w:pPr>
            <w:r w:rsidRPr="00945FC4">
              <w:rPr>
                <w:sz w:val="24"/>
              </w:rPr>
              <w:t>Реки</w:t>
            </w:r>
            <w:r w:rsidR="00C63399">
              <w:rPr>
                <w:sz w:val="24"/>
              </w:rPr>
              <w:t>, ручьи</w:t>
            </w:r>
          </w:p>
        </w:tc>
      </w:tr>
      <w:tr w:rsidR="009B711E" w:rsidRPr="00F1395A" w:rsidTr="009B711E">
        <w:trPr>
          <w:jc w:val="center"/>
        </w:trPr>
        <w:tc>
          <w:tcPr>
            <w:tcW w:w="595" w:type="dxa"/>
          </w:tcPr>
          <w:p w:rsidR="009B711E" w:rsidRPr="00C63399" w:rsidRDefault="009B711E" w:rsidP="00193EA8">
            <w:pPr>
              <w:pStyle w:val="S7"/>
              <w:ind w:firstLine="0"/>
              <w:rPr>
                <w:sz w:val="24"/>
              </w:rPr>
            </w:pPr>
            <w:r w:rsidRPr="00C63399">
              <w:rPr>
                <w:sz w:val="24"/>
              </w:rPr>
              <w:t>1</w:t>
            </w:r>
          </w:p>
        </w:tc>
        <w:tc>
          <w:tcPr>
            <w:tcW w:w="2996" w:type="dxa"/>
          </w:tcPr>
          <w:p w:rsidR="009B711E" w:rsidRPr="00C63399" w:rsidRDefault="00C63399" w:rsidP="00193EA8">
            <w:pPr>
              <w:pStyle w:val="S7"/>
              <w:ind w:firstLine="0"/>
              <w:rPr>
                <w:sz w:val="24"/>
              </w:rPr>
            </w:pPr>
            <w:r w:rsidRPr="00C63399">
              <w:rPr>
                <w:sz w:val="24"/>
              </w:rPr>
              <w:t xml:space="preserve">р. </w:t>
            </w:r>
            <w:r w:rsidR="00C54E6C" w:rsidRPr="00C63399">
              <w:rPr>
                <w:sz w:val="24"/>
              </w:rPr>
              <w:t>Шипуниха</w:t>
            </w:r>
          </w:p>
        </w:tc>
        <w:tc>
          <w:tcPr>
            <w:tcW w:w="1559" w:type="dxa"/>
            <w:vAlign w:val="bottom"/>
          </w:tcPr>
          <w:p w:rsidR="009B711E" w:rsidRPr="00C63399" w:rsidRDefault="0021620D" w:rsidP="00193EA8">
            <w:pPr>
              <w:pStyle w:val="S7"/>
              <w:ind w:firstLine="0"/>
              <w:jc w:val="center"/>
              <w:rPr>
                <w:sz w:val="24"/>
              </w:rPr>
            </w:pPr>
            <w:r w:rsidRPr="00C63399">
              <w:rPr>
                <w:sz w:val="24"/>
              </w:rPr>
              <w:t>79</w:t>
            </w:r>
          </w:p>
        </w:tc>
        <w:tc>
          <w:tcPr>
            <w:tcW w:w="1844" w:type="dxa"/>
            <w:vAlign w:val="bottom"/>
          </w:tcPr>
          <w:p w:rsidR="009B711E" w:rsidRPr="00C63399" w:rsidRDefault="00C54E6C" w:rsidP="00193EA8">
            <w:pPr>
              <w:pStyle w:val="S7"/>
              <w:ind w:firstLine="0"/>
              <w:jc w:val="center"/>
              <w:rPr>
                <w:sz w:val="24"/>
              </w:rPr>
            </w:pPr>
            <w:r w:rsidRPr="00C63399">
              <w:rPr>
                <w:sz w:val="24"/>
              </w:rPr>
              <w:t>3,8</w:t>
            </w:r>
          </w:p>
        </w:tc>
      </w:tr>
      <w:tr w:rsidR="009B711E" w:rsidRPr="00F1395A" w:rsidTr="009B711E">
        <w:trPr>
          <w:jc w:val="center"/>
        </w:trPr>
        <w:tc>
          <w:tcPr>
            <w:tcW w:w="595" w:type="dxa"/>
          </w:tcPr>
          <w:p w:rsidR="009B711E" w:rsidRPr="00C63399" w:rsidRDefault="009B711E" w:rsidP="00193EA8">
            <w:pPr>
              <w:pStyle w:val="S7"/>
              <w:ind w:firstLine="0"/>
              <w:rPr>
                <w:sz w:val="24"/>
              </w:rPr>
            </w:pPr>
            <w:r w:rsidRPr="00C63399">
              <w:rPr>
                <w:sz w:val="24"/>
              </w:rPr>
              <w:t>2</w:t>
            </w:r>
          </w:p>
        </w:tc>
        <w:tc>
          <w:tcPr>
            <w:tcW w:w="2996" w:type="dxa"/>
          </w:tcPr>
          <w:p w:rsidR="009B711E" w:rsidRPr="00C63399" w:rsidRDefault="00C63399" w:rsidP="00193EA8">
            <w:pPr>
              <w:pStyle w:val="S7"/>
              <w:ind w:firstLine="0"/>
              <w:rPr>
                <w:sz w:val="24"/>
              </w:rPr>
            </w:pPr>
            <w:r w:rsidRPr="00C63399">
              <w:rPr>
                <w:sz w:val="24"/>
              </w:rPr>
              <w:t xml:space="preserve">р. </w:t>
            </w:r>
            <w:r w:rsidR="0000479A" w:rsidRPr="00C63399">
              <w:rPr>
                <w:sz w:val="24"/>
              </w:rPr>
              <w:t>Листвянка</w:t>
            </w:r>
          </w:p>
        </w:tc>
        <w:tc>
          <w:tcPr>
            <w:tcW w:w="1559" w:type="dxa"/>
            <w:vAlign w:val="bottom"/>
          </w:tcPr>
          <w:p w:rsidR="009B711E" w:rsidRPr="00C63399" w:rsidRDefault="00356ED6" w:rsidP="00193EA8">
            <w:pPr>
              <w:pStyle w:val="S7"/>
              <w:ind w:firstLine="0"/>
              <w:jc w:val="center"/>
              <w:rPr>
                <w:sz w:val="24"/>
              </w:rPr>
            </w:pPr>
            <w:r w:rsidRPr="00C63399">
              <w:rPr>
                <w:sz w:val="24"/>
              </w:rPr>
              <w:t>&lt;10</w:t>
            </w:r>
          </w:p>
        </w:tc>
        <w:tc>
          <w:tcPr>
            <w:tcW w:w="1844" w:type="dxa"/>
            <w:vAlign w:val="bottom"/>
          </w:tcPr>
          <w:p w:rsidR="009B711E" w:rsidRPr="00C63399" w:rsidRDefault="00356ED6" w:rsidP="00193EA8">
            <w:pPr>
              <w:pStyle w:val="S7"/>
              <w:ind w:firstLine="0"/>
              <w:jc w:val="center"/>
              <w:rPr>
                <w:sz w:val="24"/>
              </w:rPr>
            </w:pPr>
            <w:r w:rsidRPr="00C63399">
              <w:rPr>
                <w:sz w:val="24"/>
              </w:rPr>
              <w:t>2,0</w:t>
            </w:r>
          </w:p>
        </w:tc>
      </w:tr>
      <w:tr w:rsidR="009B711E" w:rsidRPr="00F1395A" w:rsidTr="009B711E">
        <w:trPr>
          <w:jc w:val="center"/>
        </w:trPr>
        <w:tc>
          <w:tcPr>
            <w:tcW w:w="595" w:type="dxa"/>
          </w:tcPr>
          <w:p w:rsidR="009B711E" w:rsidRPr="00C63399" w:rsidRDefault="009B711E" w:rsidP="00193EA8">
            <w:pPr>
              <w:pStyle w:val="S7"/>
              <w:ind w:firstLine="0"/>
              <w:rPr>
                <w:sz w:val="24"/>
              </w:rPr>
            </w:pPr>
            <w:r w:rsidRPr="00C63399">
              <w:rPr>
                <w:sz w:val="24"/>
              </w:rPr>
              <w:t>3</w:t>
            </w:r>
          </w:p>
        </w:tc>
        <w:tc>
          <w:tcPr>
            <w:tcW w:w="2996" w:type="dxa"/>
          </w:tcPr>
          <w:p w:rsidR="009B711E" w:rsidRPr="00C63399" w:rsidRDefault="00C63399" w:rsidP="00193EA8">
            <w:pPr>
              <w:pStyle w:val="S7"/>
              <w:ind w:firstLine="0"/>
              <w:rPr>
                <w:sz w:val="24"/>
              </w:rPr>
            </w:pPr>
            <w:r w:rsidRPr="00C63399">
              <w:rPr>
                <w:sz w:val="24"/>
              </w:rPr>
              <w:t>ручей</w:t>
            </w:r>
          </w:p>
        </w:tc>
        <w:tc>
          <w:tcPr>
            <w:tcW w:w="1559" w:type="dxa"/>
            <w:vAlign w:val="bottom"/>
          </w:tcPr>
          <w:p w:rsidR="009B711E" w:rsidRPr="00C63399" w:rsidRDefault="00C63399" w:rsidP="00193EA8">
            <w:pPr>
              <w:pStyle w:val="S7"/>
              <w:ind w:firstLine="0"/>
              <w:jc w:val="center"/>
              <w:rPr>
                <w:sz w:val="24"/>
              </w:rPr>
            </w:pPr>
            <w:r w:rsidRPr="00C63399">
              <w:rPr>
                <w:sz w:val="24"/>
              </w:rPr>
              <w:t>&lt;10</w:t>
            </w:r>
          </w:p>
        </w:tc>
        <w:tc>
          <w:tcPr>
            <w:tcW w:w="1844" w:type="dxa"/>
            <w:vAlign w:val="bottom"/>
          </w:tcPr>
          <w:p w:rsidR="009B711E" w:rsidRPr="00C63399" w:rsidRDefault="00C63399" w:rsidP="00193EA8">
            <w:pPr>
              <w:pStyle w:val="S7"/>
              <w:ind w:firstLine="0"/>
              <w:jc w:val="center"/>
              <w:rPr>
                <w:sz w:val="24"/>
              </w:rPr>
            </w:pPr>
            <w:r w:rsidRPr="00C63399">
              <w:rPr>
                <w:sz w:val="24"/>
              </w:rPr>
              <w:t>1,1</w:t>
            </w:r>
          </w:p>
        </w:tc>
      </w:tr>
      <w:tr w:rsidR="009B711E" w:rsidRPr="00F1395A" w:rsidTr="009B711E">
        <w:trPr>
          <w:jc w:val="center"/>
        </w:trPr>
        <w:tc>
          <w:tcPr>
            <w:tcW w:w="595" w:type="dxa"/>
          </w:tcPr>
          <w:p w:rsidR="009B711E" w:rsidRPr="00F1395A" w:rsidRDefault="009B711E" w:rsidP="00193EA8">
            <w:pPr>
              <w:pStyle w:val="S7"/>
              <w:ind w:firstLine="0"/>
              <w:rPr>
                <w:color w:val="FF0000"/>
                <w:sz w:val="24"/>
              </w:rPr>
            </w:pPr>
          </w:p>
        </w:tc>
        <w:tc>
          <w:tcPr>
            <w:tcW w:w="2996" w:type="dxa"/>
          </w:tcPr>
          <w:p w:rsidR="009B711E" w:rsidRPr="00E50759" w:rsidRDefault="009B711E" w:rsidP="00193EA8">
            <w:pPr>
              <w:pStyle w:val="S7"/>
              <w:ind w:firstLine="0"/>
              <w:rPr>
                <w:sz w:val="24"/>
              </w:rPr>
            </w:pPr>
            <w:r w:rsidRPr="00E50759">
              <w:rPr>
                <w:b/>
                <w:sz w:val="24"/>
              </w:rPr>
              <w:t>Итого:</w:t>
            </w:r>
          </w:p>
        </w:tc>
        <w:tc>
          <w:tcPr>
            <w:tcW w:w="1559" w:type="dxa"/>
            <w:vAlign w:val="center"/>
          </w:tcPr>
          <w:p w:rsidR="009B711E" w:rsidRPr="00E50759" w:rsidRDefault="009B711E" w:rsidP="00193EA8">
            <w:pPr>
              <w:pStyle w:val="S7"/>
              <w:ind w:firstLine="0"/>
              <w:jc w:val="center"/>
              <w:rPr>
                <w:sz w:val="24"/>
                <w:lang w:val="en-US"/>
              </w:rPr>
            </w:pPr>
          </w:p>
        </w:tc>
        <w:tc>
          <w:tcPr>
            <w:tcW w:w="1844" w:type="dxa"/>
            <w:vAlign w:val="center"/>
          </w:tcPr>
          <w:p w:rsidR="009B711E" w:rsidRPr="00E50759" w:rsidRDefault="00E50759" w:rsidP="00193EA8">
            <w:pPr>
              <w:pStyle w:val="S7"/>
              <w:ind w:firstLine="0"/>
              <w:jc w:val="center"/>
              <w:rPr>
                <w:b/>
                <w:sz w:val="24"/>
              </w:rPr>
            </w:pPr>
            <w:r w:rsidRPr="00E50759">
              <w:rPr>
                <w:b/>
                <w:sz w:val="24"/>
              </w:rPr>
              <w:t>6,9</w:t>
            </w:r>
          </w:p>
        </w:tc>
      </w:tr>
    </w:tbl>
    <w:p w:rsidR="003B67A2" w:rsidRDefault="003B67A2" w:rsidP="00D45E7C">
      <w:pPr>
        <w:pStyle w:val="S7"/>
        <w:ind w:firstLine="0"/>
        <w:jc w:val="center"/>
        <w:rPr>
          <w:i/>
          <w:szCs w:val="28"/>
        </w:rPr>
      </w:pPr>
    </w:p>
    <w:p w:rsidR="003B67A2" w:rsidRDefault="003B67A2" w:rsidP="00D45E7C">
      <w:pPr>
        <w:pStyle w:val="S7"/>
        <w:ind w:firstLine="0"/>
        <w:jc w:val="center"/>
        <w:rPr>
          <w:i/>
          <w:szCs w:val="28"/>
        </w:rPr>
      </w:pPr>
    </w:p>
    <w:p w:rsidR="00D45E7C" w:rsidRPr="00711CEF" w:rsidRDefault="00D45E7C" w:rsidP="00D45E7C">
      <w:pPr>
        <w:pStyle w:val="S7"/>
        <w:ind w:firstLine="0"/>
        <w:jc w:val="center"/>
        <w:rPr>
          <w:i/>
          <w:szCs w:val="28"/>
        </w:rPr>
      </w:pPr>
      <w:r w:rsidRPr="00711CEF">
        <w:rPr>
          <w:i/>
          <w:szCs w:val="28"/>
        </w:rPr>
        <w:t xml:space="preserve">Перечень </w:t>
      </w:r>
      <w:r w:rsidR="003B67A2" w:rsidRPr="00711CEF">
        <w:rPr>
          <w:i/>
          <w:szCs w:val="28"/>
        </w:rPr>
        <w:t>водных объектов</w:t>
      </w:r>
      <w:r w:rsidRPr="00711CEF">
        <w:rPr>
          <w:i/>
          <w:szCs w:val="28"/>
        </w:rPr>
        <w:t xml:space="preserve"> на территории сельсовета</w:t>
      </w:r>
    </w:p>
    <w:p w:rsidR="00D45E7C" w:rsidRPr="00711CEF" w:rsidRDefault="00D45E7C" w:rsidP="00D45E7C">
      <w:pPr>
        <w:pStyle w:val="S7"/>
        <w:ind w:firstLine="0"/>
        <w:rPr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95"/>
        <w:gridCol w:w="2996"/>
        <w:gridCol w:w="3403"/>
      </w:tblGrid>
      <w:tr w:rsidR="003B67A2" w:rsidRPr="00711CEF" w:rsidTr="003B67A2">
        <w:trPr>
          <w:trHeight w:val="360"/>
          <w:jc w:val="center"/>
        </w:trPr>
        <w:tc>
          <w:tcPr>
            <w:tcW w:w="595" w:type="dxa"/>
            <w:vAlign w:val="center"/>
          </w:tcPr>
          <w:p w:rsidR="003B67A2" w:rsidRPr="00711CEF" w:rsidRDefault="003B67A2" w:rsidP="003B67A2">
            <w:pPr>
              <w:pStyle w:val="S7"/>
              <w:ind w:firstLine="0"/>
              <w:jc w:val="center"/>
              <w:rPr>
                <w:sz w:val="24"/>
              </w:rPr>
            </w:pPr>
            <w:r w:rsidRPr="00711CEF">
              <w:rPr>
                <w:sz w:val="24"/>
              </w:rPr>
              <w:t>№ п/п</w:t>
            </w:r>
          </w:p>
        </w:tc>
        <w:tc>
          <w:tcPr>
            <w:tcW w:w="2996" w:type="dxa"/>
            <w:vAlign w:val="center"/>
          </w:tcPr>
          <w:p w:rsidR="003B67A2" w:rsidRPr="00711CEF" w:rsidRDefault="003B67A2" w:rsidP="003B67A2">
            <w:pPr>
              <w:pStyle w:val="S7"/>
              <w:ind w:firstLine="0"/>
              <w:jc w:val="center"/>
              <w:rPr>
                <w:sz w:val="24"/>
              </w:rPr>
            </w:pPr>
            <w:r w:rsidRPr="00711CEF">
              <w:rPr>
                <w:sz w:val="24"/>
              </w:rPr>
              <w:t>Название</w:t>
            </w:r>
          </w:p>
        </w:tc>
        <w:tc>
          <w:tcPr>
            <w:tcW w:w="3403" w:type="dxa"/>
            <w:vAlign w:val="center"/>
          </w:tcPr>
          <w:p w:rsidR="003B67A2" w:rsidRPr="00711CEF" w:rsidRDefault="003B67A2" w:rsidP="005F5F93">
            <w:pPr>
              <w:pStyle w:val="S7"/>
              <w:ind w:firstLine="0"/>
              <w:jc w:val="center"/>
              <w:rPr>
                <w:sz w:val="24"/>
              </w:rPr>
            </w:pPr>
            <w:r w:rsidRPr="00711CEF">
              <w:rPr>
                <w:sz w:val="24"/>
              </w:rPr>
              <w:t xml:space="preserve">Площадь, </w:t>
            </w:r>
            <w:r w:rsidR="005F5F93" w:rsidRPr="00711CEF">
              <w:rPr>
                <w:sz w:val="24"/>
              </w:rPr>
              <w:t>га</w:t>
            </w:r>
          </w:p>
        </w:tc>
      </w:tr>
      <w:tr w:rsidR="003B67A2" w:rsidRPr="00711CEF" w:rsidTr="004331D1">
        <w:trPr>
          <w:trHeight w:val="261"/>
          <w:jc w:val="center"/>
        </w:trPr>
        <w:tc>
          <w:tcPr>
            <w:tcW w:w="595" w:type="dxa"/>
            <w:vAlign w:val="center"/>
          </w:tcPr>
          <w:p w:rsidR="003B67A2" w:rsidRPr="00711CEF" w:rsidRDefault="003B67A2" w:rsidP="004331D1">
            <w:pPr>
              <w:pStyle w:val="S7"/>
              <w:ind w:firstLine="0"/>
              <w:jc w:val="center"/>
              <w:rPr>
                <w:sz w:val="16"/>
                <w:szCs w:val="16"/>
              </w:rPr>
            </w:pPr>
            <w:r w:rsidRPr="00711CEF">
              <w:rPr>
                <w:sz w:val="16"/>
                <w:szCs w:val="16"/>
              </w:rPr>
              <w:t>1</w:t>
            </w:r>
          </w:p>
        </w:tc>
        <w:tc>
          <w:tcPr>
            <w:tcW w:w="2996" w:type="dxa"/>
            <w:vAlign w:val="center"/>
          </w:tcPr>
          <w:p w:rsidR="003B67A2" w:rsidRPr="00711CEF" w:rsidRDefault="003B67A2" w:rsidP="004331D1">
            <w:pPr>
              <w:pStyle w:val="S7"/>
              <w:ind w:firstLine="0"/>
              <w:jc w:val="center"/>
              <w:rPr>
                <w:sz w:val="16"/>
                <w:szCs w:val="16"/>
              </w:rPr>
            </w:pPr>
            <w:r w:rsidRPr="00711CEF">
              <w:rPr>
                <w:sz w:val="16"/>
                <w:szCs w:val="16"/>
              </w:rPr>
              <w:t>2</w:t>
            </w:r>
          </w:p>
        </w:tc>
        <w:tc>
          <w:tcPr>
            <w:tcW w:w="3403" w:type="dxa"/>
            <w:vAlign w:val="center"/>
          </w:tcPr>
          <w:p w:rsidR="003B67A2" w:rsidRPr="00711CEF" w:rsidRDefault="003B67A2" w:rsidP="005F5F93">
            <w:pPr>
              <w:pStyle w:val="S7"/>
              <w:ind w:firstLine="0"/>
              <w:jc w:val="center"/>
              <w:rPr>
                <w:sz w:val="16"/>
                <w:szCs w:val="16"/>
              </w:rPr>
            </w:pPr>
            <w:r w:rsidRPr="00711CEF">
              <w:rPr>
                <w:sz w:val="16"/>
                <w:szCs w:val="16"/>
              </w:rPr>
              <w:t>3</w:t>
            </w:r>
          </w:p>
        </w:tc>
      </w:tr>
      <w:tr w:rsidR="00D45E7C" w:rsidRPr="00711CEF" w:rsidTr="004331D1">
        <w:trPr>
          <w:trHeight w:val="697"/>
          <w:jc w:val="center"/>
        </w:trPr>
        <w:tc>
          <w:tcPr>
            <w:tcW w:w="6994" w:type="dxa"/>
            <w:gridSpan w:val="3"/>
            <w:vAlign w:val="center"/>
          </w:tcPr>
          <w:p w:rsidR="00D45E7C" w:rsidRPr="00711CEF" w:rsidRDefault="00D45E7C" w:rsidP="004331D1">
            <w:pPr>
              <w:pStyle w:val="S7"/>
              <w:ind w:firstLine="0"/>
              <w:jc w:val="center"/>
              <w:rPr>
                <w:sz w:val="24"/>
              </w:rPr>
            </w:pPr>
            <w:r w:rsidRPr="00711CEF">
              <w:rPr>
                <w:sz w:val="24"/>
              </w:rPr>
              <w:t>Озера</w:t>
            </w:r>
            <w:r w:rsidR="005F5F93" w:rsidRPr="00711CEF">
              <w:rPr>
                <w:sz w:val="24"/>
              </w:rPr>
              <w:t>, пруды</w:t>
            </w:r>
          </w:p>
        </w:tc>
      </w:tr>
      <w:tr w:rsidR="003B67A2" w:rsidRPr="00711CEF" w:rsidTr="004331D1">
        <w:trPr>
          <w:jc w:val="center"/>
        </w:trPr>
        <w:tc>
          <w:tcPr>
            <w:tcW w:w="595" w:type="dxa"/>
          </w:tcPr>
          <w:p w:rsidR="003B67A2" w:rsidRPr="00711CEF" w:rsidRDefault="003B67A2" w:rsidP="004331D1">
            <w:pPr>
              <w:pStyle w:val="S7"/>
              <w:ind w:firstLine="0"/>
              <w:rPr>
                <w:sz w:val="24"/>
              </w:rPr>
            </w:pPr>
            <w:r w:rsidRPr="00711CEF">
              <w:rPr>
                <w:sz w:val="24"/>
              </w:rPr>
              <w:t>1</w:t>
            </w:r>
          </w:p>
        </w:tc>
        <w:tc>
          <w:tcPr>
            <w:tcW w:w="2996" w:type="dxa"/>
          </w:tcPr>
          <w:p w:rsidR="003B67A2" w:rsidRPr="00711CEF" w:rsidRDefault="003B67A2" w:rsidP="004331D1">
            <w:pPr>
              <w:pStyle w:val="S7"/>
              <w:ind w:firstLine="0"/>
              <w:rPr>
                <w:sz w:val="24"/>
              </w:rPr>
            </w:pPr>
            <w:r w:rsidRPr="00711CEF">
              <w:rPr>
                <w:sz w:val="24"/>
              </w:rPr>
              <w:t>Малые озера</w:t>
            </w:r>
          </w:p>
        </w:tc>
        <w:tc>
          <w:tcPr>
            <w:tcW w:w="3403" w:type="dxa"/>
          </w:tcPr>
          <w:p w:rsidR="003B67A2" w:rsidRPr="00711CEF" w:rsidRDefault="003B67A2" w:rsidP="004331D1">
            <w:pPr>
              <w:pStyle w:val="S7"/>
              <w:ind w:firstLine="0"/>
              <w:jc w:val="center"/>
              <w:rPr>
                <w:sz w:val="24"/>
              </w:rPr>
            </w:pPr>
            <w:r w:rsidRPr="00711CEF">
              <w:rPr>
                <w:sz w:val="24"/>
              </w:rPr>
              <w:t>2,3</w:t>
            </w:r>
          </w:p>
        </w:tc>
      </w:tr>
      <w:tr w:rsidR="005F5F93" w:rsidRPr="00711CEF" w:rsidTr="004331D1">
        <w:trPr>
          <w:jc w:val="center"/>
        </w:trPr>
        <w:tc>
          <w:tcPr>
            <w:tcW w:w="595" w:type="dxa"/>
          </w:tcPr>
          <w:p w:rsidR="005F5F93" w:rsidRPr="00711CEF" w:rsidRDefault="005F5F93" w:rsidP="004331D1">
            <w:pPr>
              <w:pStyle w:val="S7"/>
              <w:ind w:firstLine="0"/>
              <w:rPr>
                <w:sz w:val="24"/>
              </w:rPr>
            </w:pPr>
            <w:r w:rsidRPr="00711CEF">
              <w:rPr>
                <w:sz w:val="24"/>
              </w:rPr>
              <w:t>2</w:t>
            </w:r>
          </w:p>
        </w:tc>
        <w:tc>
          <w:tcPr>
            <w:tcW w:w="2996" w:type="dxa"/>
          </w:tcPr>
          <w:p w:rsidR="005F5F93" w:rsidRPr="00711CEF" w:rsidRDefault="005F5F93" w:rsidP="004331D1">
            <w:pPr>
              <w:pStyle w:val="S7"/>
              <w:ind w:firstLine="0"/>
              <w:rPr>
                <w:sz w:val="24"/>
              </w:rPr>
            </w:pPr>
            <w:r w:rsidRPr="00711CEF">
              <w:rPr>
                <w:sz w:val="24"/>
              </w:rPr>
              <w:t>Пруды</w:t>
            </w:r>
          </w:p>
        </w:tc>
        <w:tc>
          <w:tcPr>
            <w:tcW w:w="3403" w:type="dxa"/>
          </w:tcPr>
          <w:p w:rsidR="005F5F93" w:rsidRPr="00711CEF" w:rsidRDefault="005F5F93" w:rsidP="004331D1">
            <w:pPr>
              <w:pStyle w:val="S7"/>
              <w:ind w:firstLine="0"/>
              <w:jc w:val="center"/>
              <w:rPr>
                <w:sz w:val="24"/>
              </w:rPr>
            </w:pPr>
            <w:r w:rsidRPr="00711CEF">
              <w:rPr>
                <w:sz w:val="24"/>
              </w:rPr>
              <w:t>6,8</w:t>
            </w:r>
          </w:p>
        </w:tc>
      </w:tr>
    </w:tbl>
    <w:p w:rsidR="005129B2" w:rsidRDefault="005129B2" w:rsidP="005129B2">
      <w:pPr>
        <w:pStyle w:val="S7"/>
      </w:pPr>
    </w:p>
    <w:p w:rsidR="005A6C83" w:rsidRPr="00711CEF" w:rsidRDefault="005A6C83" w:rsidP="005129B2">
      <w:pPr>
        <w:pStyle w:val="S7"/>
      </w:pPr>
    </w:p>
    <w:p w:rsidR="005129B2" w:rsidRPr="005129B2" w:rsidRDefault="005129B2" w:rsidP="005129B2">
      <w:pPr>
        <w:pStyle w:val="2"/>
        <w:rPr>
          <w:b w:val="0"/>
          <w:color w:val="auto"/>
        </w:rPr>
      </w:pPr>
      <w:bookmarkStart w:id="18" w:name="_Toc336253802"/>
      <w:bookmarkStart w:id="19" w:name="_Toc336254951"/>
      <w:bookmarkStart w:id="20" w:name="_Toc348947535"/>
      <w:r w:rsidRPr="005129B2">
        <w:rPr>
          <w:b w:val="0"/>
          <w:color w:val="auto"/>
        </w:rPr>
        <w:t>Геологическая характеристика</w:t>
      </w:r>
      <w:bookmarkEnd w:id="18"/>
      <w:bookmarkEnd w:id="19"/>
      <w:bookmarkEnd w:id="20"/>
    </w:p>
    <w:p w:rsidR="005129B2" w:rsidRDefault="005129B2" w:rsidP="005129B2">
      <w:pPr>
        <w:pStyle w:val="af9"/>
      </w:pPr>
    </w:p>
    <w:p w:rsidR="001C246E" w:rsidRPr="00015055" w:rsidRDefault="001C246E" w:rsidP="001C246E">
      <w:pPr>
        <w:shd w:val="clear" w:color="auto" w:fill="FFFFFF"/>
        <w:spacing w:after="0" w:line="240" w:lineRule="auto"/>
        <w:ind w:firstLine="727"/>
        <w:jc w:val="both"/>
        <w:rPr>
          <w:rFonts w:ascii="Times New Roman" w:hAnsi="Times New Roman"/>
          <w:sz w:val="28"/>
          <w:szCs w:val="28"/>
        </w:rPr>
      </w:pPr>
      <w:r w:rsidRPr="00AE730C">
        <w:rPr>
          <w:rFonts w:ascii="Times New Roman" w:eastAsia="Times New Roman" w:hAnsi="Times New Roman"/>
          <w:bCs/>
          <w:sz w:val="28"/>
          <w:szCs w:val="28"/>
        </w:rPr>
        <w:t xml:space="preserve">В </w:t>
      </w:r>
      <w:r w:rsidRPr="00AE730C">
        <w:rPr>
          <w:rFonts w:ascii="Times New Roman" w:eastAsia="Times New Roman" w:hAnsi="Times New Roman"/>
          <w:bCs/>
          <w:iCs/>
          <w:sz w:val="28"/>
          <w:szCs w:val="28"/>
        </w:rPr>
        <w:t>геологическом отношении</w:t>
      </w:r>
      <w:r w:rsidRPr="00AE730C">
        <w:rPr>
          <w:rFonts w:ascii="Times New Roman" w:eastAsia="Times New Roman" w:hAnsi="Times New Roman"/>
          <w:b/>
          <w:bCs/>
          <w:i/>
          <w:iCs/>
          <w:sz w:val="28"/>
          <w:szCs w:val="28"/>
        </w:rPr>
        <w:t xml:space="preserve"> </w:t>
      </w:r>
      <w:r w:rsidRPr="00AE730C">
        <w:rPr>
          <w:rFonts w:ascii="Times New Roman" w:eastAsia="Times New Roman" w:hAnsi="Times New Roman"/>
          <w:sz w:val="28"/>
          <w:szCs w:val="28"/>
        </w:rPr>
        <w:t>территория принадлежит Алтайско-</w:t>
      </w:r>
      <w:r w:rsidRPr="00AE730C">
        <w:rPr>
          <w:rFonts w:ascii="Times New Roman" w:eastAsia="Times New Roman" w:hAnsi="Times New Roman"/>
          <w:spacing w:val="-1"/>
          <w:sz w:val="28"/>
          <w:szCs w:val="28"/>
        </w:rPr>
        <w:t xml:space="preserve">Саянской складчатой системе, ее северо-западной окраине. Принадлежность территории </w:t>
      </w:r>
      <w:r w:rsidRPr="00AE730C">
        <w:rPr>
          <w:rFonts w:ascii="Times New Roman" w:eastAsia="Times New Roman" w:hAnsi="Times New Roman"/>
          <w:sz w:val="28"/>
          <w:szCs w:val="28"/>
        </w:rPr>
        <w:t>к</w:t>
      </w:r>
      <w:r w:rsidRPr="00015055">
        <w:rPr>
          <w:rFonts w:ascii="Times New Roman" w:eastAsia="Times New Roman" w:hAnsi="Times New Roman"/>
          <w:sz w:val="28"/>
          <w:szCs w:val="28"/>
        </w:rPr>
        <w:t xml:space="preserve"> северо-западной оконечности кайнозойского поднятия Салаирского кряжа в геологической структуре выражена прежде всего выклинкой толщ верхнего палеогена (олигоцен) и низов неогена (миоцен), а также сокращением здесь мощности плиценово-нижнечетвертичных отложений. Подошва олигоцен-миоценовой толщи периклинально облекает с северо-запада палеозойские породы складчатого фундамента </w:t>
      </w:r>
      <w:r>
        <w:rPr>
          <w:rFonts w:ascii="Times New Roman" w:eastAsia="Times New Roman" w:hAnsi="Times New Roman"/>
          <w:sz w:val="28"/>
          <w:szCs w:val="28"/>
        </w:rPr>
        <w:t>территории</w:t>
      </w:r>
      <w:r w:rsidRPr="00015055">
        <w:rPr>
          <w:rFonts w:ascii="Times New Roman" w:eastAsia="Times New Roman" w:hAnsi="Times New Roman"/>
          <w:sz w:val="28"/>
          <w:szCs w:val="28"/>
        </w:rPr>
        <w:t>.</w:t>
      </w:r>
    </w:p>
    <w:p w:rsidR="001C246E" w:rsidRPr="00015055" w:rsidRDefault="001C246E" w:rsidP="001C246E">
      <w:pPr>
        <w:shd w:val="clear" w:color="auto" w:fill="FFFFFF"/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015055">
        <w:rPr>
          <w:rFonts w:ascii="Times New Roman" w:eastAsia="Times New Roman" w:hAnsi="Times New Roman"/>
          <w:sz w:val="28"/>
          <w:szCs w:val="28"/>
        </w:rPr>
        <w:t xml:space="preserve">По своей геологической и орографической позиции в позднем палеозое и </w:t>
      </w:r>
      <w:r w:rsidRPr="00015055">
        <w:rPr>
          <w:rFonts w:ascii="Times New Roman" w:eastAsia="Times New Roman" w:hAnsi="Times New Roman"/>
          <w:spacing w:val="-1"/>
          <w:sz w:val="28"/>
          <w:szCs w:val="28"/>
        </w:rPr>
        <w:t xml:space="preserve">мезозое-кайнозое </w:t>
      </w:r>
      <w:r>
        <w:rPr>
          <w:rFonts w:ascii="Times New Roman" w:eastAsia="Times New Roman" w:hAnsi="Times New Roman"/>
          <w:spacing w:val="-1"/>
          <w:sz w:val="28"/>
          <w:szCs w:val="28"/>
        </w:rPr>
        <w:t>территория</w:t>
      </w:r>
      <w:r w:rsidRPr="00015055">
        <w:rPr>
          <w:rFonts w:ascii="Times New Roman" w:eastAsia="Times New Roman" w:hAnsi="Times New Roman"/>
          <w:spacing w:val="-1"/>
          <w:sz w:val="28"/>
          <w:szCs w:val="28"/>
        </w:rPr>
        <w:t xml:space="preserve"> относится к орогенноскладчатой области, причем находится </w:t>
      </w:r>
      <w:r w:rsidRPr="00015055">
        <w:rPr>
          <w:rFonts w:ascii="Times New Roman" w:eastAsia="Times New Roman" w:hAnsi="Times New Roman"/>
          <w:sz w:val="28"/>
          <w:szCs w:val="28"/>
        </w:rPr>
        <w:t>на ортогональном пересечении двух складчатых зон Салаирской и Колывань-</w:t>
      </w:r>
      <w:r w:rsidRPr="00015055">
        <w:rPr>
          <w:rFonts w:ascii="Times New Roman" w:eastAsia="Times New Roman" w:hAnsi="Times New Roman"/>
          <w:spacing w:val="-1"/>
          <w:sz w:val="28"/>
          <w:szCs w:val="28"/>
        </w:rPr>
        <w:t xml:space="preserve">Томской. Простиранием структур последней контролируется ориентировка основных </w:t>
      </w:r>
      <w:r w:rsidRPr="00015055">
        <w:rPr>
          <w:rFonts w:ascii="Times New Roman" w:eastAsia="Times New Roman" w:hAnsi="Times New Roman"/>
          <w:sz w:val="28"/>
          <w:szCs w:val="28"/>
        </w:rPr>
        <w:t xml:space="preserve">ослабленных зон (зон дробления) молодых разломов </w:t>
      </w:r>
      <w:r>
        <w:rPr>
          <w:rFonts w:ascii="Times New Roman" w:eastAsia="Times New Roman" w:hAnsi="Times New Roman"/>
          <w:sz w:val="28"/>
          <w:szCs w:val="28"/>
        </w:rPr>
        <w:t>территории</w:t>
      </w:r>
      <w:r w:rsidRPr="00015055">
        <w:rPr>
          <w:rFonts w:ascii="Times New Roman" w:eastAsia="Times New Roman" w:hAnsi="Times New Roman"/>
          <w:sz w:val="28"/>
          <w:szCs w:val="28"/>
        </w:rPr>
        <w:t xml:space="preserve">, а через них линеаментное расположение части эрозионных врезов. Неотектонически и </w:t>
      </w:r>
      <w:r w:rsidRPr="00015055">
        <w:rPr>
          <w:rFonts w:ascii="Times New Roman" w:eastAsia="Times New Roman" w:hAnsi="Times New Roman"/>
          <w:spacing w:val="-1"/>
          <w:sz w:val="28"/>
          <w:szCs w:val="28"/>
        </w:rPr>
        <w:t xml:space="preserve">геоморфологически </w:t>
      </w:r>
      <w:r>
        <w:rPr>
          <w:rFonts w:ascii="Times New Roman" w:eastAsia="Times New Roman" w:hAnsi="Times New Roman"/>
          <w:spacing w:val="-1"/>
          <w:sz w:val="28"/>
          <w:szCs w:val="28"/>
        </w:rPr>
        <w:t>территория</w:t>
      </w:r>
      <w:r w:rsidRPr="00015055">
        <w:rPr>
          <w:rFonts w:ascii="Times New Roman" w:eastAsia="Times New Roman" w:hAnsi="Times New Roman"/>
          <w:spacing w:val="-1"/>
          <w:sz w:val="28"/>
          <w:szCs w:val="28"/>
        </w:rPr>
        <w:t xml:space="preserve"> относится к юго-западной подошве и северо-западному </w:t>
      </w:r>
      <w:r w:rsidRPr="00015055">
        <w:rPr>
          <w:rFonts w:ascii="Times New Roman" w:eastAsia="Times New Roman" w:hAnsi="Times New Roman"/>
          <w:sz w:val="28"/>
          <w:szCs w:val="28"/>
        </w:rPr>
        <w:t xml:space="preserve">периклинальному окончанию поднятия Салаирского </w:t>
      </w:r>
      <w:r w:rsidRPr="00015055">
        <w:rPr>
          <w:rFonts w:ascii="Times New Roman" w:eastAsia="Times New Roman" w:hAnsi="Times New Roman"/>
          <w:sz w:val="28"/>
          <w:szCs w:val="28"/>
        </w:rPr>
        <w:lastRenderedPageBreak/>
        <w:t xml:space="preserve">кряжа, который граничит с платформенной структурой типа материкового плато, но сам входит в систему параллельноупорядоченного орогена поздней стадии (Салаир — Кузбасс — Кузнецкий Алатау). Система сближенных субпараллельных кайнозойских разломов </w:t>
      </w:r>
      <w:r>
        <w:rPr>
          <w:rFonts w:ascii="Times New Roman" w:eastAsia="Times New Roman" w:hAnsi="Times New Roman"/>
          <w:sz w:val="28"/>
          <w:szCs w:val="28"/>
        </w:rPr>
        <w:t>территории</w:t>
      </w:r>
      <w:r w:rsidRPr="00015055">
        <w:rPr>
          <w:rFonts w:ascii="Times New Roman" w:eastAsia="Times New Roman" w:hAnsi="Times New Roman"/>
          <w:sz w:val="28"/>
          <w:szCs w:val="28"/>
        </w:rPr>
        <w:t xml:space="preserve"> также противоречит его отнесению к платформенным структурам. Тектонически активный режим орогенного типа должен учитываться при прогнозной сейсмологической оценке </w:t>
      </w:r>
      <w:r>
        <w:rPr>
          <w:rFonts w:ascii="Times New Roman" w:eastAsia="Times New Roman" w:hAnsi="Times New Roman"/>
          <w:sz w:val="28"/>
          <w:szCs w:val="28"/>
        </w:rPr>
        <w:t>территории</w:t>
      </w:r>
      <w:r w:rsidRPr="00015055">
        <w:rPr>
          <w:rFonts w:ascii="Times New Roman" w:eastAsia="Times New Roman" w:hAnsi="Times New Roman"/>
          <w:sz w:val="28"/>
          <w:szCs w:val="28"/>
        </w:rPr>
        <w:t xml:space="preserve"> и при интерпретации других геофизических явлений, связанных с активной тектоникой.</w:t>
      </w:r>
    </w:p>
    <w:p w:rsidR="001C246E" w:rsidRPr="00015055" w:rsidRDefault="001C246E" w:rsidP="001C246E">
      <w:pPr>
        <w:shd w:val="clear" w:color="auto" w:fill="FFFFFF"/>
        <w:spacing w:after="0" w:line="240" w:lineRule="auto"/>
        <w:ind w:firstLine="727"/>
        <w:jc w:val="both"/>
        <w:rPr>
          <w:rFonts w:ascii="Times New Roman" w:hAnsi="Times New Roman"/>
          <w:sz w:val="28"/>
          <w:szCs w:val="28"/>
        </w:rPr>
      </w:pPr>
      <w:r w:rsidRPr="00015055">
        <w:rPr>
          <w:rFonts w:ascii="Times New Roman" w:eastAsia="Times New Roman" w:hAnsi="Times New Roman"/>
          <w:sz w:val="28"/>
          <w:szCs w:val="28"/>
        </w:rPr>
        <w:t>На территории Искитимского района выделяют три складчатые зоны: Салаирскую, Колывань-Томскую и Горловский прогиб.</w:t>
      </w:r>
    </w:p>
    <w:p w:rsidR="001C246E" w:rsidRPr="00015055" w:rsidRDefault="001C246E" w:rsidP="001C246E">
      <w:pPr>
        <w:shd w:val="clear" w:color="auto" w:fill="FFFFFF"/>
        <w:spacing w:after="0" w:line="240" w:lineRule="auto"/>
        <w:ind w:firstLine="713"/>
        <w:jc w:val="both"/>
        <w:rPr>
          <w:rFonts w:ascii="Times New Roman" w:hAnsi="Times New Roman"/>
          <w:sz w:val="28"/>
          <w:szCs w:val="28"/>
        </w:rPr>
      </w:pPr>
      <w:r w:rsidRPr="00015055">
        <w:rPr>
          <w:rFonts w:ascii="Times New Roman" w:eastAsia="Times New Roman" w:hAnsi="Times New Roman"/>
          <w:spacing w:val="-1"/>
          <w:sz w:val="28"/>
          <w:szCs w:val="28"/>
        </w:rPr>
        <w:t>Салаирская зона - это линейно-вытянутое с северо-запада на юго-восток под</w:t>
      </w:r>
      <w:r w:rsidRPr="00015055">
        <w:rPr>
          <w:rFonts w:ascii="Times New Roman" w:eastAsia="Times New Roman" w:hAnsi="Times New Roman"/>
          <w:spacing w:val="-1"/>
          <w:sz w:val="28"/>
          <w:szCs w:val="28"/>
        </w:rPr>
        <w:softHyphen/>
        <w:t>нятие с абсолютными высотами до 400 - 500 м. Пологие юго - западные, крутые се-</w:t>
      </w:r>
      <w:r w:rsidRPr="00015055">
        <w:rPr>
          <w:rFonts w:ascii="Times New Roman" w:eastAsia="Times New Roman" w:hAnsi="Times New Roman"/>
          <w:spacing w:val="-2"/>
          <w:sz w:val="28"/>
          <w:szCs w:val="28"/>
        </w:rPr>
        <w:t>веро- восточные склоны Салаирского кряжа расчленены густой и сложной сетью рек.</w:t>
      </w:r>
    </w:p>
    <w:p w:rsidR="001C246E" w:rsidRPr="00015055" w:rsidRDefault="001C246E" w:rsidP="001C246E">
      <w:pPr>
        <w:shd w:val="clear" w:color="auto" w:fill="FFFFFF"/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015055">
        <w:rPr>
          <w:rFonts w:ascii="Times New Roman" w:eastAsia="Times New Roman" w:hAnsi="Times New Roman"/>
          <w:spacing w:val="-1"/>
          <w:sz w:val="28"/>
          <w:szCs w:val="28"/>
        </w:rPr>
        <w:t xml:space="preserve">Колывань-Томская зона - представляет собой часть территории Приобского плато, которое долиной реки Обь разделяется на левобережную и правобережную части. Абсолютные высоты колеблются от 150 до 300 и более метров. В долинах рек </w:t>
      </w:r>
      <w:r w:rsidRPr="00015055">
        <w:rPr>
          <w:rFonts w:ascii="Times New Roman" w:eastAsia="Times New Roman" w:hAnsi="Times New Roman"/>
          <w:sz w:val="28"/>
          <w:szCs w:val="28"/>
        </w:rPr>
        <w:t>высоты могут понижаться до 90— 100 м. На плато резко возрастают относительные высоты. Территория сильно расчленена долинами рек Обь, Бердь, Иня и их много</w:t>
      </w:r>
      <w:r w:rsidRPr="00015055">
        <w:rPr>
          <w:rFonts w:ascii="Times New Roman" w:eastAsia="Times New Roman" w:hAnsi="Times New Roman"/>
          <w:sz w:val="28"/>
          <w:szCs w:val="28"/>
        </w:rPr>
        <w:softHyphen/>
        <w:t>численными притоками. Склоны долин расчленены оврагами, балками, лощинами. Долины рек имеют сложное строение: два уровня пойм, 2—4 надпойменные терра</w:t>
      </w:r>
      <w:r w:rsidRPr="00015055">
        <w:rPr>
          <w:rFonts w:ascii="Times New Roman" w:eastAsia="Times New Roman" w:hAnsi="Times New Roman"/>
          <w:sz w:val="28"/>
          <w:szCs w:val="28"/>
        </w:rPr>
        <w:softHyphen/>
        <w:t xml:space="preserve">сы. Водораздельные пространства представлены широкими увалами овальной формы. На увалах широко распространены блюдцеобразные понижения. Рельеф Приобского плато разнообразен. В разных его частях он отличается абсолютными и </w:t>
      </w:r>
      <w:r w:rsidRPr="00015055">
        <w:rPr>
          <w:rFonts w:ascii="Times New Roman" w:eastAsia="Times New Roman" w:hAnsi="Times New Roman"/>
          <w:spacing w:val="-1"/>
          <w:sz w:val="28"/>
          <w:szCs w:val="28"/>
        </w:rPr>
        <w:t>относительными высотами, густотой расчленения, развитием овражно-балочной се</w:t>
      </w:r>
      <w:r w:rsidRPr="00015055">
        <w:rPr>
          <w:rFonts w:ascii="Times New Roman" w:eastAsia="Times New Roman" w:hAnsi="Times New Roman"/>
          <w:sz w:val="28"/>
          <w:szCs w:val="28"/>
        </w:rPr>
        <w:t>ти.</w:t>
      </w:r>
    </w:p>
    <w:p w:rsidR="001C246E" w:rsidRPr="00015055" w:rsidRDefault="001C246E" w:rsidP="001C246E">
      <w:pPr>
        <w:shd w:val="clear" w:color="auto" w:fill="FFFFFF"/>
        <w:spacing w:after="0" w:line="240" w:lineRule="auto"/>
        <w:ind w:firstLine="713"/>
        <w:jc w:val="both"/>
        <w:rPr>
          <w:rFonts w:ascii="Times New Roman" w:hAnsi="Times New Roman"/>
          <w:sz w:val="28"/>
          <w:szCs w:val="28"/>
        </w:rPr>
      </w:pPr>
      <w:r w:rsidRPr="00015055">
        <w:rPr>
          <w:rFonts w:ascii="Times New Roman" w:eastAsia="Times New Roman" w:hAnsi="Times New Roman"/>
          <w:sz w:val="28"/>
          <w:szCs w:val="28"/>
        </w:rPr>
        <w:t>Горловский прогиб - своеобразное геологическое образование - заполнен отложениями девона, карбона, перми, состоящими из песчаников, аргиллитов, алевролитов. Среди этих пород находятся мощные пласты каменного угля, тянущиеся узкой полосой шириной от 2 до 12 километров. Угленосные породы прогиба формировались около 250-300 миллионов лет назад в древних межгорных долинах, занятых озёрно-болотными ландшафтами.</w:t>
      </w:r>
    </w:p>
    <w:p w:rsidR="001C246E" w:rsidRPr="00015055" w:rsidRDefault="001C246E" w:rsidP="001C246E">
      <w:pPr>
        <w:shd w:val="clear" w:color="auto" w:fill="FFFFFF"/>
        <w:spacing w:after="0" w:line="240" w:lineRule="auto"/>
        <w:ind w:firstLine="713"/>
        <w:jc w:val="both"/>
        <w:rPr>
          <w:rFonts w:ascii="Times New Roman" w:hAnsi="Times New Roman"/>
          <w:sz w:val="28"/>
          <w:szCs w:val="28"/>
        </w:rPr>
      </w:pPr>
      <w:r w:rsidRPr="00015055">
        <w:rPr>
          <w:rFonts w:ascii="Times New Roman" w:eastAsia="Times New Roman" w:hAnsi="Times New Roman"/>
          <w:sz w:val="28"/>
          <w:szCs w:val="28"/>
        </w:rPr>
        <w:t xml:space="preserve">Таким образом, район в геолого-структурном отношении представлен тектонически активным режимом орогенного типа, что и специализирует его </w:t>
      </w:r>
      <w:r w:rsidRPr="00015055">
        <w:rPr>
          <w:rFonts w:ascii="Times New Roman" w:eastAsia="Times New Roman" w:hAnsi="Times New Roman"/>
          <w:spacing w:val="-1"/>
          <w:sz w:val="28"/>
          <w:szCs w:val="28"/>
        </w:rPr>
        <w:t xml:space="preserve">геодинамический, разломообразующий и сейсмический характер состояний. Он локализован в условиях стыка Салаирской и Колывань-Томской складчатых зон, что </w:t>
      </w:r>
      <w:r w:rsidRPr="00015055">
        <w:rPr>
          <w:rFonts w:ascii="Times New Roman" w:eastAsia="Times New Roman" w:hAnsi="Times New Roman"/>
          <w:sz w:val="28"/>
          <w:szCs w:val="28"/>
        </w:rPr>
        <w:t>определяет режим тектоно-физических напряжений, частично реализуемых образованием сложной сети разломов.</w:t>
      </w:r>
    </w:p>
    <w:p w:rsidR="001C246E" w:rsidRPr="00015055" w:rsidRDefault="001C246E" w:rsidP="001C246E">
      <w:pPr>
        <w:shd w:val="clear" w:color="auto" w:fill="FFFFFF"/>
        <w:spacing w:after="0" w:line="240" w:lineRule="auto"/>
        <w:ind w:firstLine="713"/>
        <w:jc w:val="both"/>
        <w:rPr>
          <w:rFonts w:ascii="Times New Roman" w:hAnsi="Times New Roman"/>
          <w:sz w:val="28"/>
          <w:szCs w:val="28"/>
        </w:rPr>
      </w:pPr>
      <w:r w:rsidRPr="00015055">
        <w:rPr>
          <w:rFonts w:ascii="Times New Roman" w:eastAsia="Times New Roman" w:hAnsi="Times New Roman"/>
          <w:spacing w:val="-1"/>
          <w:sz w:val="28"/>
          <w:szCs w:val="28"/>
        </w:rPr>
        <w:t>По данным сейсмического районирования территории нашей страны террито</w:t>
      </w:r>
      <w:r w:rsidRPr="00015055">
        <w:rPr>
          <w:rFonts w:ascii="Times New Roman" w:eastAsia="Times New Roman" w:hAnsi="Times New Roman"/>
          <w:spacing w:val="-1"/>
          <w:sz w:val="28"/>
          <w:szCs w:val="28"/>
        </w:rPr>
        <w:softHyphen/>
        <w:t>рия Искитимского района находится в зоне шестибалльной сейсмичности. Оценка повторяемости землетрясений силой шесть и более баллов составляет одно земле</w:t>
      </w:r>
      <w:r w:rsidRPr="00015055">
        <w:rPr>
          <w:rFonts w:ascii="Times New Roman" w:eastAsia="Times New Roman" w:hAnsi="Times New Roman"/>
          <w:spacing w:val="-1"/>
          <w:sz w:val="28"/>
          <w:szCs w:val="28"/>
        </w:rPr>
        <w:softHyphen/>
      </w:r>
      <w:r w:rsidRPr="00015055">
        <w:rPr>
          <w:rFonts w:ascii="Times New Roman" w:eastAsia="Times New Roman" w:hAnsi="Times New Roman"/>
          <w:sz w:val="28"/>
          <w:szCs w:val="28"/>
        </w:rPr>
        <w:t>трясение за 10-100 тысяч лет в условиях естественного состояния геолого-</w:t>
      </w:r>
      <w:r w:rsidRPr="00015055">
        <w:rPr>
          <w:rFonts w:ascii="Times New Roman" w:eastAsia="Times New Roman" w:hAnsi="Times New Roman"/>
          <w:spacing w:val="-1"/>
          <w:sz w:val="28"/>
          <w:szCs w:val="28"/>
        </w:rPr>
        <w:t xml:space="preserve">геофизической среды (т.е. без учета техногенного давления на среду). Реальная же сотрясаемость территории находится в зависимости от качества грунтов, локальных геоморфологических и геологических обстановок. Эти обстановки вызывают эффект приращения бальности на 1-2,0 балла. В результате реальная </w:t>
      </w:r>
      <w:r w:rsidRPr="00015055">
        <w:rPr>
          <w:rFonts w:ascii="Times New Roman" w:eastAsia="Times New Roman" w:hAnsi="Times New Roman"/>
          <w:spacing w:val="-1"/>
          <w:sz w:val="28"/>
          <w:szCs w:val="28"/>
        </w:rPr>
        <w:lastRenderedPageBreak/>
        <w:t>интенсивность сотря-</w:t>
      </w:r>
      <w:r w:rsidRPr="00015055">
        <w:rPr>
          <w:rFonts w:ascii="Times New Roman" w:eastAsia="Times New Roman" w:hAnsi="Times New Roman"/>
          <w:spacing w:val="-2"/>
          <w:sz w:val="28"/>
          <w:szCs w:val="28"/>
        </w:rPr>
        <w:t>саемости отдельных участков территории при шестибалльном землетрясении по ба</w:t>
      </w:r>
      <w:r w:rsidRPr="00015055">
        <w:rPr>
          <w:rFonts w:ascii="Times New Roman" w:eastAsia="Times New Roman" w:hAnsi="Times New Roman"/>
          <w:spacing w:val="-2"/>
          <w:sz w:val="28"/>
          <w:szCs w:val="28"/>
        </w:rPr>
        <w:softHyphen/>
      </w:r>
      <w:r w:rsidRPr="00015055">
        <w:rPr>
          <w:rFonts w:ascii="Times New Roman" w:eastAsia="Times New Roman" w:hAnsi="Times New Roman"/>
          <w:spacing w:val="-1"/>
          <w:sz w:val="28"/>
          <w:szCs w:val="28"/>
        </w:rPr>
        <w:t>зовой сейсмичности, может достичь 7-8,0 баллов. Следует также учесть, что не учет взаимного влияния крупных зданий и вибронагруженных участков, а так же проявле</w:t>
      </w:r>
      <w:r w:rsidRPr="00015055">
        <w:rPr>
          <w:rFonts w:ascii="Times New Roman" w:eastAsia="Times New Roman" w:hAnsi="Times New Roman"/>
          <w:spacing w:val="-1"/>
          <w:sz w:val="28"/>
          <w:szCs w:val="28"/>
        </w:rPr>
        <w:softHyphen/>
        <w:t>ние виброрезонансов и весовых нагрузок может привести к приращению бальности вплоть до "самопроизвольного" обрушения зданий и сооружений.</w:t>
      </w:r>
    </w:p>
    <w:p w:rsidR="001C246E" w:rsidRPr="00015055" w:rsidRDefault="001C246E" w:rsidP="001C246E">
      <w:pPr>
        <w:shd w:val="clear" w:color="auto" w:fill="FFFFFF"/>
        <w:spacing w:after="0" w:line="240" w:lineRule="auto"/>
        <w:ind w:firstLine="734"/>
        <w:jc w:val="both"/>
        <w:rPr>
          <w:rFonts w:ascii="Times New Roman" w:hAnsi="Times New Roman"/>
          <w:sz w:val="28"/>
          <w:szCs w:val="28"/>
        </w:rPr>
      </w:pPr>
      <w:r w:rsidRPr="00015055">
        <w:rPr>
          <w:rFonts w:ascii="Times New Roman" w:eastAsia="Times New Roman" w:hAnsi="Times New Roman"/>
          <w:sz w:val="28"/>
          <w:szCs w:val="28"/>
        </w:rPr>
        <w:t>Последние землетрясения зафиксированы 16 марта 1982 г. интенсивностью в 6 баллов в эпицентре г. Бердска.</w:t>
      </w:r>
    </w:p>
    <w:p w:rsidR="001C246E" w:rsidRPr="00015055" w:rsidRDefault="001C246E" w:rsidP="001C246E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8"/>
        </w:rPr>
      </w:pPr>
      <w:r w:rsidRPr="00015055">
        <w:rPr>
          <w:rFonts w:ascii="Times New Roman" w:eastAsia="Times New Roman" w:hAnsi="Times New Roman"/>
          <w:sz w:val="28"/>
          <w:szCs w:val="28"/>
        </w:rPr>
        <w:t>Оценка инженерно-геологических условий территории района выполнена на основе базы данных ФГУ ТФИ по Сибирскому федеральному округу, включая имеющиеся геологические, гидрогеологические, геоморфологические карты, карты четвертичных отложений, экзогенных процессов и ряд других источников. В результате анализа в пределах района выявлены территории с простыми, средне сложными инженерно-геологическими и строительными условиями</w:t>
      </w:r>
    </w:p>
    <w:p w:rsidR="001C246E" w:rsidRPr="00EE5349" w:rsidRDefault="001C246E" w:rsidP="001C246E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8"/>
        </w:rPr>
      </w:pPr>
      <w:r w:rsidRPr="00015055">
        <w:rPr>
          <w:rFonts w:ascii="Times New Roman" w:eastAsia="Times New Roman" w:hAnsi="Times New Roman"/>
          <w:sz w:val="28"/>
          <w:szCs w:val="28"/>
        </w:rPr>
        <w:t>Территория района расположена на террасах левобережья р. Оби. Под рых</w:t>
      </w:r>
      <w:r w:rsidRPr="00015055">
        <w:rPr>
          <w:rFonts w:ascii="Times New Roman" w:eastAsia="Times New Roman" w:hAnsi="Times New Roman"/>
          <w:sz w:val="28"/>
          <w:szCs w:val="28"/>
        </w:rPr>
        <w:softHyphen/>
        <w:t>лым чехлом лежит гранитный массив, представляющий собой саттелит крупного Об</w:t>
      </w:r>
      <w:r w:rsidRPr="00015055">
        <w:rPr>
          <w:rFonts w:ascii="Times New Roman" w:eastAsia="Times New Roman" w:hAnsi="Times New Roman"/>
          <w:sz w:val="28"/>
          <w:szCs w:val="28"/>
        </w:rPr>
        <w:softHyphen/>
        <w:t>ского плутона. Выходы коренных гранитных пород имеются на всей территории рай</w:t>
      </w:r>
      <w:r w:rsidRPr="00015055">
        <w:rPr>
          <w:rFonts w:ascii="Times New Roman" w:eastAsia="Times New Roman" w:hAnsi="Times New Roman"/>
          <w:sz w:val="28"/>
          <w:szCs w:val="28"/>
        </w:rPr>
        <w:softHyphen/>
        <w:t>она. Граниты содержат высокие концентрации радиоактивных элементов. Имеются данные о том, что гранитный массив разбит сложной серией магистральных и опе</w:t>
      </w:r>
      <w:r w:rsidRPr="00015055">
        <w:rPr>
          <w:rFonts w:ascii="Times New Roman" w:eastAsia="Times New Roman" w:hAnsi="Times New Roman"/>
          <w:sz w:val="28"/>
          <w:szCs w:val="28"/>
        </w:rPr>
        <w:softHyphen/>
        <w:t>ряющих разломов. Есть также свидетельства о высокой геодинамической активности разлома. Это подтверждается и соотношением уровней террасовых отложений и по</w:t>
      </w:r>
      <w:r w:rsidRPr="00015055">
        <w:rPr>
          <w:rFonts w:ascii="Times New Roman" w:eastAsia="Times New Roman" w:hAnsi="Times New Roman"/>
          <w:sz w:val="28"/>
          <w:szCs w:val="28"/>
        </w:rPr>
        <w:softHyphen/>
        <w:t>ступлением токсичных элементов глубинного х</w:t>
      </w:r>
      <w:r>
        <w:rPr>
          <w:rFonts w:ascii="Times New Roman" w:eastAsia="Times New Roman" w:hAnsi="Times New Roman"/>
          <w:sz w:val="28"/>
          <w:szCs w:val="28"/>
        </w:rPr>
        <w:t>арактера.</w:t>
      </w:r>
    </w:p>
    <w:p w:rsidR="005129B2" w:rsidRPr="009C687C" w:rsidRDefault="005129B2" w:rsidP="005129B2">
      <w:pPr>
        <w:pStyle w:val="S7"/>
        <w:rPr>
          <w:color w:val="FF0000"/>
        </w:rPr>
      </w:pPr>
    </w:p>
    <w:p w:rsidR="00481DD1" w:rsidRPr="009C687C" w:rsidRDefault="00481DD1" w:rsidP="00481DD1">
      <w:pPr>
        <w:pStyle w:val="S7"/>
        <w:rPr>
          <w:color w:val="FF0000"/>
        </w:rPr>
      </w:pPr>
    </w:p>
    <w:p w:rsidR="00481DD1" w:rsidRPr="00481DD1" w:rsidRDefault="00481DD1" w:rsidP="00481DD1">
      <w:pPr>
        <w:pStyle w:val="2"/>
        <w:rPr>
          <w:b w:val="0"/>
          <w:color w:val="auto"/>
        </w:rPr>
      </w:pPr>
      <w:bookmarkStart w:id="21" w:name="_Toc348947536"/>
      <w:r>
        <w:rPr>
          <w:b w:val="0"/>
          <w:color w:val="auto"/>
        </w:rPr>
        <w:t>Почвы</w:t>
      </w:r>
      <w:bookmarkEnd w:id="21"/>
    </w:p>
    <w:p w:rsidR="00481DD1" w:rsidRPr="00481DD1" w:rsidRDefault="00481DD1" w:rsidP="00481DD1">
      <w:pPr>
        <w:pStyle w:val="S7"/>
      </w:pPr>
    </w:p>
    <w:p w:rsidR="005B1290" w:rsidRPr="002C3972" w:rsidRDefault="005B1290" w:rsidP="005B1290">
      <w:pPr>
        <w:pStyle w:val="af9"/>
        <w:spacing w:after="0"/>
        <w:ind w:firstLine="709"/>
        <w:jc w:val="both"/>
        <w:rPr>
          <w:spacing w:val="2"/>
          <w:sz w:val="28"/>
          <w:szCs w:val="28"/>
        </w:rPr>
      </w:pPr>
      <w:r w:rsidRPr="002C3972">
        <w:rPr>
          <w:spacing w:val="2"/>
          <w:sz w:val="28"/>
          <w:szCs w:val="28"/>
        </w:rPr>
        <w:t xml:space="preserve">Характеристика почв представлена в </w:t>
      </w:r>
      <w:r w:rsidRPr="002C3972">
        <w:rPr>
          <w:i/>
          <w:spacing w:val="2"/>
          <w:sz w:val="28"/>
          <w:szCs w:val="28"/>
        </w:rPr>
        <w:t>таблице 1.1.4-1.</w:t>
      </w:r>
      <w:r w:rsidRPr="002C3972">
        <w:rPr>
          <w:spacing w:val="2"/>
          <w:sz w:val="28"/>
          <w:szCs w:val="28"/>
        </w:rPr>
        <w:t xml:space="preserve"> </w:t>
      </w:r>
    </w:p>
    <w:p w:rsidR="005B1290" w:rsidRPr="002C3972" w:rsidRDefault="005B1290" w:rsidP="005B1290">
      <w:pPr>
        <w:pStyle w:val="af9"/>
        <w:spacing w:after="0"/>
        <w:ind w:firstLine="709"/>
        <w:jc w:val="right"/>
        <w:rPr>
          <w:i/>
          <w:spacing w:val="2"/>
          <w:sz w:val="28"/>
          <w:szCs w:val="28"/>
        </w:rPr>
      </w:pPr>
      <w:r w:rsidRPr="002C3972">
        <w:rPr>
          <w:i/>
          <w:spacing w:val="2"/>
          <w:sz w:val="28"/>
          <w:szCs w:val="28"/>
        </w:rPr>
        <w:t>Таблица 1.1.4-1</w:t>
      </w:r>
    </w:p>
    <w:p w:rsidR="005B1290" w:rsidRPr="002C3972" w:rsidRDefault="005B1290" w:rsidP="005B1290">
      <w:pPr>
        <w:pStyle w:val="af9"/>
        <w:spacing w:after="0"/>
        <w:ind w:firstLine="709"/>
        <w:jc w:val="center"/>
        <w:rPr>
          <w:i/>
          <w:spacing w:val="2"/>
          <w:sz w:val="28"/>
          <w:szCs w:val="28"/>
        </w:rPr>
      </w:pPr>
      <w:r w:rsidRPr="002C3972">
        <w:rPr>
          <w:i/>
          <w:spacing w:val="2"/>
          <w:sz w:val="28"/>
          <w:szCs w:val="28"/>
        </w:rPr>
        <w:t>Оценка производительной способности земель</w:t>
      </w:r>
    </w:p>
    <w:tbl>
      <w:tblPr>
        <w:tblStyle w:val="ac"/>
        <w:tblW w:w="0" w:type="auto"/>
        <w:tblLook w:val="04A0"/>
      </w:tblPr>
      <w:tblGrid>
        <w:gridCol w:w="1384"/>
        <w:gridCol w:w="2299"/>
        <w:gridCol w:w="6454"/>
      </w:tblGrid>
      <w:tr w:rsidR="005B1290" w:rsidRPr="002C3972" w:rsidTr="001254EE">
        <w:trPr>
          <w:trHeight w:val="1279"/>
        </w:trPr>
        <w:tc>
          <w:tcPr>
            <w:tcW w:w="3683" w:type="dxa"/>
            <w:gridSpan w:val="2"/>
            <w:vAlign w:val="center"/>
          </w:tcPr>
          <w:p w:rsidR="005B1290" w:rsidRPr="002C3972" w:rsidRDefault="005B1290" w:rsidP="00193EA8">
            <w:pPr>
              <w:pStyle w:val="af9"/>
              <w:spacing w:after="0"/>
              <w:jc w:val="center"/>
              <w:rPr>
                <w:sz w:val="24"/>
                <w:szCs w:val="24"/>
              </w:rPr>
            </w:pPr>
            <w:r w:rsidRPr="002C3972">
              <w:rPr>
                <w:sz w:val="24"/>
                <w:szCs w:val="24"/>
              </w:rPr>
              <w:t xml:space="preserve">Классы </w:t>
            </w:r>
            <w:r w:rsidR="00E738DB">
              <w:rPr>
                <w:sz w:val="24"/>
                <w:szCs w:val="24"/>
              </w:rPr>
              <w:t xml:space="preserve">и подклассы </w:t>
            </w:r>
            <w:r w:rsidRPr="002C3972">
              <w:rPr>
                <w:sz w:val="24"/>
                <w:szCs w:val="24"/>
              </w:rPr>
              <w:t>производительной способности земель</w:t>
            </w:r>
          </w:p>
        </w:tc>
        <w:tc>
          <w:tcPr>
            <w:tcW w:w="6454" w:type="dxa"/>
            <w:vAlign w:val="center"/>
          </w:tcPr>
          <w:p w:rsidR="005B1290" w:rsidRPr="002C3972" w:rsidRDefault="005B1290" w:rsidP="00193EA8">
            <w:pPr>
              <w:pStyle w:val="af9"/>
              <w:spacing w:after="0"/>
              <w:jc w:val="center"/>
              <w:rPr>
                <w:sz w:val="24"/>
                <w:szCs w:val="24"/>
              </w:rPr>
            </w:pPr>
            <w:r w:rsidRPr="002C3972">
              <w:rPr>
                <w:sz w:val="24"/>
                <w:szCs w:val="24"/>
              </w:rPr>
              <w:t>Характеристика почв классов и подклассов, условий формирования и ограничений при возделывании сельскохозяйствееных культур</w:t>
            </w:r>
          </w:p>
        </w:tc>
      </w:tr>
      <w:tr w:rsidR="005B1290" w:rsidRPr="002C3972" w:rsidTr="001254EE">
        <w:tc>
          <w:tcPr>
            <w:tcW w:w="1384" w:type="dxa"/>
            <w:shd w:val="clear" w:color="auto" w:fill="auto"/>
            <w:vAlign w:val="center"/>
          </w:tcPr>
          <w:p w:rsidR="005B1290" w:rsidRPr="002C3972" w:rsidRDefault="001254EE" w:rsidP="00193EA8">
            <w:pPr>
              <w:pStyle w:val="af9"/>
              <w:spacing w:after="0"/>
              <w:jc w:val="center"/>
              <w:rPr>
                <w:sz w:val="24"/>
                <w:szCs w:val="24"/>
                <w:lang w:val="en-US"/>
              </w:rPr>
            </w:pPr>
            <w:r w:rsidRPr="002C3972">
              <w:rPr>
                <w:sz w:val="24"/>
                <w:szCs w:val="24"/>
                <w:lang w:val="en-US"/>
              </w:rPr>
              <w:t>II</w:t>
            </w:r>
            <w:r w:rsidR="005B1290" w:rsidRPr="002C3972">
              <w:rPr>
                <w:sz w:val="24"/>
                <w:szCs w:val="24"/>
              </w:rPr>
              <w:t xml:space="preserve"> класс</w:t>
            </w:r>
          </w:p>
          <w:p w:rsidR="001254EE" w:rsidRPr="002C3972" w:rsidRDefault="001254EE" w:rsidP="00193EA8">
            <w:pPr>
              <w:pStyle w:val="af9"/>
              <w:spacing w:after="0"/>
              <w:jc w:val="center"/>
              <w:rPr>
                <w:sz w:val="24"/>
                <w:szCs w:val="24"/>
              </w:rPr>
            </w:pPr>
            <w:r w:rsidRPr="002C3972">
              <w:rPr>
                <w:sz w:val="24"/>
                <w:szCs w:val="24"/>
                <w:lang w:val="en-US"/>
              </w:rPr>
              <w:t xml:space="preserve">2 </w:t>
            </w:r>
            <w:r w:rsidRPr="002C3972">
              <w:rPr>
                <w:sz w:val="24"/>
                <w:szCs w:val="24"/>
              </w:rPr>
              <w:t>подкласс</w:t>
            </w:r>
          </w:p>
        </w:tc>
        <w:tc>
          <w:tcPr>
            <w:tcW w:w="2299" w:type="dxa"/>
            <w:shd w:val="clear" w:color="auto" w:fill="auto"/>
            <w:vAlign w:val="center"/>
          </w:tcPr>
          <w:p w:rsidR="005B1290" w:rsidRPr="002C3972" w:rsidRDefault="001254EE" w:rsidP="00193EA8">
            <w:pPr>
              <w:pStyle w:val="af9"/>
              <w:spacing w:after="0"/>
              <w:jc w:val="center"/>
              <w:rPr>
                <w:sz w:val="24"/>
                <w:szCs w:val="24"/>
              </w:rPr>
            </w:pPr>
            <w:r w:rsidRPr="002C3972">
              <w:rPr>
                <w:sz w:val="24"/>
                <w:szCs w:val="24"/>
              </w:rPr>
              <w:t>Хорошие земли (высокого качества)</w:t>
            </w:r>
          </w:p>
        </w:tc>
        <w:tc>
          <w:tcPr>
            <w:tcW w:w="6454" w:type="dxa"/>
          </w:tcPr>
          <w:p w:rsidR="005B1290" w:rsidRPr="002C3972" w:rsidRDefault="002C3972" w:rsidP="002C3972">
            <w:pPr>
              <w:pStyle w:val="af9"/>
              <w:spacing w:after="0"/>
              <w:jc w:val="both"/>
              <w:rPr>
                <w:sz w:val="24"/>
                <w:szCs w:val="24"/>
              </w:rPr>
            </w:pPr>
            <w:r w:rsidRPr="002C3972">
              <w:rPr>
                <w:sz w:val="24"/>
                <w:szCs w:val="24"/>
              </w:rPr>
              <w:t>Чернозёмы оподзоленные среднесуглинистые среднегумусированные и среднемощные в сочетании с тёмносерыми лесными почвами заобской возвышенной аккумулятивно-денудационной равнины; эрозионнослобозащищенные</w:t>
            </w:r>
          </w:p>
        </w:tc>
      </w:tr>
    </w:tbl>
    <w:p w:rsidR="005B1290" w:rsidRDefault="005B1290" w:rsidP="005B1290">
      <w:pPr>
        <w:pStyle w:val="af9"/>
      </w:pPr>
    </w:p>
    <w:p w:rsidR="00F63DD4" w:rsidRDefault="00F63DD4" w:rsidP="005B1290">
      <w:pPr>
        <w:pStyle w:val="af9"/>
      </w:pPr>
    </w:p>
    <w:p w:rsidR="00F63DD4" w:rsidRDefault="00F63DD4" w:rsidP="005B1290">
      <w:pPr>
        <w:pStyle w:val="af9"/>
      </w:pPr>
    </w:p>
    <w:p w:rsidR="00F63DD4" w:rsidRDefault="00F63DD4" w:rsidP="005B1290">
      <w:pPr>
        <w:pStyle w:val="af9"/>
      </w:pPr>
    </w:p>
    <w:p w:rsidR="00F63DD4" w:rsidRDefault="00F63DD4" w:rsidP="005B1290">
      <w:pPr>
        <w:pStyle w:val="af9"/>
      </w:pPr>
    </w:p>
    <w:p w:rsidR="00F63DD4" w:rsidRDefault="00F63DD4" w:rsidP="005B1290">
      <w:pPr>
        <w:pStyle w:val="af9"/>
      </w:pPr>
    </w:p>
    <w:p w:rsidR="00F63DD4" w:rsidRDefault="00F63DD4" w:rsidP="005B1290">
      <w:pPr>
        <w:pStyle w:val="af9"/>
      </w:pPr>
    </w:p>
    <w:p w:rsidR="00BD3D38" w:rsidRPr="00A464FF" w:rsidRDefault="00BD3D38" w:rsidP="00BD3D38">
      <w:pPr>
        <w:pStyle w:val="2"/>
        <w:rPr>
          <w:b w:val="0"/>
          <w:color w:val="auto"/>
        </w:rPr>
      </w:pPr>
      <w:bookmarkStart w:id="22" w:name="_Toc336253803"/>
      <w:bookmarkStart w:id="23" w:name="_Toc336254952"/>
      <w:bookmarkStart w:id="24" w:name="_Toc348947537"/>
      <w:r w:rsidRPr="00A464FF">
        <w:rPr>
          <w:b w:val="0"/>
          <w:color w:val="auto"/>
        </w:rPr>
        <w:lastRenderedPageBreak/>
        <w:t>Минерально-сырьевые ресурсы</w:t>
      </w:r>
      <w:bookmarkEnd w:id="22"/>
      <w:bookmarkEnd w:id="23"/>
      <w:bookmarkEnd w:id="24"/>
      <w:r w:rsidRPr="00A464FF">
        <w:rPr>
          <w:b w:val="0"/>
          <w:color w:val="auto"/>
        </w:rPr>
        <w:t xml:space="preserve"> </w:t>
      </w:r>
    </w:p>
    <w:p w:rsidR="00BD3D38" w:rsidRPr="00A464FF" w:rsidRDefault="00BD3D38" w:rsidP="00943D66">
      <w:pPr>
        <w:pStyle w:val="S7"/>
      </w:pPr>
    </w:p>
    <w:p w:rsidR="00371FF7" w:rsidRPr="003F7006" w:rsidRDefault="00371FF7" w:rsidP="003F7006">
      <w:pPr>
        <w:pStyle w:val="S7"/>
        <w:rPr>
          <w:szCs w:val="26"/>
        </w:rPr>
      </w:pPr>
      <w:r w:rsidRPr="003F7006">
        <w:rPr>
          <w:szCs w:val="26"/>
        </w:rPr>
        <w:t xml:space="preserve">Территория сельсовета пространственно располагается в пределах Горловского угольного бассейна, в  который входит  Листвянское угольное месторождение </w:t>
      </w:r>
      <w:r w:rsidRPr="003F7006">
        <w:rPr>
          <w:i/>
          <w:szCs w:val="26"/>
        </w:rPr>
        <w:t>(рис.1</w:t>
      </w:r>
      <w:r w:rsidR="003F7006" w:rsidRPr="003F7006">
        <w:rPr>
          <w:i/>
          <w:szCs w:val="26"/>
        </w:rPr>
        <w:t>.1.5-1</w:t>
      </w:r>
      <w:r w:rsidRPr="003F7006">
        <w:rPr>
          <w:i/>
          <w:szCs w:val="26"/>
        </w:rPr>
        <w:t>)</w:t>
      </w:r>
      <w:r w:rsidR="003F7006" w:rsidRPr="003F7006">
        <w:rPr>
          <w:i/>
          <w:szCs w:val="26"/>
        </w:rPr>
        <w:t>.</w:t>
      </w:r>
    </w:p>
    <w:p w:rsidR="00371FF7" w:rsidRPr="003F7006" w:rsidRDefault="00A067FA" w:rsidP="003F7006">
      <w:pPr>
        <w:pStyle w:val="S7"/>
        <w:rPr>
          <w:szCs w:val="26"/>
        </w:rPr>
      </w:pPr>
      <w:r>
        <w:rPr>
          <w:szCs w:val="26"/>
        </w:rPr>
        <w:t xml:space="preserve">По данные </w:t>
      </w:r>
      <w:r w:rsidR="00650730" w:rsidRPr="00923623">
        <w:rPr>
          <w:szCs w:val="28"/>
        </w:rPr>
        <w:t>ФБУ «ТФГИ по Сибирскому федеральному округу»</w:t>
      </w:r>
      <w:r w:rsidR="00650730">
        <w:rPr>
          <w:szCs w:val="28"/>
        </w:rPr>
        <w:t xml:space="preserve"> п</w:t>
      </w:r>
      <w:r w:rsidR="00371FF7" w:rsidRPr="003F7006">
        <w:rPr>
          <w:szCs w:val="26"/>
        </w:rPr>
        <w:t>олезные ископаемые на территории  Листвянского сельсовета представлены Листвянским местрождением каменного угля – антрацита, которое относится к Горловскому угольному бассейну. Открыто месторождение в 1919г., разработка пластов антрацита началась с 1931г. мелкими неглубокими шахтами одновременно с планомерными геологоразведочными работами (Орлов Л.А., 1978).</w:t>
      </w:r>
    </w:p>
    <w:p w:rsidR="00371FF7" w:rsidRPr="00CF7B90" w:rsidRDefault="00371FF7" w:rsidP="003F7006">
      <w:pPr>
        <w:pStyle w:val="S7"/>
      </w:pPr>
      <w:r w:rsidRPr="003F7006">
        <w:rPr>
          <w:szCs w:val="26"/>
        </w:rPr>
        <w:t>ГКЗ утверждены запасы по категории А+В+С1 – 51553 тыс.т, по категории С2 – 27140 тыс.т (протокол</w:t>
      </w:r>
      <w:r w:rsidRPr="00CF7B90">
        <w:t xml:space="preserve"> № 8</w:t>
      </w:r>
      <w:r>
        <w:t>293 от 19.06.1979г.)</w:t>
      </w:r>
      <w:r w:rsidRPr="00CF7B90">
        <w:t>. Листвянское месторождение объединяет шахту «Листвянская» и №3 «Новая», названные в дальнейшем как участок Шахта Листвянская и участок Шипельский</w:t>
      </w:r>
      <w:r>
        <w:t xml:space="preserve"> (рис.1)</w:t>
      </w:r>
      <w:r w:rsidRPr="00CF7B90">
        <w:t>.</w:t>
      </w:r>
    </w:p>
    <w:p w:rsidR="00371FF7" w:rsidRPr="00CF7B90" w:rsidRDefault="00371FF7" w:rsidP="003F7006">
      <w:pPr>
        <w:pStyle w:val="S7"/>
      </w:pPr>
      <w:r w:rsidRPr="00CF7B90">
        <w:t xml:space="preserve"> Участок Шахта Листвянская расположен в центральной части Горловского бассейна на территории Искитимского района, в </w:t>
      </w:r>
      <w:smartTag w:uri="urn:schemas-microsoft-com:office:smarttags" w:element="metricconverter">
        <w:smartTagPr>
          <w:attr w:name="ProductID" w:val="12 км"/>
        </w:smartTagPr>
        <w:r w:rsidRPr="00CF7B90">
          <w:t>12 км</w:t>
        </w:r>
      </w:smartTag>
      <w:r w:rsidRPr="00CF7B90">
        <w:t xml:space="preserve"> на восток от ж.д. ст. Линево, площадь участка 3,26 км</w:t>
      </w:r>
      <w:r w:rsidRPr="008E55A8">
        <w:rPr>
          <w:vertAlign w:val="superscript"/>
        </w:rPr>
        <w:t>2</w:t>
      </w:r>
      <w:r w:rsidRPr="00CF7B90">
        <w:t>. Участок Шипельский является северо-восточным продолжением поля шахты Листвянская и расположен на территории Искитимского района.</w:t>
      </w:r>
    </w:p>
    <w:p w:rsidR="00371FF7" w:rsidRPr="00CF7B90" w:rsidRDefault="00371FF7" w:rsidP="003F7006">
      <w:pPr>
        <w:pStyle w:val="S7"/>
      </w:pPr>
      <w:r w:rsidRPr="00CF7B90">
        <w:t xml:space="preserve">Горно-геологические условия эксплуатации участка весьма сложные в связи со сложным геологическим строением. </w:t>
      </w:r>
    </w:p>
    <w:p w:rsidR="00371FF7" w:rsidRDefault="00371FF7" w:rsidP="003F7006">
      <w:pPr>
        <w:pStyle w:val="S7"/>
      </w:pPr>
      <w:r w:rsidRPr="00CF7B90">
        <w:t>Основное направление использовани</w:t>
      </w:r>
      <w:r>
        <w:t>я</w:t>
      </w:r>
      <w:r w:rsidRPr="00CF7B90">
        <w:t xml:space="preserve"> антрацита – электродное сырье.</w:t>
      </w:r>
      <w:r>
        <w:t xml:space="preserve"> </w:t>
      </w:r>
      <w:r w:rsidRPr="00014977">
        <w:t xml:space="preserve">За годы разработки добыто 4565 тыс.т антрацита, но из-за нерентабельности производства разработка на месторождении прекращена: в 1999г. шахта закрыта, шахтоуправление «Листвянское» планируется ликвидировать. </w:t>
      </w:r>
    </w:p>
    <w:p w:rsidR="00371FF7" w:rsidRPr="00F10B27" w:rsidRDefault="00371FF7" w:rsidP="003F7006">
      <w:pPr>
        <w:pStyle w:val="S7"/>
      </w:pPr>
      <w:r w:rsidRPr="00014977">
        <w:t xml:space="preserve">В  настоящее время  месторождение находится в резервном фонде, по состоянию на 01.01.2012г. на государственном балансе остаток составляет: по кат. С1 - 46988 тыс., по кат. С2 - 23351 тыс., забалансовые запасы - 2070 тыс.т. </w:t>
      </w:r>
      <w:r w:rsidRPr="00F10B27">
        <w:t xml:space="preserve">Запасы антрацита по Шипельскому участку по категории С2 - 123,2 млн.т. приняты НТС к сведению, на балансе не числятся. </w:t>
      </w:r>
    </w:p>
    <w:p w:rsidR="00894A80" w:rsidRDefault="00894A80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BE3E57" w:rsidP="00BE3E57">
      <w:pPr>
        <w:pStyle w:val="S7"/>
        <w:ind w:firstLine="0"/>
        <w:rPr>
          <w:b/>
          <w:i/>
          <w:color w:val="FF0000"/>
        </w:rPr>
      </w:pPr>
      <w:r>
        <w:rPr>
          <w:b/>
          <w:i/>
          <w:noProof/>
          <w:color w:val="FF0000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246776</wp:posOffset>
            </wp:positionH>
            <wp:positionV relativeFrom="paragraph">
              <wp:posOffset>-6103</wp:posOffset>
            </wp:positionV>
            <wp:extent cx="5657355" cy="6757060"/>
            <wp:effectExtent l="19050" t="0" r="495" b="0"/>
            <wp:wrapNone/>
            <wp:docPr id="7" name="Рисунок 1" descr="р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ис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7481" t="9640" r="7803" b="185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355" cy="675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Default="00F63DD4" w:rsidP="00894A80">
      <w:pPr>
        <w:pStyle w:val="S7"/>
        <w:rPr>
          <w:b/>
          <w:i/>
          <w:color w:val="FF0000"/>
        </w:rPr>
      </w:pPr>
    </w:p>
    <w:p w:rsidR="00F63DD4" w:rsidRPr="00F63DD4" w:rsidRDefault="00F63DD4" w:rsidP="00894A80">
      <w:pPr>
        <w:pStyle w:val="S7"/>
        <w:rPr>
          <w:color w:val="FF0000"/>
        </w:rPr>
      </w:pPr>
    </w:p>
    <w:p w:rsidR="00F63DD4" w:rsidRPr="009C687C" w:rsidRDefault="00F63DD4" w:rsidP="00894A80">
      <w:pPr>
        <w:pStyle w:val="S7"/>
        <w:rPr>
          <w:b/>
          <w:i/>
          <w:color w:val="FF0000"/>
        </w:rPr>
      </w:pPr>
    </w:p>
    <w:p w:rsidR="006D79F1" w:rsidRDefault="006D79F1" w:rsidP="00902B6D">
      <w:pPr>
        <w:pStyle w:val="S7"/>
      </w:pPr>
    </w:p>
    <w:p w:rsidR="00F63DD4" w:rsidRDefault="00F63DD4" w:rsidP="00902B6D">
      <w:pPr>
        <w:pStyle w:val="S7"/>
      </w:pPr>
    </w:p>
    <w:p w:rsidR="00F63DD4" w:rsidRDefault="00F63DD4" w:rsidP="00902B6D">
      <w:pPr>
        <w:pStyle w:val="S7"/>
      </w:pPr>
    </w:p>
    <w:p w:rsidR="00F63DD4" w:rsidRDefault="00F63DD4" w:rsidP="00902B6D">
      <w:pPr>
        <w:pStyle w:val="S7"/>
      </w:pPr>
    </w:p>
    <w:p w:rsidR="00F63DD4" w:rsidRDefault="00F63DD4" w:rsidP="00902B6D">
      <w:pPr>
        <w:pStyle w:val="S7"/>
      </w:pPr>
    </w:p>
    <w:p w:rsidR="00F63DD4" w:rsidRDefault="00F63DD4" w:rsidP="00902B6D">
      <w:pPr>
        <w:pStyle w:val="S7"/>
      </w:pPr>
    </w:p>
    <w:p w:rsidR="00F63DD4" w:rsidRDefault="00F63DD4" w:rsidP="00902B6D">
      <w:pPr>
        <w:pStyle w:val="S7"/>
      </w:pPr>
    </w:p>
    <w:p w:rsidR="00F63DD4" w:rsidRDefault="00F63DD4" w:rsidP="00902B6D">
      <w:pPr>
        <w:pStyle w:val="S7"/>
      </w:pPr>
    </w:p>
    <w:p w:rsidR="00A067FA" w:rsidRDefault="00A067FA" w:rsidP="00F63DD4">
      <w:pPr>
        <w:pStyle w:val="S7"/>
        <w:jc w:val="center"/>
        <w:rPr>
          <w:i/>
        </w:rPr>
      </w:pPr>
    </w:p>
    <w:p w:rsidR="00BE3E57" w:rsidRDefault="00BE3E57" w:rsidP="00F63DD4">
      <w:pPr>
        <w:pStyle w:val="S7"/>
        <w:jc w:val="center"/>
        <w:rPr>
          <w:i/>
        </w:rPr>
      </w:pPr>
    </w:p>
    <w:p w:rsidR="00BE3E57" w:rsidRDefault="00BE3E57" w:rsidP="00F63DD4">
      <w:pPr>
        <w:pStyle w:val="S7"/>
        <w:jc w:val="center"/>
        <w:rPr>
          <w:i/>
        </w:rPr>
      </w:pPr>
    </w:p>
    <w:p w:rsidR="00BE3E57" w:rsidRDefault="00BE3E57" w:rsidP="00F63DD4">
      <w:pPr>
        <w:pStyle w:val="S7"/>
        <w:jc w:val="center"/>
        <w:rPr>
          <w:i/>
        </w:rPr>
      </w:pPr>
    </w:p>
    <w:p w:rsidR="00BE3E57" w:rsidRDefault="00BE3E57" w:rsidP="00F63DD4">
      <w:pPr>
        <w:pStyle w:val="S7"/>
        <w:jc w:val="center"/>
        <w:rPr>
          <w:i/>
        </w:rPr>
      </w:pPr>
    </w:p>
    <w:p w:rsidR="00F63DD4" w:rsidRDefault="00F63DD4" w:rsidP="00F63DD4">
      <w:pPr>
        <w:pStyle w:val="S7"/>
        <w:jc w:val="center"/>
        <w:rPr>
          <w:i/>
        </w:rPr>
      </w:pPr>
      <w:r w:rsidRPr="00F63DD4">
        <w:rPr>
          <w:i/>
        </w:rPr>
        <w:t>Рисунок 1.1.</w:t>
      </w:r>
      <w:r>
        <w:rPr>
          <w:i/>
        </w:rPr>
        <w:t>5</w:t>
      </w:r>
      <w:r w:rsidRPr="00F63DD4">
        <w:rPr>
          <w:i/>
        </w:rPr>
        <w:t xml:space="preserve">-1. Схема расположения </w:t>
      </w:r>
      <w:r>
        <w:rPr>
          <w:i/>
        </w:rPr>
        <w:t>полезных ископаемых</w:t>
      </w:r>
    </w:p>
    <w:p w:rsidR="00F63DD4" w:rsidRPr="00F63DD4" w:rsidRDefault="00F63DD4" w:rsidP="00F63DD4">
      <w:pPr>
        <w:pStyle w:val="S7"/>
        <w:jc w:val="center"/>
        <w:rPr>
          <w:i/>
        </w:rPr>
      </w:pPr>
      <w:r w:rsidRPr="00F63DD4">
        <w:rPr>
          <w:i/>
        </w:rPr>
        <w:t xml:space="preserve"> на территории Листвянского сельсовета</w:t>
      </w:r>
    </w:p>
    <w:p w:rsidR="00F63DD4" w:rsidRDefault="00F63DD4" w:rsidP="00902B6D">
      <w:pPr>
        <w:pStyle w:val="S7"/>
      </w:pPr>
    </w:p>
    <w:p w:rsidR="00B10B39" w:rsidRPr="00B10B39" w:rsidRDefault="00B10B39" w:rsidP="00B10B39">
      <w:pPr>
        <w:pStyle w:val="af9"/>
      </w:pPr>
    </w:p>
    <w:p w:rsidR="00B10B39" w:rsidRPr="00B10B39" w:rsidRDefault="00981142" w:rsidP="00B10B39">
      <w:pPr>
        <w:pStyle w:val="2"/>
        <w:rPr>
          <w:b w:val="0"/>
          <w:color w:val="auto"/>
        </w:rPr>
      </w:pPr>
      <w:bookmarkStart w:id="25" w:name="_Toc348947538"/>
      <w:r>
        <w:rPr>
          <w:b w:val="0"/>
          <w:color w:val="auto"/>
        </w:rPr>
        <w:t>Подземные воды</w:t>
      </w:r>
      <w:bookmarkEnd w:id="25"/>
      <w:r w:rsidR="00B10B39" w:rsidRPr="00B10B39">
        <w:rPr>
          <w:b w:val="0"/>
          <w:color w:val="auto"/>
        </w:rPr>
        <w:t xml:space="preserve"> </w:t>
      </w:r>
    </w:p>
    <w:p w:rsidR="00F63DD4" w:rsidRPr="00B10B39" w:rsidRDefault="00F63DD4" w:rsidP="00902B6D">
      <w:pPr>
        <w:pStyle w:val="S7"/>
      </w:pPr>
    </w:p>
    <w:p w:rsidR="00981142" w:rsidRPr="00184310" w:rsidRDefault="00981142" w:rsidP="00981142">
      <w:pPr>
        <w:pStyle w:val="S7"/>
      </w:pPr>
      <w:r w:rsidRPr="00266510">
        <w:t xml:space="preserve">Подземные воды в районе изучены до глубины </w:t>
      </w:r>
      <w:smartTag w:uri="urn:schemas-microsoft-com:office:smarttags" w:element="metricconverter">
        <w:smartTagPr>
          <w:attr w:name="ProductID" w:val="400 м"/>
        </w:smartTagPr>
        <w:r w:rsidRPr="00266510">
          <w:t>400 м</w:t>
        </w:r>
      </w:smartTag>
      <w:r w:rsidRPr="000B05E1">
        <w:t xml:space="preserve">. </w:t>
      </w:r>
      <w:r w:rsidRPr="00184310">
        <w:t xml:space="preserve">Основным источником водоснабжения являются водоносные горизонты нерасчлененных отложений верхнего девона - нижнего карбона пород палеозоя, перекрытые разрушенными породами коры выветривания и глинистыми отложениями краснодубровской свиты четвертичного возраста. Глубина залегания кровли </w:t>
      </w:r>
      <w:r w:rsidRPr="00184310">
        <w:lastRenderedPageBreak/>
        <w:t xml:space="preserve">водоносного горизонта верхней трещиноватой зоны палеозоя   от 22 до </w:t>
      </w:r>
      <w:smartTag w:uri="urn:schemas-microsoft-com:office:smarttags" w:element="metricconverter">
        <w:smartTagPr>
          <w:attr w:name="ProductID" w:val="140 м"/>
        </w:smartTagPr>
        <w:r w:rsidRPr="00184310">
          <w:t>140 м</w:t>
        </w:r>
      </w:smartTag>
      <w:r w:rsidRPr="00184310">
        <w:t>, водовмещающие породы представлены гл</w:t>
      </w:r>
      <w:r>
        <w:t>инистыми сланцами и песчаниками (Косс Н.Н.,1982)</w:t>
      </w:r>
      <w:r w:rsidRPr="00184310">
        <w:t xml:space="preserve"> Месторождения подземных вод с утвержденными запасами  на территории Лист</w:t>
      </w:r>
      <w:r>
        <w:t>вянского сельсовета отсутствуют</w:t>
      </w:r>
      <w:r w:rsidRPr="00184310">
        <w:t>.</w:t>
      </w:r>
    </w:p>
    <w:p w:rsidR="00981142" w:rsidRPr="00184310" w:rsidRDefault="00981142" w:rsidP="00981142">
      <w:pPr>
        <w:pStyle w:val="S7"/>
      </w:pPr>
      <w:r w:rsidRPr="00184310">
        <w:t>Основным водопользователем является Администрация Листвянского сельсовета Искитимско</w:t>
      </w:r>
      <w:r>
        <w:t xml:space="preserve">го района Новосибирской области -  </w:t>
      </w:r>
      <w:r w:rsidRPr="00184310">
        <w:t>владелец лицензи</w:t>
      </w:r>
      <w:r>
        <w:t>и</w:t>
      </w:r>
      <w:r w:rsidRPr="00184310">
        <w:t xml:space="preserve"> НОВ 02360ВЭ на добычу подземных вод, используемых для целей питьевого и хозяйственно-бытового водоснабжения</w:t>
      </w:r>
      <w:r>
        <w:t>,</w:t>
      </w:r>
      <w:r w:rsidRPr="00184310">
        <w:t xml:space="preserve"> срок</w:t>
      </w:r>
      <w:r>
        <w:t xml:space="preserve"> действия </w:t>
      </w:r>
      <w:r w:rsidRPr="00184310">
        <w:t xml:space="preserve"> до </w:t>
      </w:r>
      <w:r>
        <w:t>3</w:t>
      </w:r>
      <w:r w:rsidRPr="00184310">
        <w:t xml:space="preserve">1.12.2035г. </w:t>
      </w:r>
    </w:p>
    <w:p w:rsidR="00981142" w:rsidRPr="00184310" w:rsidRDefault="00981142" w:rsidP="00981142">
      <w:pPr>
        <w:pStyle w:val="S7"/>
      </w:pPr>
      <w:r w:rsidRPr="00184310">
        <w:t xml:space="preserve">Глубина скважин, оборудованных на водоносный горизонт верхней трещиноватой зоны палеозоя, от 70 - до </w:t>
      </w:r>
      <w:smartTag w:uri="urn:schemas-microsoft-com:office:smarttags" w:element="metricconverter">
        <w:smartTagPr>
          <w:attr w:name="ProductID" w:val="150 м"/>
        </w:smartTagPr>
        <w:r w:rsidRPr="00184310">
          <w:t>150 м</w:t>
        </w:r>
      </w:smartTag>
      <w:r w:rsidRPr="00184310">
        <w:t>. Подземные воды напорные, местами безнапорные. Статистические уровни воды при бурении скважин устанавливались на глубине  0,3-</w:t>
      </w:r>
      <w:smartTag w:uri="urn:schemas-microsoft-com:office:smarttags" w:element="metricconverter">
        <w:smartTagPr>
          <w:attr w:name="ProductID" w:val="35 м"/>
        </w:smartTagPr>
        <w:r w:rsidRPr="00184310">
          <w:t>35 м</w:t>
        </w:r>
      </w:smartTag>
      <w:r w:rsidRPr="00184310">
        <w:t>, чаще 6-</w:t>
      </w:r>
      <w:smartTag w:uri="urn:schemas-microsoft-com:office:smarttags" w:element="metricconverter">
        <w:smartTagPr>
          <w:attr w:name="ProductID" w:val="11 м"/>
        </w:smartTagPr>
        <w:r w:rsidRPr="00184310">
          <w:t>11 м</w:t>
        </w:r>
      </w:smartTag>
      <w:r w:rsidRPr="00184310">
        <w:t>. Водообильность пород неравномерная, дебиты скважин при строительных откачках изменялись от 0,7 л/с до 6,4 л/с (от 60 до 553м3/сут.) при понижениях уровней воды от 12м до 56,7м; удельные дебиты – 0,012 л/с, чаще не более 0,08л/с. В зонах с повышенной трещиноватостью пород, дебиты скважин значительно возрастают; такие тектонические зоны прослеживаются на некоторых участках речных долин. В долинах рек наблюдаются выходы подземных вод  из палеозойских пород в виде родников.</w:t>
      </w:r>
    </w:p>
    <w:p w:rsidR="00981142" w:rsidRPr="00184310" w:rsidRDefault="00981142" w:rsidP="00981142">
      <w:pPr>
        <w:pStyle w:val="S7"/>
      </w:pPr>
      <w:r w:rsidRPr="00184310">
        <w:t>По качеству подземные воды, приуроченные к верхней трещиноватой зоне отложений верхнего девона-нижнего карбона пород палеозоя,  пресные с общей минерализацией 0,3-0,87 г/дм3. По химическому составу подземные воды сульфатно-гидрокарбонатные магниево-натриево-кальциевые, натриево-кальциево-магниевые, от умеренно-жестких до жестких (общая жесткость 4,6-6,63 ммоль/ дм3); с содержанием железа от менее 0,1 до 1,4 мг/дм3 (по СанПиН допускается не более 0,3 мг/дм3) и марганца от менее 0,005 до 1,1 мг/дм3 (по СанПиН допускается не более 0,1 мг мг/дм3). Из азотистых соединений в подземных водах определены содержания аммиака от менее 0,05 до 3,6  мг/дм3 , нитратов 0,53-9,47 мг/дм3, нитритов менее 0,003 мг/дм3.</w:t>
      </w:r>
    </w:p>
    <w:p w:rsidR="00F63DD4" w:rsidRPr="00981142" w:rsidRDefault="00981142" w:rsidP="00981142">
      <w:pPr>
        <w:pStyle w:val="S7"/>
      </w:pPr>
      <w:r>
        <w:t>По экспертному заключению филиала ФГУ здравоохранения «Центр гигиены и эпидемиологии в Новосибирской области в Искитимском районе подземные воды совместно эксплуатируемые водоносные горизонты нерасчлененных отложений верхнего девона-нижнего карбона пород палеозоя по микробиологическим исследованиям соответствуют требованиям СанПиН  «Питьевая вода»; по радиологическим исследованиям в скв. № 10-489 не соответствуют по показателю радиационной безопасности; по физико-химическим показателям не соответствуют требованиям</w:t>
      </w:r>
      <w:r w:rsidRPr="004537C0">
        <w:t xml:space="preserve"> </w:t>
      </w:r>
      <w:r>
        <w:t xml:space="preserve">СанПиН «Питьевая вода» из-за </w:t>
      </w:r>
      <w:r w:rsidRPr="00184310">
        <w:t>повышенного содержания в воде  железа и марганца.</w:t>
      </w:r>
    </w:p>
    <w:p w:rsidR="00A464FF" w:rsidRPr="00832876" w:rsidRDefault="00A464FF" w:rsidP="00981142">
      <w:pPr>
        <w:pStyle w:val="S7"/>
        <w:rPr>
          <w:color w:val="FF0000"/>
        </w:rPr>
      </w:pPr>
    </w:p>
    <w:p w:rsidR="00261F61" w:rsidRPr="009C687C" w:rsidRDefault="00261F61" w:rsidP="00261F61">
      <w:pPr>
        <w:pStyle w:val="S7"/>
        <w:rPr>
          <w:color w:val="FF0000"/>
          <w:szCs w:val="28"/>
        </w:rPr>
        <w:sectPr w:rsidR="00261F61" w:rsidRPr="009C687C" w:rsidSect="00F20356">
          <w:headerReference w:type="even" r:id="rId14"/>
          <w:headerReference w:type="default" r:id="rId15"/>
          <w:pgSz w:w="11906" w:h="16838"/>
          <w:pgMar w:top="851" w:right="567" w:bottom="851" w:left="1418" w:header="709" w:footer="423" w:gutter="0"/>
          <w:cols w:space="708"/>
          <w:docGrid w:linePitch="360"/>
        </w:sectPr>
      </w:pPr>
    </w:p>
    <w:p w:rsidR="00735579" w:rsidRPr="00193EA8" w:rsidRDefault="00735579" w:rsidP="0084055C">
      <w:pPr>
        <w:pStyle w:val="2"/>
        <w:numPr>
          <w:ilvl w:val="1"/>
          <w:numId w:val="4"/>
        </w:numPr>
        <w:rPr>
          <w:color w:val="auto"/>
        </w:rPr>
      </w:pPr>
      <w:bookmarkStart w:id="26" w:name="_Toc336253807"/>
      <w:bookmarkStart w:id="27" w:name="_Toc336254956"/>
      <w:bookmarkStart w:id="28" w:name="_Toc348947539"/>
      <w:r w:rsidRPr="00193EA8">
        <w:rPr>
          <w:color w:val="auto"/>
        </w:rPr>
        <w:lastRenderedPageBreak/>
        <w:t>Комплексная оценка территории</w:t>
      </w:r>
      <w:r w:rsidR="00297BE1" w:rsidRPr="00193EA8">
        <w:rPr>
          <w:color w:val="auto"/>
        </w:rPr>
        <w:t xml:space="preserve"> и описание основных проблем развития территории</w:t>
      </w:r>
      <w:bookmarkEnd w:id="26"/>
      <w:bookmarkEnd w:id="27"/>
      <w:bookmarkEnd w:id="28"/>
    </w:p>
    <w:p w:rsidR="00AC1CA6" w:rsidRPr="00193EA8" w:rsidRDefault="00AC1CA6" w:rsidP="00EA4ABF">
      <w:pPr>
        <w:pStyle w:val="af9"/>
      </w:pPr>
    </w:p>
    <w:p w:rsidR="00827234" w:rsidRPr="00191766" w:rsidRDefault="00A90616" w:rsidP="00986E93">
      <w:pPr>
        <w:pStyle w:val="2"/>
        <w:rPr>
          <w:b w:val="0"/>
          <w:color w:val="auto"/>
        </w:rPr>
      </w:pPr>
      <w:bookmarkStart w:id="29" w:name="_Toc336253808"/>
      <w:bookmarkStart w:id="30" w:name="_Toc336254957"/>
      <w:bookmarkStart w:id="31" w:name="_Toc348947540"/>
      <w:r w:rsidRPr="00191766">
        <w:rPr>
          <w:b w:val="0"/>
          <w:color w:val="auto"/>
        </w:rPr>
        <w:t xml:space="preserve">Система расселения и положение территории в структуре </w:t>
      </w:r>
      <w:r w:rsidR="001869FE" w:rsidRPr="00191766">
        <w:rPr>
          <w:b w:val="0"/>
          <w:color w:val="auto"/>
        </w:rPr>
        <w:t>Искитимского</w:t>
      </w:r>
      <w:r w:rsidR="002B07E5" w:rsidRPr="00191766">
        <w:rPr>
          <w:b w:val="0"/>
          <w:color w:val="auto"/>
        </w:rPr>
        <w:t xml:space="preserve"> района</w:t>
      </w:r>
      <w:bookmarkEnd w:id="29"/>
      <w:bookmarkEnd w:id="30"/>
      <w:bookmarkEnd w:id="31"/>
      <w:r w:rsidRPr="00191766">
        <w:rPr>
          <w:b w:val="0"/>
          <w:color w:val="auto"/>
        </w:rPr>
        <w:t xml:space="preserve"> </w:t>
      </w:r>
    </w:p>
    <w:p w:rsidR="00AC1CA6" w:rsidRPr="009C687C" w:rsidRDefault="00AC1CA6" w:rsidP="00AC1CA6">
      <w:pPr>
        <w:pStyle w:val="af9"/>
        <w:rPr>
          <w:color w:val="FF0000"/>
        </w:rPr>
      </w:pPr>
    </w:p>
    <w:p w:rsidR="00E04B42" w:rsidRDefault="00E04B42" w:rsidP="00E04B42">
      <w:pPr>
        <w:pStyle w:val="S7"/>
      </w:pPr>
      <w:r>
        <w:t>Листвянск</w:t>
      </w:r>
      <w:r w:rsidRPr="006C2136">
        <w:t>ий сельсовет образован в 19</w:t>
      </w:r>
      <w:r>
        <w:t>35</w:t>
      </w:r>
      <w:r w:rsidRPr="006C2136">
        <w:t xml:space="preserve"> году. </w:t>
      </w:r>
    </w:p>
    <w:p w:rsidR="00E04B42" w:rsidRPr="00F44B12" w:rsidRDefault="00E04B42" w:rsidP="00E04B42">
      <w:pPr>
        <w:pStyle w:val="S7"/>
      </w:pPr>
      <w:r w:rsidRPr="00F44B12">
        <w:t xml:space="preserve">Граница </w:t>
      </w:r>
      <w:r>
        <w:t>Листвянск</w:t>
      </w:r>
      <w:r w:rsidRPr="00F44B12">
        <w:t>ого сельсовета и перечень населенных пунктов, входящих в состав поселения, установлены Законом Новосибирской области от 27.12.2002 г. № 90-ОЗ «Об утверждении границ муниципальных образований Новосибирской области» (с изменениями на 5 мая 2011 года).</w:t>
      </w:r>
    </w:p>
    <w:p w:rsidR="00E04B42" w:rsidRPr="00060A9F" w:rsidRDefault="00E04B42" w:rsidP="00E04B42">
      <w:pPr>
        <w:pStyle w:val="S7"/>
      </w:pPr>
      <w:r w:rsidRPr="006C2136">
        <w:t xml:space="preserve">Территория поселения общей площадью </w:t>
      </w:r>
      <w:r>
        <w:t xml:space="preserve">949,2 </w:t>
      </w:r>
      <w:r w:rsidRPr="006C2136">
        <w:t xml:space="preserve">кв. км расположена в </w:t>
      </w:r>
      <w:r>
        <w:t>юго-</w:t>
      </w:r>
      <w:r w:rsidRPr="006C2136">
        <w:t>восточной части Новоси</w:t>
      </w:r>
      <w:r>
        <w:t>бирской области на расстоянии 95</w:t>
      </w:r>
      <w:r w:rsidRPr="006C2136">
        <w:t xml:space="preserve"> км от областного центра г. </w:t>
      </w:r>
      <w:r w:rsidRPr="00060A9F">
        <w:t>Но</w:t>
      </w:r>
      <w:r>
        <w:t>восибирска и 35 км от районного</w:t>
      </w:r>
      <w:r w:rsidRPr="00060A9F">
        <w:t xml:space="preserve"> центр</w:t>
      </w:r>
      <w:r>
        <w:t>а – г. Искитим</w:t>
      </w:r>
      <w:r w:rsidRPr="00060A9F">
        <w:t>.</w:t>
      </w:r>
    </w:p>
    <w:p w:rsidR="00E04B42" w:rsidRPr="00060A9F" w:rsidRDefault="00E04B42" w:rsidP="00E04B42">
      <w:pPr>
        <w:pStyle w:val="S7"/>
      </w:pPr>
      <w:r>
        <w:t>Листвянск</w:t>
      </w:r>
      <w:r w:rsidRPr="00060A9F">
        <w:t xml:space="preserve">ий сельсовет </w:t>
      </w:r>
      <w:r>
        <w:t>включает один населенный пункт, который одновременно является его административным центром -</w:t>
      </w:r>
      <w:r w:rsidRPr="00060A9F">
        <w:t xml:space="preserve"> </w:t>
      </w:r>
      <w:r>
        <w:t>п</w:t>
      </w:r>
      <w:r w:rsidRPr="00060A9F">
        <w:t xml:space="preserve">. </w:t>
      </w:r>
      <w:r>
        <w:t>Листвянский.</w:t>
      </w:r>
    </w:p>
    <w:p w:rsidR="00E04B42" w:rsidRPr="00702D6C" w:rsidRDefault="00E04B42" w:rsidP="00E04B42">
      <w:pPr>
        <w:pStyle w:val="S7"/>
        <w:rPr>
          <w:b/>
          <w:bCs/>
        </w:rPr>
      </w:pPr>
      <w:r w:rsidRPr="00702D6C">
        <w:t>Протяженность посе</w:t>
      </w:r>
      <w:r w:rsidR="00702D6C">
        <w:t>ления с севера на юг составляет</w:t>
      </w:r>
      <w:r w:rsidRPr="00702D6C">
        <w:t xml:space="preserve"> </w:t>
      </w:r>
      <w:r w:rsidR="00702D6C" w:rsidRPr="00702D6C">
        <w:t>4</w:t>
      </w:r>
      <w:r w:rsidRPr="00702D6C">
        <w:t xml:space="preserve"> км и с запада на восток </w:t>
      </w:r>
      <w:r w:rsidR="003C24EA" w:rsidRPr="00702D6C">
        <w:t>–</w:t>
      </w:r>
      <w:r w:rsidRPr="00702D6C">
        <w:t xml:space="preserve"> </w:t>
      </w:r>
      <w:r w:rsidR="003C24EA" w:rsidRPr="00702D6C">
        <w:t>4,5</w:t>
      </w:r>
      <w:r w:rsidRPr="00702D6C">
        <w:t xml:space="preserve"> км.</w:t>
      </w:r>
    </w:p>
    <w:p w:rsidR="00F623BA" w:rsidRPr="00702D6C" w:rsidRDefault="00702D6C" w:rsidP="00E04B42">
      <w:pPr>
        <w:pStyle w:val="S7"/>
        <w:rPr>
          <w:sz w:val="24"/>
        </w:rPr>
      </w:pPr>
      <w:r w:rsidRPr="00702D6C">
        <w:t>Листвянский</w:t>
      </w:r>
      <w:r w:rsidR="00BD47C2" w:rsidRPr="00702D6C">
        <w:t xml:space="preserve"> </w:t>
      </w:r>
      <w:r w:rsidR="00F623BA" w:rsidRPr="00702D6C">
        <w:t xml:space="preserve">сельсовет </w:t>
      </w:r>
      <w:r w:rsidRPr="00702D6C">
        <w:t xml:space="preserve">на северо-западе </w:t>
      </w:r>
      <w:r w:rsidR="00F623BA" w:rsidRPr="00702D6C">
        <w:t xml:space="preserve">граничит с </w:t>
      </w:r>
      <w:r w:rsidRPr="00702D6C">
        <w:t>Евсинским сельсоветом</w:t>
      </w:r>
      <w:r w:rsidR="003E5A90">
        <w:t>, на юго-восто</w:t>
      </w:r>
      <w:r w:rsidRPr="00702D6C">
        <w:t>ке</w:t>
      </w:r>
      <w:r w:rsidR="003E5A90">
        <w:t xml:space="preserve"> – </w:t>
      </w:r>
      <w:r w:rsidRPr="00702D6C">
        <w:t xml:space="preserve"> с Черепановским районом</w:t>
      </w:r>
      <w:r w:rsidR="00AF0316" w:rsidRPr="00702D6C">
        <w:t>.</w:t>
      </w:r>
    </w:p>
    <w:p w:rsidR="00F623BA" w:rsidRPr="00E003BF" w:rsidRDefault="00F623BA" w:rsidP="00E04B42">
      <w:pPr>
        <w:pStyle w:val="S7"/>
      </w:pPr>
      <w:r w:rsidRPr="00E003BF">
        <w:t>Чис</w:t>
      </w:r>
      <w:r w:rsidR="00D635F9" w:rsidRPr="00E003BF">
        <w:t>ленность населения на 01.01.2012</w:t>
      </w:r>
      <w:r w:rsidRPr="00E003BF">
        <w:t xml:space="preserve"> г. составила </w:t>
      </w:r>
      <w:r w:rsidR="00E003BF" w:rsidRPr="00E003BF">
        <w:t>3300</w:t>
      </w:r>
      <w:r w:rsidRPr="00E003BF">
        <w:t xml:space="preserve"> человек. Плотность постоянного н</w:t>
      </w:r>
      <w:r w:rsidR="00025FF8" w:rsidRPr="00E003BF">
        <w:t xml:space="preserve">аселения в целом составляет </w:t>
      </w:r>
      <w:r w:rsidR="00E003BF">
        <w:t>3,4</w:t>
      </w:r>
      <w:r w:rsidRPr="00E003BF">
        <w:t xml:space="preserve"> чел/га. </w:t>
      </w:r>
    </w:p>
    <w:p w:rsidR="008F7A34" w:rsidRDefault="008F7A34" w:rsidP="008F7A34">
      <w:pPr>
        <w:pStyle w:val="S7"/>
        <w:ind w:firstLine="0"/>
        <w:rPr>
          <w:color w:val="FF0000"/>
          <w:spacing w:val="-2"/>
          <w:szCs w:val="28"/>
        </w:rPr>
      </w:pPr>
    </w:p>
    <w:p w:rsidR="004F53B6" w:rsidRDefault="004F53B6" w:rsidP="008F7A34">
      <w:pPr>
        <w:pStyle w:val="S7"/>
        <w:ind w:firstLine="0"/>
        <w:rPr>
          <w:color w:val="FF0000"/>
          <w:spacing w:val="-2"/>
          <w:szCs w:val="28"/>
        </w:rPr>
      </w:pPr>
    </w:p>
    <w:p w:rsidR="004F53B6" w:rsidRPr="00832876" w:rsidRDefault="004F53B6" w:rsidP="008F7A34">
      <w:pPr>
        <w:pStyle w:val="S7"/>
        <w:ind w:firstLine="0"/>
        <w:rPr>
          <w:color w:val="FF0000"/>
          <w:spacing w:val="-2"/>
          <w:szCs w:val="28"/>
        </w:rPr>
        <w:sectPr w:rsidR="004F53B6" w:rsidRPr="00832876" w:rsidSect="00ED7D90">
          <w:pgSz w:w="11906" w:h="16838"/>
          <w:pgMar w:top="1134" w:right="567" w:bottom="1134" w:left="1418" w:header="454" w:footer="709" w:gutter="0"/>
          <w:cols w:space="708"/>
          <w:titlePg/>
          <w:docGrid w:linePitch="360"/>
        </w:sectPr>
      </w:pPr>
    </w:p>
    <w:p w:rsidR="008F7A34" w:rsidRPr="00832876" w:rsidRDefault="004F53B6" w:rsidP="00AD7963">
      <w:pPr>
        <w:pStyle w:val="S7"/>
        <w:ind w:firstLine="0"/>
        <w:jc w:val="center"/>
        <w:rPr>
          <w:color w:val="FF0000"/>
          <w:spacing w:val="-2"/>
          <w:szCs w:val="28"/>
        </w:rPr>
        <w:sectPr w:rsidR="008F7A34" w:rsidRPr="00832876" w:rsidSect="008F7A34">
          <w:pgSz w:w="16838" w:h="11906" w:orient="landscape"/>
          <w:pgMar w:top="567" w:right="1134" w:bottom="568" w:left="1134" w:header="454" w:footer="709" w:gutter="0"/>
          <w:cols w:space="708"/>
          <w:titlePg/>
          <w:docGrid w:linePitch="360"/>
        </w:sectPr>
      </w:pPr>
      <w:r w:rsidRPr="004F53B6">
        <w:rPr>
          <w:i/>
          <w:noProof/>
          <w:color w:val="FF0000"/>
        </w:rPr>
        <w:lastRenderedPageBreak/>
        <w:drawing>
          <wp:inline distT="0" distB="0" distL="0" distR="0">
            <wp:extent cx="8947762" cy="7076661"/>
            <wp:effectExtent l="19050" t="0" r="5738" b="0"/>
            <wp:docPr id="9" name="Рисунок 7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6" cstate="print"/>
                    <a:srcRect l="1214" t="2148" r="17876" b="7349"/>
                    <a:stretch>
                      <a:fillRect/>
                    </a:stretch>
                  </pic:blipFill>
                  <pic:spPr>
                    <a:xfrm>
                      <a:off x="0" y="0"/>
                      <a:ext cx="8949421" cy="7077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1404" w:rsidRPr="00BC1404">
        <w:rPr>
          <w:i/>
          <w:noProof/>
          <w:color w:val="FF0000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478.05pt;margin-top:424.9pt;width:234.95pt;height:82.85pt;z-index:251664896;mso-position-horizontal-relative:text;mso-position-vertical-relative:text;mso-width-relative:margin;mso-height-relative:margin" stroked="f">
            <v:textbox style="mso-next-textbox:#_x0000_s1027">
              <w:txbxContent>
                <w:p w:rsidR="00DC07E4" w:rsidRPr="00584F2B" w:rsidRDefault="00923CCA" w:rsidP="00792B26">
                  <w:pPr>
                    <w:pStyle w:val="S7"/>
                    <w:jc w:val="center"/>
                    <w:rPr>
                      <w:i/>
                      <w:color w:val="FF0000"/>
                    </w:rPr>
                  </w:pPr>
                  <w:r>
                    <w:rPr>
                      <w:i/>
                    </w:rPr>
                    <w:t>Рисунок 1.2.1</w:t>
                  </w:r>
                  <w:r w:rsidR="00DC07E4" w:rsidRPr="00E858C9">
                    <w:rPr>
                      <w:i/>
                    </w:rPr>
                    <w:t>-1</w:t>
                  </w:r>
                  <w:r w:rsidR="00DC07E4">
                    <w:rPr>
                      <w:i/>
                    </w:rPr>
                    <w:t xml:space="preserve">               </w:t>
                  </w:r>
                  <w:r w:rsidR="00DC07E4" w:rsidRPr="00E858C9">
                    <w:rPr>
                      <w:i/>
                    </w:rPr>
                    <w:t xml:space="preserve"> </w:t>
                  </w:r>
                  <w:r w:rsidR="00DC07E4" w:rsidRPr="005D2BBA">
                    <w:rPr>
                      <w:i/>
                    </w:rPr>
                    <w:t>Положение Листвянского сельсовета в системе расселения Искитимского района</w:t>
                  </w:r>
                </w:p>
                <w:p w:rsidR="00DC07E4" w:rsidRDefault="00DC07E4"/>
              </w:txbxContent>
            </v:textbox>
          </v:shape>
        </w:pict>
      </w:r>
    </w:p>
    <w:p w:rsidR="003F0B0C" w:rsidRPr="003F0B0C" w:rsidRDefault="00230DE2" w:rsidP="003F0B0C">
      <w:pPr>
        <w:pStyle w:val="af9"/>
      </w:pPr>
      <w:r w:rsidRPr="009C687C">
        <w:rPr>
          <w:color w:val="FF0000"/>
          <w:spacing w:val="-2"/>
          <w:szCs w:val="28"/>
        </w:rPr>
        <w:lastRenderedPageBreak/>
        <w:t xml:space="preserve"> </w:t>
      </w:r>
      <w:r w:rsidR="0077427A" w:rsidRPr="009C687C">
        <w:rPr>
          <w:color w:val="FF0000"/>
          <w:szCs w:val="28"/>
        </w:rPr>
        <w:t xml:space="preserve"> </w:t>
      </w:r>
      <w:bookmarkStart w:id="32" w:name="_Toc336253809"/>
      <w:bookmarkStart w:id="33" w:name="_Toc336254958"/>
    </w:p>
    <w:p w:rsidR="003F0B0C" w:rsidRPr="003F0B0C" w:rsidRDefault="003F0B0C" w:rsidP="003F0B0C">
      <w:pPr>
        <w:pStyle w:val="2"/>
        <w:rPr>
          <w:b w:val="0"/>
          <w:color w:val="auto"/>
        </w:rPr>
      </w:pPr>
      <w:bookmarkStart w:id="34" w:name="_Toc348947541"/>
      <w:r w:rsidRPr="003F0B0C">
        <w:rPr>
          <w:b w:val="0"/>
          <w:color w:val="auto"/>
        </w:rPr>
        <w:t>Сложившаяся структура землепользования</w:t>
      </w:r>
      <w:bookmarkEnd w:id="34"/>
    </w:p>
    <w:bookmarkEnd w:id="32"/>
    <w:bookmarkEnd w:id="33"/>
    <w:p w:rsidR="003F0B0C" w:rsidRDefault="003F0B0C" w:rsidP="0015535B">
      <w:pPr>
        <w:pStyle w:val="S7"/>
      </w:pPr>
    </w:p>
    <w:p w:rsidR="004A5AEB" w:rsidRPr="000D51B7" w:rsidRDefault="004A5AEB" w:rsidP="004A5AEB">
      <w:pPr>
        <w:pStyle w:val="S7"/>
        <w:rPr>
          <w:szCs w:val="28"/>
        </w:rPr>
      </w:pPr>
      <w:r w:rsidRPr="000D51B7">
        <w:rPr>
          <w:szCs w:val="28"/>
        </w:rPr>
        <w:t xml:space="preserve">Муниципальное образование </w:t>
      </w:r>
      <w:r w:rsidR="00702D6C" w:rsidRPr="000D51B7">
        <w:t>Листвянский</w:t>
      </w:r>
      <w:r w:rsidRPr="000D51B7">
        <w:rPr>
          <w:szCs w:val="28"/>
        </w:rPr>
        <w:t xml:space="preserve"> сельский совет входит в состав Искитимского муниципального района Новосибирской области. Площадь территории в установленных границах </w:t>
      </w:r>
      <w:r w:rsidR="00B80D82">
        <w:rPr>
          <w:szCs w:val="28"/>
        </w:rPr>
        <w:t>–</w:t>
      </w:r>
      <w:r w:rsidRPr="000D51B7">
        <w:rPr>
          <w:szCs w:val="28"/>
        </w:rPr>
        <w:t xml:space="preserve"> </w:t>
      </w:r>
      <w:r w:rsidR="00B80D82">
        <w:rPr>
          <w:bCs/>
          <w:szCs w:val="28"/>
        </w:rPr>
        <w:t>949,2</w:t>
      </w:r>
      <w:r w:rsidRPr="000D51B7">
        <w:rPr>
          <w:szCs w:val="28"/>
        </w:rPr>
        <w:t xml:space="preserve"> га. Границы сельсовета установлены: </w:t>
      </w:r>
    </w:p>
    <w:p w:rsidR="004A5AEB" w:rsidRPr="000D51B7" w:rsidRDefault="004A5AEB" w:rsidP="004A5AEB">
      <w:pPr>
        <w:pStyle w:val="S7"/>
        <w:numPr>
          <w:ilvl w:val="0"/>
          <w:numId w:val="11"/>
        </w:numPr>
        <w:ind w:left="0" w:firstLine="709"/>
        <w:rPr>
          <w:szCs w:val="28"/>
        </w:rPr>
      </w:pPr>
      <w:r w:rsidRPr="000D51B7">
        <w:rPr>
          <w:szCs w:val="28"/>
        </w:rPr>
        <w:t>законом Новосибирской области от 27 декабря 2002 года №90-ОЗ «Об утверждении границ муниципальных обр</w:t>
      </w:r>
      <w:r w:rsidR="000D51B7">
        <w:rPr>
          <w:szCs w:val="28"/>
        </w:rPr>
        <w:t>азований Новосибирской области»;</w:t>
      </w:r>
    </w:p>
    <w:p w:rsidR="004A5AEB" w:rsidRPr="000D51B7" w:rsidRDefault="004A5AEB" w:rsidP="004A5AEB">
      <w:pPr>
        <w:pStyle w:val="S7"/>
        <w:numPr>
          <w:ilvl w:val="0"/>
          <w:numId w:val="11"/>
        </w:numPr>
        <w:ind w:left="0" w:firstLine="709"/>
        <w:rPr>
          <w:szCs w:val="28"/>
        </w:rPr>
      </w:pPr>
      <w:r w:rsidRPr="000D51B7">
        <w:rPr>
          <w:szCs w:val="28"/>
        </w:rPr>
        <w:t>законом Новосибирской области от 2 июня 2004 года №200-ОЗ «О статусе и границах муниципальных образований Новосибирскорй области</w:t>
      </w:r>
      <w:r w:rsidR="000D51B7">
        <w:rPr>
          <w:szCs w:val="28"/>
        </w:rPr>
        <w:t>.</w:t>
      </w:r>
    </w:p>
    <w:p w:rsidR="004A5AEB" w:rsidRPr="000D51B7" w:rsidRDefault="004A5AEB" w:rsidP="004A5AEB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D51B7">
        <w:rPr>
          <w:rFonts w:ascii="Times New Roman" w:hAnsi="Times New Roman"/>
          <w:sz w:val="28"/>
          <w:szCs w:val="28"/>
        </w:rPr>
        <w:t xml:space="preserve">По данным Управления Федеральной службы государственной регистрации, кадастра и картографии по Новосибирской области </w:t>
      </w:r>
      <w:r w:rsidR="00702D6C" w:rsidRPr="000D51B7">
        <w:rPr>
          <w:rFonts w:ascii="Times New Roman" w:hAnsi="Times New Roman"/>
          <w:sz w:val="28"/>
          <w:szCs w:val="28"/>
        </w:rPr>
        <w:t>Листвянский</w:t>
      </w:r>
      <w:r w:rsidRPr="000D51B7">
        <w:rPr>
          <w:rFonts w:ascii="Times New Roman" w:hAnsi="Times New Roman"/>
          <w:sz w:val="28"/>
          <w:szCs w:val="28"/>
        </w:rPr>
        <w:t xml:space="preserve"> сельсовет занимает площадь около </w:t>
      </w:r>
      <w:r w:rsidR="000D51B7" w:rsidRPr="000D51B7">
        <w:rPr>
          <w:rFonts w:ascii="Times New Roman" w:hAnsi="Times New Roman"/>
          <w:sz w:val="28"/>
          <w:szCs w:val="28"/>
        </w:rPr>
        <w:t>971,37</w:t>
      </w:r>
      <w:r w:rsidRPr="000D51B7">
        <w:rPr>
          <w:rFonts w:ascii="Times New Roman" w:hAnsi="Times New Roman"/>
          <w:i/>
          <w:sz w:val="28"/>
          <w:szCs w:val="28"/>
        </w:rPr>
        <w:t xml:space="preserve"> </w:t>
      </w:r>
      <w:r w:rsidRPr="000D51B7">
        <w:rPr>
          <w:rFonts w:ascii="Times New Roman" w:eastAsia="Times New Roman" w:hAnsi="Times New Roman"/>
          <w:bCs/>
          <w:sz w:val="28"/>
          <w:szCs w:val="28"/>
          <w:lang w:eastAsia="ru-RU"/>
        </w:rPr>
        <w:t>га. В проекте предлагается уточнить  границы сельсовета в соответствии с занимаемой территорией.</w:t>
      </w:r>
    </w:p>
    <w:p w:rsidR="004A5AEB" w:rsidRPr="00584F2B" w:rsidRDefault="004A5AEB" w:rsidP="0015535B">
      <w:pPr>
        <w:pStyle w:val="S7"/>
        <w:rPr>
          <w:color w:val="FF0000"/>
        </w:rPr>
      </w:pPr>
    </w:p>
    <w:p w:rsidR="0012361D" w:rsidRPr="00E32362" w:rsidRDefault="0012361D" w:rsidP="008026A9">
      <w:pPr>
        <w:pStyle w:val="S7"/>
        <w:jc w:val="center"/>
        <w:rPr>
          <w:i/>
        </w:rPr>
      </w:pPr>
      <w:r w:rsidRPr="00E32362">
        <w:rPr>
          <w:i/>
        </w:rPr>
        <w:t>Распределение земель по категориям</w:t>
      </w:r>
    </w:p>
    <w:p w:rsidR="0012361D" w:rsidRPr="00E32362" w:rsidRDefault="0012361D" w:rsidP="00AC1CA6">
      <w:pPr>
        <w:pStyle w:val="af9"/>
      </w:pPr>
    </w:p>
    <w:p w:rsidR="00F20356" w:rsidRPr="00E32362" w:rsidRDefault="00F20356" w:rsidP="00C9045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32362">
        <w:rPr>
          <w:rFonts w:ascii="Times New Roman" w:hAnsi="Times New Roman"/>
          <w:sz w:val="28"/>
          <w:szCs w:val="28"/>
        </w:rPr>
        <w:t>В соответствии с Земельным кодексом РФ на территории сельсовета выделяются 7 категорий земель:</w:t>
      </w:r>
    </w:p>
    <w:p w:rsidR="00F20356" w:rsidRPr="00E32362" w:rsidRDefault="00F20356" w:rsidP="00314D88">
      <w:pPr>
        <w:pStyle w:val="a3"/>
        <w:numPr>
          <w:ilvl w:val="0"/>
          <w:numId w:val="5"/>
        </w:numPr>
        <w:spacing w:after="0" w:line="240" w:lineRule="auto"/>
        <w:ind w:left="1066" w:hanging="357"/>
        <w:rPr>
          <w:rFonts w:ascii="Times New Roman" w:hAnsi="Times New Roman"/>
          <w:sz w:val="28"/>
          <w:szCs w:val="28"/>
        </w:rPr>
      </w:pPr>
      <w:r w:rsidRPr="00E32362">
        <w:rPr>
          <w:rFonts w:ascii="Times New Roman" w:hAnsi="Times New Roman"/>
          <w:sz w:val="28"/>
          <w:szCs w:val="28"/>
        </w:rPr>
        <w:t>Земли сельскохозяйственного назначения;</w:t>
      </w:r>
    </w:p>
    <w:p w:rsidR="00F20356" w:rsidRPr="00E32362" w:rsidRDefault="00F20356" w:rsidP="00314D88">
      <w:pPr>
        <w:pStyle w:val="a3"/>
        <w:numPr>
          <w:ilvl w:val="0"/>
          <w:numId w:val="5"/>
        </w:numPr>
        <w:spacing w:after="0" w:line="240" w:lineRule="auto"/>
        <w:ind w:left="1066" w:hanging="357"/>
        <w:rPr>
          <w:rFonts w:ascii="Times New Roman" w:hAnsi="Times New Roman"/>
          <w:sz w:val="28"/>
          <w:szCs w:val="28"/>
        </w:rPr>
      </w:pPr>
      <w:r w:rsidRPr="00E32362">
        <w:rPr>
          <w:rFonts w:ascii="Times New Roman" w:hAnsi="Times New Roman"/>
          <w:sz w:val="28"/>
          <w:szCs w:val="28"/>
        </w:rPr>
        <w:t>Земли населённых пунктов</w:t>
      </w:r>
    </w:p>
    <w:p w:rsidR="00F20356" w:rsidRPr="00E32362" w:rsidRDefault="00F20356" w:rsidP="00314D88">
      <w:pPr>
        <w:pStyle w:val="a3"/>
        <w:numPr>
          <w:ilvl w:val="0"/>
          <w:numId w:val="5"/>
        </w:numPr>
        <w:spacing w:after="0" w:line="240" w:lineRule="auto"/>
        <w:ind w:left="1066" w:hanging="357"/>
        <w:rPr>
          <w:rFonts w:ascii="Times New Roman" w:hAnsi="Times New Roman"/>
          <w:sz w:val="28"/>
          <w:szCs w:val="28"/>
        </w:rPr>
      </w:pPr>
      <w:r w:rsidRPr="00E32362">
        <w:rPr>
          <w:rFonts w:ascii="Times New Roman" w:hAnsi="Times New Roman"/>
          <w:sz w:val="28"/>
          <w:szCs w:val="28"/>
        </w:rPr>
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F20356" w:rsidRPr="00E32362" w:rsidRDefault="00F20356" w:rsidP="00314D88">
      <w:pPr>
        <w:pStyle w:val="a3"/>
        <w:numPr>
          <w:ilvl w:val="0"/>
          <w:numId w:val="5"/>
        </w:numPr>
        <w:spacing w:after="0" w:line="240" w:lineRule="auto"/>
        <w:ind w:left="1066" w:hanging="357"/>
        <w:rPr>
          <w:rFonts w:ascii="Times New Roman" w:hAnsi="Times New Roman"/>
          <w:sz w:val="28"/>
          <w:szCs w:val="28"/>
        </w:rPr>
      </w:pPr>
      <w:r w:rsidRPr="00E32362">
        <w:rPr>
          <w:rFonts w:ascii="Times New Roman" w:hAnsi="Times New Roman"/>
          <w:sz w:val="28"/>
          <w:szCs w:val="28"/>
        </w:rPr>
        <w:t>Земли лесного фонда;</w:t>
      </w:r>
    </w:p>
    <w:p w:rsidR="00F20356" w:rsidRPr="00E32362" w:rsidRDefault="00F20356" w:rsidP="00314D88">
      <w:pPr>
        <w:pStyle w:val="a3"/>
        <w:numPr>
          <w:ilvl w:val="0"/>
          <w:numId w:val="5"/>
        </w:numPr>
        <w:spacing w:after="0" w:line="240" w:lineRule="auto"/>
        <w:ind w:left="1066" w:hanging="357"/>
        <w:rPr>
          <w:rFonts w:ascii="Times New Roman" w:hAnsi="Times New Roman"/>
          <w:sz w:val="28"/>
          <w:szCs w:val="28"/>
        </w:rPr>
      </w:pPr>
      <w:r w:rsidRPr="00E32362">
        <w:rPr>
          <w:rFonts w:ascii="Times New Roman" w:hAnsi="Times New Roman"/>
          <w:sz w:val="28"/>
          <w:szCs w:val="28"/>
        </w:rPr>
        <w:t>Земли водного фонда;</w:t>
      </w:r>
    </w:p>
    <w:p w:rsidR="00F20356" w:rsidRPr="00E32362" w:rsidRDefault="00320CDF" w:rsidP="00314D88">
      <w:pPr>
        <w:pStyle w:val="a3"/>
        <w:numPr>
          <w:ilvl w:val="0"/>
          <w:numId w:val="5"/>
        </w:numPr>
        <w:spacing w:after="0" w:line="240" w:lineRule="auto"/>
        <w:ind w:left="1066" w:hanging="357"/>
        <w:rPr>
          <w:rFonts w:ascii="Times New Roman" w:hAnsi="Times New Roman"/>
          <w:sz w:val="28"/>
          <w:szCs w:val="28"/>
        </w:rPr>
      </w:pPr>
      <w:r w:rsidRPr="00E32362">
        <w:rPr>
          <w:rFonts w:ascii="Times New Roman" w:hAnsi="Times New Roman"/>
          <w:sz w:val="28"/>
          <w:szCs w:val="28"/>
        </w:rPr>
        <w:t>Земли запаса;</w:t>
      </w:r>
    </w:p>
    <w:p w:rsidR="00B045F0" w:rsidRPr="00E32362" w:rsidRDefault="00B045F0" w:rsidP="00314D88">
      <w:pPr>
        <w:pStyle w:val="a3"/>
        <w:numPr>
          <w:ilvl w:val="0"/>
          <w:numId w:val="5"/>
        </w:numPr>
        <w:spacing w:after="0" w:line="240" w:lineRule="auto"/>
        <w:ind w:left="1066" w:hanging="357"/>
        <w:rPr>
          <w:rFonts w:ascii="Times New Roman" w:hAnsi="Times New Roman"/>
          <w:sz w:val="28"/>
          <w:szCs w:val="28"/>
        </w:rPr>
      </w:pPr>
      <w:r w:rsidRPr="00E32362">
        <w:rPr>
          <w:rFonts w:ascii="Times New Roman" w:hAnsi="Times New Roman"/>
          <w:sz w:val="28"/>
          <w:szCs w:val="28"/>
        </w:rPr>
        <w:t>Земли особо охраняемых территорий и объектов</w:t>
      </w:r>
    </w:p>
    <w:p w:rsidR="00B80E4E" w:rsidRPr="00E32362" w:rsidRDefault="00B80E4E" w:rsidP="00B80E4E">
      <w:pPr>
        <w:pStyle w:val="a3"/>
        <w:spacing w:after="0" w:line="240" w:lineRule="auto"/>
        <w:ind w:left="1066"/>
        <w:jc w:val="both"/>
        <w:rPr>
          <w:rFonts w:ascii="Times New Roman" w:hAnsi="Times New Roman"/>
          <w:sz w:val="28"/>
          <w:szCs w:val="28"/>
        </w:rPr>
      </w:pPr>
    </w:p>
    <w:p w:rsidR="00EF7622" w:rsidRPr="00E32362" w:rsidRDefault="00EF7622" w:rsidP="00B80E4E">
      <w:pPr>
        <w:pStyle w:val="a3"/>
        <w:spacing w:after="0" w:line="240" w:lineRule="auto"/>
        <w:ind w:left="1066"/>
        <w:jc w:val="both"/>
        <w:rPr>
          <w:rFonts w:ascii="Times New Roman" w:hAnsi="Times New Roman"/>
          <w:sz w:val="28"/>
          <w:szCs w:val="28"/>
        </w:rPr>
      </w:pPr>
    </w:p>
    <w:p w:rsidR="00B80E4E" w:rsidRPr="00E32362" w:rsidRDefault="00B80E4E" w:rsidP="00B80E4E">
      <w:pPr>
        <w:pStyle w:val="a3"/>
        <w:spacing w:after="0" w:line="240" w:lineRule="auto"/>
        <w:ind w:left="0" w:firstLine="1134"/>
        <w:jc w:val="both"/>
        <w:rPr>
          <w:rFonts w:ascii="Times New Roman" w:hAnsi="Times New Roman"/>
          <w:sz w:val="28"/>
          <w:szCs w:val="28"/>
        </w:rPr>
      </w:pPr>
      <w:r w:rsidRPr="00E32362">
        <w:rPr>
          <w:rFonts w:ascii="Times New Roman" w:hAnsi="Times New Roman"/>
          <w:sz w:val="28"/>
          <w:szCs w:val="28"/>
        </w:rPr>
        <w:t xml:space="preserve">Из них на территории </w:t>
      </w:r>
      <w:r w:rsidR="00BA5BC6" w:rsidRPr="00E32362">
        <w:rPr>
          <w:rFonts w:ascii="Times New Roman" w:hAnsi="Times New Roman"/>
          <w:sz w:val="28"/>
          <w:szCs w:val="28"/>
        </w:rPr>
        <w:t>Листвянского</w:t>
      </w:r>
      <w:r w:rsidRPr="00E32362">
        <w:rPr>
          <w:rFonts w:ascii="Times New Roman" w:hAnsi="Times New Roman"/>
          <w:sz w:val="28"/>
          <w:szCs w:val="28"/>
        </w:rPr>
        <w:t xml:space="preserve"> сельсовета присутствуют следующие категории:</w:t>
      </w:r>
    </w:p>
    <w:p w:rsidR="00022E31" w:rsidRPr="00584F2B" w:rsidRDefault="00022E31" w:rsidP="00F20356">
      <w:pPr>
        <w:pStyle w:val="a3"/>
        <w:spacing w:after="0" w:line="240" w:lineRule="auto"/>
        <w:ind w:left="1224"/>
        <w:jc w:val="right"/>
        <w:rPr>
          <w:rFonts w:ascii="Times New Roman" w:hAnsi="Times New Roman"/>
          <w:i/>
          <w:color w:val="FF0000"/>
          <w:sz w:val="28"/>
          <w:szCs w:val="28"/>
        </w:rPr>
      </w:pPr>
    </w:p>
    <w:p w:rsidR="00407F13" w:rsidRPr="00584F2B" w:rsidRDefault="00407F13" w:rsidP="00F20356">
      <w:pPr>
        <w:pStyle w:val="a3"/>
        <w:spacing w:after="0" w:line="240" w:lineRule="auto"/>
        <w:ind w:left="1224"/>
        <w:jc w:val="right"/>
        <w:rPr>
          <w:rFonts w:ascii="Times New Roman" w:hAnsi="Times New Roman"/>
          <w:i/>
          <w:color w:val="FF0000"/>
          <w:sz w:val="28"/>
          <w:szCs w:val="28"/>
        </w:rPr>
      </w:pPr>
    </w:p>
    <w:p w:rsidR="00407F13" w:rsidRPr="00584F2B" w:rsidRDefault="00407F13" w:rsidP="00F20356">
      <w:pPr>
        <w:pStyle w:val="a3"/>
        <w:spacing w:after="0" w:line="240" w:lineRule="auto"/>
        <w:ind w:left="1224"/>
        <w:jc w:val="right"/>
        <w:rPr>
          <w:rFonts w:ascii="Times New Roman" w:hAnsi="Times New Roman"/>
          <w:i/>
          <w:color w:val="FF0000"/>
          <w:sz w:val="28"/>
          <w:szCs w:val="28"/>
        </w:rPr>
      </w:pPr>
    </w:p>
    <w:p w:rsidR="00407F13" w:rsidRPr="00584F2B" w:rsidRDefault="00407F13" w:rsidP="00F20356">
      <w:pPr>
        <w:pStyle w:val="a3"/>
        <w:spacing w:after="0" w:line="240" w:lineRule="auto"/>
        <w:ind w:left="1224"/>
        <w:jc w:val="right"/>
        <w:rPr>
          <w:rFonts w:ascii="Times New Roman" w:hAnsi="Times New Roman"/>
          <w:i/>
          <w:color w:val="FF0000"/>
          <w:sz w:val="28"/>
          <w:szCs w:val="28"/>
        </w:rPr>
      </w:pPr>
    </w:p>
    <w:p w:rsidR="00407F13" w:rsidRPr="00584F2B" w:rsidRDefault="00407F13" w:rsidP="00F20356">
      <w:pPr>
        <w:pStyle w:val="a3"/>
        <w:spacing w:after="0" w:line="240" w:lineRule="auto"/>
        <w:ind w:left="1224"/>
        <w:jc w:val="right"/>
        <w:rPr>
          <w:rFonts w:ascii="Times New Roman" w:hAnsi="Times New Roman"/>
          <w:i/>
          <w:color w:val="FF0000"/>
          <w:sz w:val="28"/>
          <w:szCs w:val="28"/>
        </w:rPr>
      </w:pPr>
    </w:p>
    <w:p w:rsidR="00407F13" w:rsidRPr="00584F2B" w:rsidRDefault="00407F13" w:rsidP="00F20356">
      <w:pPr>
        <w:pStyle w:val="a3"/>
        <w:spacing w:after="0" w:line="240" w:lineRule="auto"/>
        <w:ind w:left="1224"/>
        <w:jc w:val="right"/>
        <w:rPr>
          <w:rFonts w:ascii="Times New Roman" w:hAnsi="Times New Roman"/>
          <w:i/>
          <w:color w:val="FF0000"/>
          <w:sz w:val="28"/>
          <w:szCs w:val="28"/>
        </w:rPr>
      </w:pPr>
    </w:p>
    <w:p w:rsidR="00407F13" w:rsidRPr="00584F2B" w:rsidRDefault="00407F13" w:rsidP="00F20356">
      <w:pPr>
        <w:pStyle w:val="a3"/>
        <w:spacing w:after="0" w:line="240" w:lineRule="auto"/>
        <w:ind w:left="1224"/>
        <w:jc w:val="right"/>
        <w:rPr>
          <w:rFonts w:ascii="Times New Roman" w:hAnsi="Times New Roman"/>
          <w:i/>
          <w:color w:val="FF0000"/>
          <w:sz w:val="28"/>
          <w:szCs w:val="28"/>
        </w:rPr>
      </w:pPr>
    </w:p>
    <w:p w:rsidR="00407F13" w:rsidRDefault="00407F13" w:rsidP="00F20356">
      <w:pPr>
        <w:pStyle w:val="a3"/>
        <w:spacing w:after="0" w:line="240" w:lineRule="auto"/>
        <w:ind w:left="1224"/>
        <w:jc w:val="right"/>
        <w:rPr>
          <w:rFonts w:ascii="Times New Roman" w:hAnsi="Times New Roman"/>
          <w:i/>
          <w:color w:val="FF0000"/>
          <w:sz w:val="28"/>
          <w:szCs w:val="28"/>
        </w:rPr>
      </w:pPr>
    </w:p>
    <w:p w:rsidR="00311E5F" w:rsidRDefault="00311E5F" w:rsidP="00F20356">
      <w:pPr>
        <w:pStyle w:val="a3"/>
        <w:spacing w:after="0" w:line="240" w:lineRule="auto"/>
        <w:ind w:left="1224"/>
        <w:jc w:val="right"/>
        <w:rPr>
          <w:rFonts w:ascii="Times New Roman" w:hAnsi="Times New Roman"/>
          <w:i/>
          <w:color w:val="FF0000"/>
          <w:sz w:val="28"/>
          <w:szCs w:val="28"/>
        </w:rPr>
      </w:pPr>
    </w:p>
    <w:p w:rsidR="00407F13" w:rsidRPr="00584F2B" w:rsidRDefault="00407F13" w:rsidP="00F20356">
      <w:pPr>
        <w:pStyle w:val="a3"/>
        <w:spacing w:after="0" w:line="240" w:lineRule="auto"/>
        <w:ind w:left="1224"/>
        <w:jc w:val="right"/>
        <w:rPr>
          <w:rFonts w:ascii="Times New Roman" w:hAnsi="Times New Roman"/>
          <w:i/>
          <w:color w:val="FF0000"/>
          <w:sz w:val="28"/>
          <w:szCs w:val="28"/>
        </w:rPr>
      </w:pPr>
    </w:p>
    <w:p w:rsidR="00407F13" w:rsidRPr="00584F2B" w:rsidRDefault="00407F13" w:rsidP="00F20356">
      <w:pPr>
        <w:pStyle w:val="a3"/>
        <w:spacing w:after="0" w:line="240" w:lineRule="auto"/>
        <w:ind w:left="1224"/>
        <w:jc w:val="right"/>
        <w:rPr>
          <w:rFonts w:ascii="Times New Roman" w:hAnsi="Times New Roman"/>
          <w:i/>
          <w:color w:val="FF0000"/>
          <w:sz w:val="28"/>
          <w:szCs w:val="28"/>
        </w:rPr>
      </w:pPr>
    </w:p>
    <w:p w:rsidR="00F20356" w:rsidRPr="00223970" w:rsidRDefault="00923CCA" w:rsidP="00F20356">
      <w:pPr>
        <w:pStyle w:val="a3"/>
        <w:spacing w:after="0" w:line="240" w:lineRule="auto"/>
        <w:ind w:left="1224"/>
        <w:jc w:val="right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lastRenderedPageBreak/>
        <w:t>Таблица 1.2.2</w:t>
      </w:r>
      <w:r w:rsidR="00F20356" w:rsidRPr="00223970">
        <w:rPr>
          <w:rFonts w:ascii="Times New Roman" w:hAnsi="Times New Roman"/>
          <w:i/>
          <w:sz w:val="28"/>
          <w:szCs w:val="28"/>
        </w:rPr>
        <w:t>-</w:t>
      </w:r>
      <w:r w:rsidR="00392F08" w:rsidRPr="00223970">
        <w:rPr>
          <w:rFonts w:ascii="Times New Roman" w:hAnsi="Times New Roman"/>
          <w:i/>
          <w:sz w:val="28"/>
          <w:szCs w:val="28"/>
        </w:rPr>
        <w:t>1</w:t>
      </w:r>
    </w:p>
    <w:p w:rsidR="00F20356" w:rsidRPr="00223970" w:rsidRDefault="00F20356" w:rsidP="00F20356">
      <w:pPr>
        <w:pStyle w:val="a3"/>
        <w:spacing w:after="0" w:line="240" w:lineRule="auto"/>
        <w:ind w:left="0"/>
        <w:jc w:val="center"/>
        <w:rPr>
          <w:rFonts w:ascii="Times New Roman" w:hAnsi="Times New Roman"/>
          <w:i/>
          <w:sz w:val="28"/>
          <w:szCs w:val="28"/>
        </w:rPr>
      </w:pPr>
      <w:r w:rsidRPr="00223970">
        <w:rPr>
          <w:rFonts w:ascii="Times New Roman" w:hAnsi="Times New Roman"/>
          <w:i/>
          <w:sz w:val="28"/>
          <w:szCs w:val="28"/>
        </w:rPr>
        <w:t>Распре</w:t>
      </w:r>
      <w:r w:rsidR="006D68A8" w:rsidRPr="00223970">
        <w:rPr>
          <w:rFonts w:ascii="Times New Roman" w:hAnsi="Times New Roman"/>
          <w:i/>
          <w:sz w:val="28"/>
          <w:szCs w:val="28"/>
        </w:rPr>
        <w:t>деление земель по категориям</w:t>
      </w:r>
    </w:p>
    <w:p w:rsidR="00F20356" w:rsidRPr="00223970" w:rsidRDefault="00F20356" w:rsidP="00F20356">
      <w:pPr>
        <w:pStyle w:val="a3"/>
        <w:spacing w:after="0" w:line="240" w:lineRule="auto"/>
        <w:ind w:left="0"/>
        <w:jc w:val="center"/>
        <w:rPr>
          <w:rFonts w:ascii="Times New Roman" w:hAnsi="Times New Roman"/>
          <w:i/>
          <w:sz w:val="28"/>
          <w:szCs w:val="28"/>
        </w:rPr>
      </w:pPr>
    </w:p>
    <w:tbl>
      <w:tblPr>
        <w:tblW w:w="9580" w:type="dxa"/>
        <w:jc w:val="center"/>
        <w:tblInd w:w="89" w:type="dxa"/>
        <w:tblLook w:val="04A0"/>
      </w:tblPr>
      <w:tblGrid>
        <w:gridCol w:w="614"/>
        <w:gridCol w:w="5056"/>
        <w:gridCol w:w="2409"/>
        <w:gridCol w:w="1501"/>
      </w:tblGrid>
      <w:tr w:rsidR="006D68A8" w:rsidRPr="00223970" w:rsidTr="00AD273C">
        <w:trPr>
          <w:trHeight w:val="276"/>
          <w:jc w:val="center"/>
        </w:trPr>
        <w:tc>
          <w:tcPr>
            <w:tcW w:w="6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D68A8" w:rsidRPr="00223970" w:rsidRDefault="006D68A8" w:rsidP="006D68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2397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№    п/п</w:t>
            </w:r>
          </w:p>
        </w:tc>
        <w:tc>
          <w:tcPr>
            <w:tcW w:w="50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D68A8" w:rsidRPr="00223970" w:rsidRDefault="006D68A8" w:rsidP="006D68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2397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категория земель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D68A8" w:rsidRPr="00223970" w:rsidRDefault="006D68A8" w:rsidP="006D68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9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площадь, га</w:t>
            </w:r>
          </w:p>
        </w:tc>
        <w:tc>
          <w:tcPr>
            <w:tcW w:w="15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D68A8" w:rsidRPr="00223970" w:rsidRDefault="006D68A8" w:rsidP="006D68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9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</w:t>
            </w:r>
          </w:p>
        </w:tc>
      </w:tr>
      <w:tr w:rsidR="006D68A8" w:rsidRPr="00223970" w:rsidTr="00AD273C">
        <w:trPr>
          <w:trHeight w:val="435"/>
          <w:jc w:val="center"/>
        </w:trPr>
        <w:tc>
          <w:tcPr>
            <w:tcW w:w="6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8A8" w:rsidRPr="00223970" w:rsidRDefault="006D68A8" w:rsidP="006D68A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0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8A8" w:rsidRPr="00223970" w:rsidRDefault="006D68A8" w:rsidP="006D68A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4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8A8" w:rsidRPr="00223970" w:rsidRDefault="006D68A8" w:rsidP="006D68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8A8" w:rsidRPr="00223970" w:rsidRDefault="006D68A8" w:rsidP="006D68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6175" w:rsidRPr="00223970" w:rsidTr="00FC0CEC">
        <w:trPr>
          <w:trHeight w:val="402"/>
          <w:jc w:val="center"/>
        </w:trPr>
        <w:tc>
          <w:tcPr>
            <w:tcW w:w="61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6175" w:rsidRPr="00223970" w:rsidRDefault="00FC0CEC" w:rsidP="006D68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9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05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6175" w:rsidRPr="00223970" w:rsidRDefault="001E6175" w:rsidP="006D68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9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Земли населённых пунктов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6175" w:rsidRPr="00223970" w:rsidRDefault="00CB6089" w:rsidP="002B3D12">
            <w:pPr>
              <w:jc w:val="center"/>
              <w:rPr>
                <w:rFonts w:ascii="Times New Roman" w:hAnsi="Times New Roman"/>
                <w:sz w:val="24"/>
              </w:rPr>
            </w:pPr>
            <w:r w:rsidRPr="00223970">
              <w:rPr>
                <w:rFonts w:ascii="Times New Roman" w:hAnsi="Times New Roman"/>
                <w:sz w:val="24"/>
              </w:rPr>
              <w:t>91,6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6175" w:rsidRPr="00223970" w:rsidRDefault="00223970" w:rsidP="002B3D12">
            <w:pPr>
              <w:jc w:val="center"/>
              <w:rPr>
                <w:rFonts w:ascii="Times New Roman" w:hAnsi="Times New Roman"/>
                <w:sz w:val="24"/>
              </w:rPr>
            </w:pPr>
            <w:r w:rsidRPr="00223970">
              <w:rPr>
                <w:rFonts w:ascii="Times New Roman" w:hAnsi="Times New Roman"/>
                <w:sz w:val="24"/>
              </w:rPr>
              <w:t>9,4</w:t>
            </w:r>
          </w:p>
        </w:tc>
      </w:tr>
      <w:tr w:rsidR="0099563B" w:rsidRPr="00223970" w:rsidTr="00FC0CEC">
        <w:trPr>
          <w:trHeight w:val="402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563B" w:rsidRPr="00223970" w:rsidRDefault="00FC0CEC" w:rsidP="006D68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9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0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563B" w:rsidRPr="00223970" w:rsidRDefault="0099563B" w:rsidP="00193E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9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Категория земель не установлена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563B" w:rsidRPr="00223970" w:rsidRDefault="00CB6089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9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0,08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563B" w:rsidRPr="00223970" w:rsidRDefault="0089047C" w:rsidP="00193E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9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0,1</w:t>
            </w:r>
          </w:p>
        </w:tc>
      </w:tr>
      <w:tr w:rsidR="0099563B" w:rsidRPr="00223970" w:rsidTr="00AD273C">
        <w:trPr>
          <w:trHeight w:val="402"/>
          <w:jc w:val="center"/>
        </w:trPr>
        <w:tc>
          <w:tcPr>
            <w:tcW w:w="6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563B" w:rsidRPr="00223970" w:rsidRDefault="0099563B" w:rsidP="006D68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9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563B" w:rsidRPr="00223970" w:rsidRDefault="0099563B" w:rsidP="006D68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9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Земли неразграниче</w:t>
            </w:r>
            <w:r w:rsidR="00B36CC7" w:rsidRPr="002239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нной государственной собственности</w:t>
            </w:r>
            <w:r w:rsidRPr="002239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не стоящие на кадастровом учёте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563B" w:rsidRPr="00223970" w:rsidRDefault="000A6095" w:rsidP="006D68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9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879,69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563B" w:rsidRPr="00223970" w:rsidRDefault="000A6095" w:rsidP="006D68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9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90,5</w:t>
            </w:r>
          </w:p>
        </w:tc>
      </w:tr>
      <w:tr w:rsidR="0099563B" w:rsidRPr="00223970" w:rsidTr="00AD273C">
        <w:trPr>
          <w:trHeight w:val="402"/>
          <w:jc w:val="center"/>
        </w:trPr>
        <w:tc>
          <w:tcPr>
            <w:tcW w:w="6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563B" w:rsidRPr="00223970" w:rsidRDefault="0099563B" w:rsidP="006D68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2397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563B" w:rsidRPr="00223970" w:rsidRDefault="0099563B" w:rsidP="006D68A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2397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563B" w:rsidRPr="00223970" w:rsidRDefault="00A65B8A" w:rsidP="006D68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2397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971,37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563B" w:rsidRPr="00223970" w:rsidRDefault="0099563B" w:rsidP="006D68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2397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100,00</w:t>
            </w:r>
          </w:p>
        </w:tc>
      </w:tr>
    </w:tbl>
    <w:p w:rsidR="006F4E75" w:rsidRPr="00223970" w:rsidRDefault="006F4E75" w:rsidP="006F4E75">
      <w:pPr>
        <w:pStyle w:val="a3"/>
        <w:spacing w:after="0" w:line="240" w:lineRule="auto"/>
        <w:ind w:left="0"/>
        <w:jc w:val="center"/>
        <w:rPr>
          <w:rFonts w:ascii="Times New Roman" w:hAnsi="Times New Roman"/>
          <w:i/>
          <w:sz w:val="28"/>
          <w:szCs w:val="28"/>
        </w:rPr>
      </w:pPr>
    </w:p>
    <w:p w:rsidR="006F4E75" w:rsidRPr="00223970" w:rsidRDefault="006F4E75" w:rsidP="00BE4FCB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223970">
        <w:rPr>
          <w:rFonts w:ascii="Times New Roman" w:hAnsi="Times New Roman"/>
          <w:i/>
          <w:sz w:val="28"/>
          <w:szCs w:val="28"/>
        </w:rPr>
        <w:t>по данным ФГБУ «Федеральная кадастровая палата Федеральной службы государственной регистрации, кадастра и картографии» по Новосибирской обла</w:t>
      </w:r>
      <w:r w:rsidR="003A3D2F" w:rsidRPr="00223970">
        <w:rPr>
          <w:rFonts w:ascii="Times New Roman" w:hAnsi="Times New Roman"/>
          <w:i/>
          <w:sz w:val="28"/>
          <w:szCs w:val="28"/>
        </w:rPr>
        <w:t>сти, по состоянию на 11</w:t>
      </w:r>
      <w:r w:rsidR="00B36CC7" w:rsidRPr="00223970">
        <w:rPr>
          <w:rFonts w:ascii="Times New Roman" w:hAnsi="Times New Roman"/>
          <w:i/>
          <w:sz w:val="28"/>
          <w:szCs w:val="28"/>
        </w:rPr>
        <w:t>.2012 г.</w:t>
      </w:r>
    </w:p>
    <w:p w:rsidR="00F20356" w:rsidRPr="00584F2B" w:rsidRDefault="007C0C6D" w:rsidP="00F20356">
      <w:pPr>
        <w:pStyle w:val="a3"/>
        <w:spacing w:after="0" w:line="240" w:lineRule="auto"/>
        <w:ind w:left="0"/>
        <w:jc w:val="center"/>
        <w:rPr>
          <w:rFonts w:ascii="Times New Roman" w:hAnsi="Times New Roman"/>
          <w:color w:val="FF0000"/>
          <w:sz w:val="28"/>
          <w:szCs w:val="28"/>
        </w:rPr>
      </w:pPr>
      <w:r w:rsidRPr="00584F2B">
        <w:rPr>
          <w:rFonts w:ascii="Times New Roman" w:hAnsi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5712031" cy="4548249"/>
            <wp:effectExtent l="0" t="0" r="0" b="0"/>
            <wp:docPr id="5" name="Объект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F20356" w:rsidRPr="00584F2B" w:rsidRDefault="00F20356" w:rsidP="00F20356">
      <w:pPr>
        <w:pStyle w:val="a3"/>
        <w:spacing w:after="0" w:line="240" w:lineRule="auto"/>
        <w:ind w:left="1224"/>
        <w:jc w:val="center"/>
        <w:rPr>
          <w:rFonts w:ascii="Times New Roman" w:hAnsi="Times New Roman"/>
          <w:i/>
          <w:color w:val="FF0000"/>
          <w:sz w:val="28"/>
          <w:szCs w:val="28"/>
        </w:rPr>
      </w:pPr>
    </w:p>
    <w:p w:rsidR="00200D41" w:rsidRPr="00CA0A3B" w:rsidRDefault="00F20356" w:rsidP="007162E9">
      <w:pPr>
        <w:pStyle w:val="a3"/>
        <w:spacing w:after="0" w:line="240" w:lineRule="auto"/>
        <w:ind w:left="0"/>
        <w:jc w:val="center"/>
        <w:rPr>
          <w:rFonts w:ascii="Times New Roman" w:hAnsi="Times New Roman"/>
          <w:i/>
          <w:sz w:val="28"/>
          <w:szCs w:val="28"/>
        </w:rPr>
      </w:pPr>
      <w:r w:rsidRPr="00CA0A3B">
        <w:rPr>
          <w:rFonts w:ascii="Times New Roman" w:hAnsi="Times New Roman"/>
          <w:i/>
          <w:sz w:val="28"/>
          <w:szCs w:val="28"/>
        </w:rPr>
        <w:t xml:space="preserve">Рисунок </w:t>
      </w:r>
      <w:r w:rsidR="006D68A8" w:rsidRPr="00CA0A3B">
        <w:rPr>
          <w:rFonts w:ascii="Times New Roman" w:hAnsi="Times New Roman"/>
          <w:i/>
          <w:sz w:val="28"/>
          <w:szCs w:val="28"/>
        </w:rPr>
        <w:t>1</w:t>
      </w:r>
      <w:r w:rsidRPr="00CA0A3B">
        <w:rPr>
          <w:rFonts w:ascii="Times New Roman" w:hAnsi="Times New Roman"/>
          <w:i/>
          <w:sz w:val="28"/>
          <w:szCs w:val="28"/>
        </w:rPr>
        <w:t>.</w:t>
      </w:r>
      <w:r w:rsidR="006D68A8" w:rsidRPr="00CA0A3B">
        <w:rPr>
          <w:rFonts w:ascii="Times New Roman" w:hAnsi="Times New Roman"/>
          <w:i/>
          <w:sz w:val="28"/>
          <w:szCs w:val="28"/>
        </w:rPr>
        <w:t>2</w:t>
      </w:r>
      <w:r w:rsidR="00923CCA">
        <w:rPr>
          <w:rFonts w:ascii="Times New Roman" w:hAnsi="Times New Roman"/>
          <w:i/>
          <w:sz w:val="28"/>
          <w:szCs w:val="28"/>
        </w:rPr>
        <w:t>.2</w:t>
      </w:r>
      <w:r w:rsidRPr="00CA0A3B">
        <w:rPr>
          <w:rFonts w:ascii="Times New Roman" w:hAnsi="Times New Roman"/>
          <w:i/>
          <w:sz w:val="28"/>
          <w:szCs w:val="28"/>
        </w:rPr>
        <w:t>-</w:t>
      </w:r>
      <w:r w:rsidR="0051731C" w:rsidRPr="00CA0A3B">
        <w:rPr>
          <w:rFonts w:ascii="Times New Roman" w:hAnsi="Times New Roman"/>
          <w:i/>
          <w:sz w:val="28"/>
          <w:szCs w:val="28"/>
        </w:rPr>
        <w:t>1</w:t>
      </w:r>
      <w:r w:rsidR="007162E9" w:rsidRPr="00CA0A3B">
        <w:rPr>
          <w:rFonts w:ascii="Times New Roman" w:hAnsi="Times New Roman"/>
          <w:i/>
          <w:sz w:val="28"/>
          <w:szCs w:val="28"/>
        </w:rPr>
        <w:t xml:space="preserve">  </w:t>
      </w:r>
      <w:r w:rsidRPr="00CA0A3B">
        <w:rPr>
          <w:rFonts w:ascii="Times New Roman" w:hAnsi="Times New Roman"/>
          <w:i/>
          <w:sz w:val="28"/>
          <w:szCs w:val="28"/>
        </w:rPr>
        <w:t xml:space="preserve">Распределение земель по категориям </w:t>
      </w:r>
    </w:p>
    <w:p w:rsidR="00F20356" w:rsidRPr="00CA0A3B" w:rsidRDefault="00F20356" w:rsidP="007162E9">
      <w:pPr>
        <w:pStyle w:val="a3"/>
        <w:spacing w:after="0" w:line="240" w:lineRule="auto"/>
        <w:ind w:left="0"/>
        <w:jc w:val="center"/>
        <w:rPr>
          <w:rFonts w:ascii="Times New Roman" w:hAnsi="Times New Roman"/>
          <w:i/>
          <w:sz w:val="28"/>
          <w:szCs w:val="28"/>
        </w:rPr>
      </w:pPr>
      <w:r w:rsidRPr="00CA0A3B">
        <w:rPr>
          <w:rFonts w:ascii="Times New Roman" w:hAnsi="Times New Roman"/>
          <w:i/>
          <w:sz w:val="28"/>
          <w:szCs w:val="28"/>
        </w:rPr>
        <w:t xml:space="preserve">по состоянию на </w:t>
      </w:r>
      <w:r w:rsidR="00CA0A3B" w:rsidRPr="00CA0A3B">
        <w:rPr>
          <w:rFonts w:ascii="Times New Roman" w:hAnsi="Times New Roman"/>
          <w:i/>
          <w:sz w:val="28"/>
          <w:szCs w:val="28"/>
        </w:rPr>
        <w:t>11</w:t>
      </w:r>
      <w:r w:rsidR="008955C0" w:rsidRPr="00CA0A3B">
        <w:rPr>
          <w:rFonts w:ascii="Times New Roman" w:hAnsi="Times New Roman"/>
          <w:i/>
          <w:sz w:val="28"/>
          <w:szCs w:val="28"/>
        </w:rPr>
        <w:t>.</w:t>
      </w:r>
      <w:r w:rsidRPr="00CA0A3B">
        <w:rPr>
          <w:rFonts w:ascii="Times New Roman" w:hAnsi="Times New Roman"/>
          <w:i/>
          <w:sz w:val="28"/>
          <w:szCs w:val="28"/>
        </w:rPr>
        <w:t>20</w:t>
      </w:r>
      <w:r w:rsidR="008955C0" w:rsidRPr="00CA0A3B">
        <w:rPr>
          <w:rFonts w:ascii="Times New Roman" w:hAnsi="Times New Roman"/>
          <w:i/>
          <w:sz w:val="28"/>
          <w:szCs w:val="28"/>
        </w:rPr>
        <w:t>12</w:t>
      </w:r>
      <w:r w:rsidRPr="00CA0A3B">
        <w:rPr>
          <w:rFonts w:ascii="Times New Roman" w:hAnsi="Times New Roman"/>
          <w:i/>
          <w:sz w:val="28"/>
          <w:szCs w:val="28"/>
        </w:rPr>
        <w:t xml:space="preserve"> г</w:t>
      </w:r>
      <w:r w:rsidR="006D68A8" w:rsidRPr="00CA0A3B">
        <w:rPr>
          <w:rFonts w:ascii="Times New Roman" w:hAnsi="Times New Roman"/>
          <w:i/>
          <w:sz w:val="28"/>
          <w:szCs w:val="28"/>
        </w:rPr>
        <w:t>.</w:t>
      </w:r>
    </w:p>
    <w:p w:rsidR="00F077AC" w:rsidRPr="00311E5F" w:rsidRDefault="00F077AC" w:rsidP="00761D0D">
      <w:pPr>
        <w:pStyle w:val="S"/>
        <w:tabs>
          <w:tab w:val="clear" w:pos="1260"/>
        </w:tabs>
        <w:suppressAutoHyphens w:val="0"/>
        <w:spacing w:line="240" w:lineRule="auto"/>
        <w:ind w:firstLine="851"/>
        <w:rPr>
          <w:sz w:val="28"/>
          <w:szCs w:val="28"/>
        </w:rPr>
      </w:pPr>
    </w:p>
    <w:p w:rsidR="007E0883" w:rsidRDefault="007E0883" w:rsidP="002B3D12">
      <w:pPr>
        <w:pStyle w:val="S"/>
        <w:tabs>
          <w:tab w:val="clear" w:pos="1260"/>
        </w:tabs>
        <w:suppressAutoHyphens w:val="0"/>
        <w:spacing w:line="240" w:lineRule="auto"/>
        <w:ind w:firstLine="851"/>
        <w:rPr>
          <w:sz w:val="28"/>
          <w:szCs w:val="28"/>
        </w:rPr>
      </w:pPr>
    </w:p>
    <w:p w:rsidR="00B67C57" w:rsidRPr="00311E5F" w:rsidRDefault="00B67C57" w:rsidP="002B3D12">
      <w:pPr>
        <w:pStyle w:val="S"/>
        <w:tabs>
          <w:tab w:val="clear" w:pos="1260"/>
        </w:tabs>
        <w:suppressAutoHyphens w:val="0"/>
        <w:spacing w:line="240" w:lineRule="auto"/>
        <w:ind w:firstLine="851"/>
        <w:rPr>
          <w:sz w:val="28"/>
          <w:szCs w:val="28"/>
        </w:rPr>
      </w:pPr>
    </w:p>
    <w:p w:rsidR="005A2F69" w:rsidRPr="00311E5F" w:rsidRDefault="005A2F69" w:rsidP="0012361D">
      <w:pPr>
        <w:pStyle w:val="S7"/>
      </w:pPr>
    </w:p>
    <w:p w:rsidR="00816D39" w:rsidRPr="00311E5F" w:rsidRDefault="00816D39" w:rsidP="00986E93">
      <w:pPr>
        <w:pStyle w:val="2"/>
        <w:rPr>
          <w:b w:val="0"/>
          <w:color w:val="auto"/>
        </w:rPr>
      </w:pPr>
      <w:bookmarkStart w:id="35" w:name="_Toc336253810"/>
      <w:bookmarkStart w:id="36" w:name="_Toc336254959"/>
      <w:bookmarkStart w:id="37" w:name="_Toc348947542"/>
      <w:r w:rsidRPr="00311E5F">
        <w:rPr>
          <w:b w:val="0"/>
          <w:color w:val="auto"/>
        </w:rPr>
        <w:lastRenderedPageBreak/>
        <w:t>Демографическая ситуация</w:t>
      </w:r>
      <w:bookmarkEnd w:id="35"/>
      <w:bookmarkEnd w:id="36"/>
      <w:bookmarkEnd w:id="37"/>
    </w:p>
    <w:p w:rsidR="009948E6" w:rsidRPr="00311E5F" w:rsidRDefault="009948E6" w:rsidP="009948E6">
      <w:pPr>
        <w:pStyle w:val="af9"/>
        <w:rPr>
          <w:sz w:val="28"/>
          <w:szCs w:val="28"/>
        </w:rPr>
      </w:pPr>
    </w:p>
    <w:p w:rsidR="0048580C" w:rsidRPr="00311E5F" w:rsidRDefault="0048580C" w:rsidP="0048580C">
      <w:pPr>
        <w:pStyle w:val="af9"/>
        <w:spacing w:after="0"/>
        <w:ind w:firstLine="709"/>
        <w:jc w:val="both"/>
        <w:rPr>
          <w:sz w:val="28"/>
          <w:szCs w:val="28"/>
        </w:rPr>
      </w:pPr>
      <w:r w:rsidRPr="00311E5F">
        <w:rPr>
          <w:sz w:val="28"/>
          <w:szCs w:val="28"/>
        </w:rPr>
        <w:t>Численность населения Листвянского сельсовета составила на 01.01.2012 г. 3300 человек.</w:t>
      </w:r>
    </w:p>
    <w:p w:rsidR="007447E7" w:rsidRPr="0048580C" w:rsidRDefault="0048580C" w:rsidP="0048580C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311E5F">
        <w:rPr>
          <w:rFonts w:ascii="Times New Roman" w:hAnsi="Times New Roman"/>
          <w:sz w:val="28"/>
          <w:szCs w:val="28"/>
        </w:rPr>
        <w:t xml:space="preserve">С 2006 года наблюдается преимущественно рост численности населения на территории муниципального образования </w:t>
      </w:r>
      <w:r w:rsidR="007447E7" w:rsidRPr="00311E5F">
        <w:rPr>
          <w:rFonts w:ascii="Times New Roman" w:hAnsi="Times New Roman"/>
          <w:sz w:val="28"/>
          <w:szCs w:val="28"/>
        </w:rPr>
        <w:t>(</w:t>
      </w:r>
      <w:r w:rsidR="007447E7" w:rsidRPr="00311E5F">
        <w:rPr>
          <w:rFonts w:ascii="Times New Roman" w:hAnsi="Times New Roman"/>
          <w:i/>
          <w:sz w:val="28"/>
          <w:szCs w:val="28"/>
        </w:rPr>
        <w:t>Рисунок</w:t>
      </w:r>
      <w:r w:rsidR="007447E7" w:rsidRPr="0048580C">
        <w:rPr>
          <w:rFonts w:ascii="Times New Roman" w:hAnsi="Times New Roman"/>
          <w:i/>
          <w:sz w:val="28"/>
          <w:szCs w:val="28"/>
        </w:rPr>
        <w:t xml:space="preserve"> 1.2.</w:t>
      </w:r>
      <w:r w:rsidR="00B67C57">
        <w:rPr>
          <w:rFonts w:ascii="Times New Roman" w:hAnsi="Times New Roman"/>
          <w:i/>
          <w:sz w:val="28"/>
          <w:szCs w:val="28"/>
        </w:rPr>
        <w:t>3</w:t>
      </w:r>
      <w:r w:rsidR="007447E7" w:rsidRPr="0048580C">
        <w:rPr>
          <w:rFonts w:ascii="Times New Roman" w:hAnsi="Times New Roman"/>
          <w:i/>
          <w:sz w:val="28"/>
          <w:szCs w:val="28"/>
        </w:rPr>
        <w:t>-1).</w:t>
      </w:r>
    </w:p>
    <w:p w:rsidR="007447E7" w:rsidRPr="00584F2B" w:rsidRDefault="007447E7" w:rsidP="007447E7">
      <w:pPr>
        <w:spacing w:after="0" w:line="240" w:lineRule="auto"/>
        <w:ind w:firstLine="709"/>
        <w:jc w:val="both"/>
        <w:rPr>
          <w:rFonts w:ascii="Times New Roman" w:hAnsi="Times New Roman"/>
          <w:i/>
          <w:color w:val="FF0000"/>
          <w:sz w:val="28"/>
          <w:szCs w:val="28"/>
        </w:rPr>
      </w:pPr>
    </w:p>
    <w:p w:rsidR="007447E7" w:rsidRPr="00584F2B" w:rsidRDefault="0048580C" w:rsidP="007447E7">
      <w:pPr>
        <w:spacing w:after="0" w:line="240" w:lineRule="auto"/>
        <w:jc w:val="right"/>
        <w:rPr>
          <w:rFonts w:ascii="Times New Roman" w:hAnsi="Times New Roman"/>
          <w:i/>
          <w:color w:val="FF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36615" cy="3998595"/>
            <wp:effectExtent l="0" t="0" r="0" b="0"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99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47E7" w:rsidRPr="0048580C" w:rsidRDefault="007447E7" w:rsidP="007447E7">
      <w:pPr>
        <w:spacing w:after="0" w:line="240" w:lineRule="auto"/>
        <w:ind w:firstLine="709"/>
        <w:jc w:val="center"/>
        <w:rPr>
          <w:rFonts w:ascii="Times New Roman" w:hAnsi="Times New Roman"/>
          <w:i/>
          <w:sz w:val="28"/>
          <w:szCs w:val="28"/>
        </w:rPr>
      </w:pPr>
      <w:r w:rsidRPr="0048580C">
        <w:rPr>
          <w:rFonts w:ascii="Times New Roman" w:hAnsi="Times New Roman"/>
          <w:i/>
          <w:sz w:val="28"/>
          <w:szCs w:val="28"/>
        </w:rPr>
        <w:t>Рисунок 1.2.</w:t>
      </w:r>
      <w:r w:rsidR="004D1362">
        <w:rPr>
          <w:rFonts w:ascii="Times New Roman" w:hAnsi="Times New Roman"/>
          <w:i/>
          <w:sz w:val="28"/>
          <w:szCs w:val="28"/>
        </w:rPr>
        <w:t>3</w:t>
      </w:r>
      <w:r w:rsidRPr="0048580C">
        <w:rPr>
          <w:rFonts w:ascii="Times New Roman" w:hAnsi="Times New Roman"/>
          <w:i/>
          <w:sz w:val="28"/>
          <w:szCs w:val="28"/>
        </w:rPr>
        <w:t xml:space="preserve">-1.  Динамика численности населения </w:t>
      </w:r>
      <w:r w:rsidR="00BA5BC6" w:rsidRPr="0048580C">
        <w:rPr>
          <w:rFonts w:ascii="Times New Roman" w:hAnsi="Times New Roman"/>
          <w:i/>
          <w:sz w:val="28"/>
          <w:szCs w:val="28"/>
        </w:rPr>
        <w:t>Листвянского</w:t>
      </w:r>
      <w:r w:rsidRPr="0048580C">
        <w:rPr>
          <w:rFonts w:ascii="Times New Roman" w:hAnsi="Times New Roman"/>
          <w:i/>
          <w:sz w:val="28"/>
          <w:szCs w:val="28"/>
        </w:rPr>
        <w:t xml:space="preserve"> сельсовета</w:t>
      </w:r>
    </w:p>
    <w:p w:rsidR="007447E7" w:rsidRPr="00584F2B" w:rsidRDefault="007447E7" w:rsidP="007447E7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7447E7" w:rsidRPr="00757593" w:rsidRDefault="0048580C" w:rsidP="007447E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47622">
        <w:rPr>
          <w:rFonts w:ascii="Times New Roman" w:hAnsi="Times New Roman"/>
          <w:sz w:val="28"/>
          <w:szCs w:val="28"/>
        </w:rPr>
        <w:t xml:space="preserve">Основные показатели, характеризующие демографическую ситуацию в </w:t>
      </w:r>
      <w:r>
        <w:rPr>
          <w:rFonts w:ascii="Times New Roman" w:hAnsi="Times New Roman"/>
          <w:sz w:val="28"/>
          <w:szCs w:val="28"/>
        </w:rPr>
        <w:t>Листвянск</w:t>
      </w:r>
      <w:r w:rsidRPr="00847622">
        <w:rPr>
          <w:rFonts w:ascii="Times New Roman" w:hAnsi="Times New Roman"/>
          <w:sz w:val="28"/>
          <w:szCs w:val="28"/>
        </w:rPr>
        <w:t>ом сел</w:t>
      </w:r>
      <w:r>
        <w:rPr>
          <w:rFonts w:ascii="Times New Roman" w:hAnsi="Times New Roman"/>
          <w:sz w:val="28"/>
          <w:szCs w:val="28"/>
        </w:rPr>
        <w:t xml:space="preserve">ьсовете в </w:t>
      </w:r>
      <w:r w:rsidRPr="00847622">
        <w:rPr>
          <w:rFonts w:ascii="Times New Roman" w:hAnsi="Times New Roman"/>
          <w:sz w:val="28"/>
          <w:szCs w:val="28"/>
        </w:rPr>
        <w:t xml:space="preserve">2011 г., </w:t>
      </w:r>
      <w:r w:rsidRPr="0048580C">
        <w:rPr>
          <w:rFonts w:ascii="Times New Roman" w:hAnsi="Times New Roman"/>
          <w:sz w:val="28"/>
          <w:szCs w:val="28"/>
        </w:rPr>
        <w:t xml:space="preserve">представлены в </w:t>
      </w:r>
      <w:r w:rsidR="007447E7" w:rsidRPr="0048580C">
        <w:rPr>
          <w:rFonts w:ascii="Times New Roman" w:hAnsi="Times New Roman"/>
          <w:i/>
          <w:sz w:val="28"/>
          <w:szCs w:val="28"/>
        </w:rPr>
        <w:t>таблице 1.2.</w:t>
      </w:r>
      <w:r w:rsidR="00B67C57">
        <w:rPr>
          <w:rFonts w:ascii="Times New Roman" w:hAnsi="Times New Roman"/>
          <w:i/>
          <w:sz w:val="28"/>
          <w:szCs w:val="28"/>
        </w:rPr>
        <w:t>3</w:t>
      </w:r>
      <w:r w:rsidR="007447E7" w:rsidRPr="00757593">
        <w:rPr>
          <w:rFonts w:ascii="Times New Roman" w:hAnsi="Times New Roman"/>
          <w:i/>
          <w:sz w:val="28"/>
          <w:szCs w:val="28"/>
        </w:rPr>
        <w:t>-1.</w:t>
      </w:r>
      <w:r w:rsidR="007447E7" w:rsidRPr="00757593">
        <w:rPr>
          <w:rFonts w:ascii="Times New Roman" w:hAnsi="Times New Roman"/>
          <w:sz w:val="28"/>
          <w:szCs w:val="28"/>
        </w:rPr>
        <w:t xml:space="preserve"> </w:t>
      </w:r>
    </w:p>
    <w:p w:rsidR="00A04A2F" w:rsidRPr="00757593" w:rsidRDefault="00A04A2F" w:rsidP="00A04A2F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</w:p>
    <w:p w:rsidR="00A04A2F" w:rsidRPr="00757593" w:rsidRDefault="00A04A2F" w:rsidP="00A04A2F">
      <w:pPr>
        <w:spacing w:after="0" w:line="240" w:lineRule="auto"/>
        <w:ind w:firstLine="709"/>
        <w:jc w:val="right"/>
        <w:rPr>
          <w:rFonts w:ascii="Times New Roman" w:hAnsi="Times New Roman"/>
          <w:i/>
          <w:sz w:val="28"/>
          <w:szCs w:val="28"/>
        </w:rPr>
      </w:pPr>
      <w:r w:rsidRPr="00757593">
        <w:rPr>
          <w:rFonts w:ascii="Times New Roman" w:hAnsi="Times New Roman"/>
          <w:i/>
          <w:sz w:val="28"/>
          <w:szCs w:val="28"/>
        </w:rPr>
        <w:t>Таблица 1.2.</w:t>
      </w:r>
      <w:r w:rsidR="00B67C57">
        <w:rPr>
          <w:rFonts w:ascii="Times New Roman" w:hAnsi="Times New Roman"/>
          <w:i/>
          <w:sz w:val="28"/>
          <w:szCs w:val="28"/>
        </w:rPr>
        <w:t>3</w:t>
      </w:r>
      <w:r w:rsidRPr="00757593">
        <w:rPr>
          <w:rFonts w:ascii="Times New Roman" w:hAnsi="Times New Roman"/>
          <w:i/>
          <w:sz w:val="28"/>
          <w:szCs w:val="28"/>
        </w:rPr>
        <w:t>-1.</w:t>
      </w:r>
    </w:p>
    <w:p w:rsidR="0048580C" w:rsidRPr="0096674F" w:rsidRDefault="0048580C" w:rsidP="0048580C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757593">
        <w:rPr>
          <w:rFonts w:ascii="Times New Roman" w:hAnsi="Times New Roman"/>
          <w:sz w:val="28"/>
          <w:szCs w:val="28"/>
        </w:rPr>
        <w:t>Основные показатели, характеризующие демографическую ситуацию</w:t>
      </w:r>
      <w:r w:rsidRPr="0096674F">
        <w:rPr>
          <w:rFonts w:ascii="Times New Roman" w:hAnsi="Times New Roman"/>
          <w:sz w:val="28"/>
          <w:szCs w:val="28"/>
        </w:rPr>
        <w:t xml:space="preserve"> на территории </w:t>
      </w:r>
      <w:r>
        <w:rPr>
          <w:rFonts w:ascii="Times New Roman" w:hAnsi="Times New Roman"/>
          <w:sz w:val="28"/>
          <w:szCs w:val="28"/>
        </w:rPr>
        <w:t>Листвянского</w:t>
      </w:r>
      <w:r w:rsidRPr="0096674F">
        <w:rPr>
          <w:rFonts w:ascii="Times New Roman" w:hAnsi="Times New Roman"/>
          <w:sz w:val="28"/>
          <w:szCs w:val="28"/>
        </w:rPr>
        <w:t xml:space="preserve"> сельсовета</w:t>
      </w:r>
    </w:p>
    <w:p w:rsidR="0048580C" w:rsidRPr="0096674F" w:rsidRDefault="0048580C" w:rsidP="0048580C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975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56"/>
        <w:gridCol w:w="7666"/>
        <w:gridCol w:w="1534"/>
      </w:tblGrid>
      <w:tr w:rsidR="0048580C" w:rsidRPr="00E06536" w:rsidTr="004331D1">
        <w:trPr>
          <w:jc w:val="center"/>
        </w:trPr>
        <w:tc>
          <w:tcPr>
            <w:tcW w:w="55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80C" w:rsidRPr="00E06536" w:rsidRDefault="0048580C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6536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48580C" w:rsidRPr="00E06536" w:rsidRDefault="0048580C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6536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76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80C" w:rsidRPr="00E06536" w:rsidRDefault="0048580C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6536">
              <w:rPr>
                <w:rFonts w:ascii="Times New Roman" w:hAnsi="Times New Roman"/>
                <w:sz w:val="24"/>
                <w:szCs w:val="24"/>
              </w:rPr>
              <w:t>Наименование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06536">
              <w:rPr>
                <w:rFonts w:ascii="Times New Roman" w:hAnsi="Times New Roman"/>
                <w:sz w:val="24"/>
                <w:szCs w:val="24"/>
              </w:rPr>
              <w:t>показателя</w:t>
            </w:r>
          </w:p>
        </w:tc>
        <w:tc>
          <w:tcPr>
            <w:tcW w:w="15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80C" w:rsidRPr="00E06536" w:rsidRDefault="0048580C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Значение</w:t>
            </w:r>
          </w:p>
        </w:tc>
      </w:tr>
      <w:tr w:rsidR="0048580C" w:rsidRPr="00E06536" w:rsidTr="004331D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80C" w:rsidRPr="00E06536" w:rsidRDefault="0048580C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653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80C" w:rsidRPr="00E06536" w:rsidRDefault="0048580C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06536">
              <w:rPr>
                <w:rFonts w:ascii="Times New Roman" w:hAnsi="Times New Roman"/>
                <w:sz w:val="24"/>
                <w:szCs w:val="24"/>
              </w:rPr>
              <w:t>Численность населения на начало года, чел.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580C" w:rsidRPr="00E06536" w:rsidRDefault="0048580C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3250</w:t>
            </w:r>
          </w:p>
        </w:tc>
      </w:tr>
      <w:tr w:rsidR="0048580C" w:rsidRPr="00E06536" w:rsidTr="004331D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80C" w:rsidRPr="00E06536" w:rsidRDefault="0048580C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653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80C" w:rsidRPr="00E06536" w:rsidRDefault="0048580C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06536">
              <w:rPr>
                <w:rFonts w:ascii="Times New Roman" w:hAnsi="Times New Roman"/>
                <w:sz w:val="24"/>
                <w:szCs w:val="24"/>
              </w:rPr>
              <w:t>Число родившихся, чел.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580C" w:rsidRPr="00E06536" w:rsidRDefault="0048580C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</w:tr>
      <w:tr w:rsidR="0048580C" w:rsidRPr="00E06536" w:rsidTr="004331D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80C" w:rsidRPr="00E06536" w:rsidRDefault="0048580C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653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80C" w:rsidRPr="00E06536" w:rsidRDefault="0048580C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06536">
              <w:rPr>
                <w:rFonts w:ascii="Times New Roman" w:hAnsi="Times New Roman"/>
                <w:sz w:val="24"/>
                <w:szCs w:val="24"/>
              </w:rPr>
              <w:t>Общий коэффициент рождаемости (чел. на 1000 чел. населения)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580C" w:rsidRPr="00E06536" w:rsidRDefault="0048580C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8,0</w:t>
            </w:r>
          </w:p>
        </w:tc>
      </w:tr>
      <w:tr w:rsidR="0048580C" w:rsidRPr="00E06536" w:rsidTr="004331D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80C" w:rsidRPr="00E06536" w:rsidRDefault="0048580C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653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80C" w:rsidRPr="00E06536" w:rsidRDefault="0048580C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06536">
              <w:rPr>
                <w:rFonts w:ascii="Times New Roman" w:hAnsi="Times New Roman"/>
                <w:sz w:val="24"/>
                <w:szCs w:val="24"/>
              </w:rPr>
              <w:t>Число умерших, чел.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580C" w:rsidRPr="00E06536" w:rsidRDefault="0048580C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</w:tr>
      <w:tr w:rsidR="0048580C" w:rsidRPr="00E06536" w:rsidTr="004331D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80C" w:rsidRPr="00E06536" w:rsidRDefault="0048580C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653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80C" w:rsidRPr="00E06536" w:rsidRDefault="0048580C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06536">
              <w:rPr>
                <w:rFonts w:ascii="Times New Roman" w:hAnsi="Times New Roman"/>
                <w:sz w:val="24"/>
                <w:szCs w:val="24"/>
              </w:rPr>
              <w:t>Общий коэффициент смертности (чел. на 1000 чел. населения)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580C" w:rsidRPr="00E06536" w:rsidRDefault="0048580C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14,8</w:t>
            </w:r>
          </w:p>
        </w:tc>
      </w:tr>
      <w:tr w:rsidR="0048580C" w:rsidRPr="00E06536" w:rsidTr="004331D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80C" w:rsidRPr="00E06536" w:rsidRDefault="0048580C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653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80C" w:rsidRPr="00E06536" w:rsidRDefault="0048580C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06536">
              <w:rPr>
                <w:rFonts w:ascii="Times New Roman" w:hAnsi="Times New Roman"/>
                <w:sz w:val="24"/>
                <w:szCs w:val="24"/>
              </w:rPr>
              <w:t>Естественный прирост/ убыль населения, чел.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580C" w:rsidRPr="00E06536" w:rsidRDefault="0048580C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-22</w:t>
            </w:r>
          </w:p>
        </w:tc>
      </w:tr>
      <w:tr w:rsidR="0048580C" w:rsidRPr="00E06536" w:rsidTr="004331D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80C" w:rsidRPr="00E06536" w:rsidRDefault="0048580C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653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80C" w:rsidRPr="00E06536" w:rsidRDefault="0048580C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06536">
              <w:rPr>
                <w:rFonts w:ascii="Times New Roman" w:hAnsi="Times New Roman"/>
                <w:sz w:val="24"/>
                <w:szCs w:val="24"/>
              </w:rPr>
              <w:t>Миграционный прирост/ убыль населения, чел.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580C" w:rsidRPr="00E06536" w:rsidRDefault="0048580C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</w:tr>
      <w:tr w:rsidR="0048580C" w:rsidRPr="00E06536" w:rsidTr="004331D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80C" w:rsidRPr="00E06536" w:rsidRDefault="0048580C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653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80C" w:rsidRPr="00E06536" w:rsidRDefault="0048580C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06536">
              <w:rPr>
                <w:rFonts w:ascii="Times New Roman" w:hAnsi="Times New Roman"/>
                <w:sz w:val="24"/>
                <w:szCs w:val="24"/>
              </w:rPr>
              <w:t>Общий прирост численности населения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580C" w:rsidRPr="00E06536" w:rsidRDefault="0048580C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</w:tbl>
    <w:p w:rsidR="0048580C" w:rsidRDefault="0048580C" w:rsidP="0048580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8580C" w:rsidRPr="009174CC" w:rsidRDefault="0048580C" w:rsidP="0048580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174CC">
        <w:rPr>
          <w:rFonts w:ascii="Times New Roman" w:hAnsi="Times New Roman"/>
          <w:sz w:val="28"/>
          <w:szCs w:val="28"/>
        </w:rPr>
        <w:t xml:space="preserve">Общий коэффициент рождаемости составил в 2011 г. 8,0 ‰, что ниже среднего по Искитимскому району значения аналогичного показателя </w:t>
      </w:r>
      <w:r>
        <w:rPr>
          <w:rFonts w:ascii="Times New Roman" w:hAnsi="Times New Roman"/>
          <w:sz w:val="28"/>
          <w:szCs w:val="28"/>
        </w:rPr>
        <w:t>(15,0 ‰).</w:t>
      </w:r>
    </w:p>
    <w:p w:rsidR="0048580C" w:rsidRPr="009174CC" w:rsidRDefault="0048580C" w:rsidP="0048580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174CC">
        <w:rPr>
          <w:rFonts w:ascii="Times New Roman" w:hAnsi="Times New Roman"/>
          <w:sz w:val="28"/>
          <w:szCs w:val="28"/>
        </w:rPr>
        <w:t>Общий коэффициент смертности составил в 2011 г. 14,8 ‰, что ниже среднего по Искитимскому району значения аналогичного показателя - 15,0 ‰.</w:t>
      </w:r>
    </w:p>
    <w:p w:rsidR="0048580C" w:rsidRDefault="0048580C" w:rsidP="0048580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A3F5E">
        <w:rPr>
          <w:rFonts w:ascii="Times New Roman" w:hAnsi="Times New Roman"/>
          <w:sz w:val="28"/>
          <w:szCs w:val="28"/>
        </w:rPr>
        <w:t>В общей структуре причин смерти населения лидируют болезни системы кровообращения, онкологические заболевания, несчастные случаи, травмы.</w:t>
      </w:r>
    </w:p>
    <w:p w:rsidR="0048580C" w:rsidRPr="0048580C" w:rsidRDefault="0048580C" w:rsidP="0048580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Основным источником пополнения человеческих ресурсов на территории муниципального образования является миграция. </w:t>
      </w:r>
      <w:r w:rsidRPr="008D5C3D">
        <w:rPr>
          <w:rFonts w:ascii="Times New Roman" w:hAnsi="Times New Roman"/>
          <w:sz w:val="28"/>
          <w:szCs w:val="28"/>
        </w:rPr>
        <w:t xml:space="preserve">Перемещение граждан осуществляется преимущественно в границах Новосибирской </w:t>
      </w:r>
      <w:r w:rsidRPr="0048580C">
        <w:rPr>
          <w:rFonts w:ascii="Times New Roman" w:hAnsi="Times New Roman"/>
          <w:sz w:val="28"/>
          <w:szCs w:val="28"/>
        </w:rPr>
        <w:t xml:space="preserve">области. </w:t>
      </w:r>
    </w:p>
    <w:p w:rsidR="00C6456A" w:rsidRPr="0048580C" w:rsidRDefault="0048580C" w:rsidP="0048580C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48580C">
        <w:rPr>
          <w:rFonts w:ascii="Times New Roman" w:hAnsi="Times New Roman"/>
          <w:sz w:val="28"/>
          <w:szCs w:val="28"/>
        </w:rPr>
        <w:t xml:space="preserve">Возрастная структура населения Листвянского сельсовета характеризуется высокой долей граждан старше трудоспособного возраста – 27,1 % </w:t>
      </w:r>
      <w:r w:rsidR="00C6456A" w:rsidRPr="0048580C">
        <w:rPr>
          <w:rFonts w:ascii="Times New Roman" w:hAnsi="Times New Roman"/>
          <w:i/>
          <w:sz w:val="28"/>
          <w:szCs w:val="28"/>
        </w:rPr>
        <w:t xml:space="preserve"> (</w:t>
      </w:r>
      <w:r w:rsidRPr="0048580C">
        <w:rPr>
          <w:rFonts w:ascii="Times New Roman" w:hAnsi="Times New Roman"/>
          <w:i/>
          <w:sz w:val="28"/>
          <w:szCs w:val="28"/>
        </w:rPr>
        <w:t xml:space="preserve">Таблица </w:t>
      </w:r>
      <w:r w:rsidR="00C6456A" w:rsidRPr="0048580C">
        <w:rPr>
          <w:rFonts w:ascii="Times New Roman" w:hAnsi="Times New Roman"/>
          <w:i/>
          <w:sz w:val="28"/>
          <w:szCs w:val="28"/>
        </w:rPr>
        <w:t>1.2.</w:t>
      </w:r>
      <w:r w:rsidR="00B67C57">
        <w:rPr>
          <w:rFonts w:ascii="Times New Roman" w:hAnsi="Times New Roman"/>
          <w:i/>
          <w:sz w:val="28"/>
          <w:szCs w:val="28"/>
        </w:rPr>
        <w:t>3</w:t>
      </w:r>
      <w:r w:rsidR="00C6456A" w:rsidRPr="0048580C">
        <w:rPr>
          <w:rFonts w:ascii="Times New Roman" w:hAnsi="Times New Roman"/>
          <w:i/>
          <w:sz w:val="28"/>
          <w:szCs w:val="28"/>
        </w:rPr>
        <w:t>-2).</w:t>
      </w:r>
    </w:p>
    <w:p w:rsidR="001A6F74" w:rsidRPr="00584F2B" w:rsidRDefault="001A6F74" w:rsidP="001A6F74">
      <w:pPr>
        <w:spacing w:after="0" w:line="240" w:lineRule="auto"/>
        <w:ind w:firstLine="709"/>
        <w:jc w:val="both"/>
        <w:rPr>
          <w:rFonts w:ascii="Times New Roman" w:hAnsi="Times New Roman"/>
          <w:i/>
          <w:color w:val="FF0000"/>
          <w:sz w:val="28"/>
          <w:szCs w:val="28"/>
        </w:rPr>
      </w:pPr>
    </w:p>
    <w:p w:rsidR="00B54BF9" w:rsidRPr="00757593" w:rsidRDefault="00B54BF9" w:rsidP="00B54BF9">
      <w:pPr>
        <w:spacing w:after="0" w:line="240" w:lineRule="auto"/>
        <w:ind w:firstLine="709"/>
        <w:jc w:val="right"/>
        <w:rPr>
          <w:rFonts w:ascii="Times New Roman" w:hAnsi="Times New Roman"/>
          <w:i/>
          <w:sz w:val="28"/>
          <w:szCs w:val="28"/>
        </w:rPr>
      </w:pPr>
      <w:r w:rsidRPr="00757593">
        <w:rPr>
          <w:rFonts w:ascii="Times New Roman" w:hAnsi="Times New Roman"/>
          <w:i/>
          <w:sz w:val="28"/>
          <w:szCs w:val="28"/>
        </w:rPr>
        <w:t>Таблица 1.2.</w:t>
      </w:r>
      <w:r w:rsidR="00B67C57">
        <w:rPr>
          <w:rFonts w:ascii="Times New Roman" w:hAnsi="Times New Roman"/>
          <w:i/>
          <w:sz w:val="28"/>
          <w:szCs w:val="28"/>
        </w:rPr>
        <w:t>3</w:t>
      </w:r>
      <w:r w:rsidRPr="00757593">
        <w:rPr>
          <w:rFonts w:ascii="Times New Roman" w:hAnsi="Times New Roman"/>
          <w:i/>
          <w:sz w:val="28"/>
          <w:szCs w:val="28"/>
        </w:rPr>
        <w:t>-</w:t>
      </w:r>
      <w:r>
        <w:rPr>
          <w:rFonts w:ascii="Times New Roman" w:hAnsi="Times New Roman"/>
          <w:i/>
          <w:sz w:val="28"/>
          <w:szCs w:val="28"/>
        </w:rPr>
        <w:t>2</w:t>
      </w:r>
      <w:r w:rsidRPr="00757593">
        <w:rPr>
          <w:rFonts w:ascii="Times New Roman" w:hAnsi="Times New Roman"/>
          <w:i/>
          <w:sz w:val="28"/>
          <w:szCs w:val="28"/>
        </w:rPr>
        <w:t>.</w:t>
      </w:r>
    </w:p>
    <w:p w:rsidR="00B54BF9" w:rsidRPr="00456FCF" w:rsidRDefault="00B54BF9" w:rsidP="00B54BF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Возрастная структура</w:t>
      </w:r>
      <w:r w:rsidRPr="00456FCF">
        <w:rPr>
          <w:rFonts w:ascii="Times New Roman" w:hAnsi="Times New Roman"/>
          <w:sz w:val="28"/>
          <w:szCs w:val="28"/>
        </w:rPr>
        <w:t xml:space="preserve"> населения</w:t>
      </w:r>
      <w:r>
        <w:rPr>
          <w:rFonts w:ascii="Times New Roman" w:hAnsi="Times New Roman"/>
          <w:sz w:val="28"/>
          <w:szCs w:val="28"/>
        </w:rPr>
        <w:t xml:space="preserve"> Листвянского сельсовета на 01.01.2012 г.</w:t>
      </w:r>
    </w:p>
    <w:p w:rsidR="00B54BF9" w:rsidRPr="00456FCF" w:rsidRDefault="00B54BF9" w:rsidP="00B54BF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895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40"/>
        <w:gridCol w:w="5783"/>
        <w:gridCol w:w="1672"/>
        <w:gridCol w:w="958"/>
      </w:tblGrid>
      <w:tr w:rsidR="00B54BF9" w:rsidRPr="005334E3" w:rsidTr="004331D1">
        <w:trPr>
          <w:trHeight w:val="150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F71C27" w:rsidRDefault="00B54BF9" w:rsidP="004331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71C27">
              <w:rPr>
                <w:rFonts w:ascii="Times New Roman" w:hAnsi="Times New Roman"/>
                <w:bCs/>
                <w:sz w:val="24"/>
                <w:szCs w:val="24"/>
              </w:rPr>
              <w:t>№ п/п</w:t>
            </w:r>
          </w:p>
        </w:tc>
        <w:tc>
          <w:tcPr>
            <w:tcW w:w="5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5334E3" w:rsidRDefault="00B54BF9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34E3">
              <w:rPr>
                <w:rFonts w:ascii="Times New Roman" w:hAnsi="Times New Roman"/>
                <w:sz w:val="24"/>
                <w:szCs w:val="24"/>
              </w:rPr>
              <w:t>Наименование возрастной группы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Default="00B54BF9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Численность, </w:t>
            </w:r>
          </w:p>
          <w:p w:rsidR="00B54BF9" w:rsidRPr="005334E3" w:rsidRDefault="00B54BF9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человек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5334E3" w:rsidRDefault="00B54BF9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34E3">
              <w:rPr>
                <w:rFonts w:ascii="Times New Roman" w:hAnsi="Times New Roman"/>
                <w:sz w:val="24"/>
                <w:szCs w:val="24"/>
              </w:rPr>
              <w:t>% 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334E3">
              <w:rPr>
                <w:rFonts w:ascii="Times New Roman" w:hAnsi="Times New Roman"/>
                <w:sz w:val="24"/>
                <w:szCs w:val="24"/>
              </w:rPr>
              <w:t>итогу</w:t>
            </w:r>
          </w:p>
        </w:tc>
      </w:tr>
      <w:tr w:rsidR="00B54BF9" w:rsidRPr="005334E3" w:rsidTr="004331D1">
        <w:trPr>
          <w:trHeight w:val="114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5334E3" w:rsidRDefault="00B54BF9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34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BF9" w:rsidRPr="005334E3" w:rsidRDefault="00B54BF9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334E3">
              <w:rPr>
                <w:rFonts w:ascii="Times New Roman" w:hAnsi="Times New Roman"/>
                <w:sz w:val="24"/>
                <w:szCs w:val="24"/>
              </w:rPr>
              <w:t>Население моложе трудоспособного возраста, всего, в том числе: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913E50" w:rsidRDefault="00B54BF9" w:rsidP="004331D1">
            <w:pPr>
              <w:spacing w:after="0" w:line="240" w:lineRule="auto"/>
              <w:ind w:left="57" w:right="5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536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913E50" w:rsidRDefault="00B54BF9" w:rsidP="004331D1">
            <w:pPr>
              <w:spacing w:after="0" w:line="240" w:lineRule="auto"/>
              <w:ind w:left="57" w:right="5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16,3</w:t>
            </w:r>
          </w:p>
        </w:tc>
      </w:tr>
      <w:tr w:rsidR="00B54BF9" w:rsidRPr="005334E3" w:rsidTr="004331D1">
        <w:trPr>
          <w:trHeight w:val="25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5334E3" w:rsidRDefault="00B54BF9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BF9" w:rsidRPr="005334E3" w:rsidRDefault="00B54BF9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334E3">
              <w:rPr>
                <w:rFonts w:ascii="Times New Roman" w:hAnsi="Times New Roman"/>
                <w:sz w:val="24"/>
                <w:szCs w:val="24"/>
              </w:rPr>
              <w:t>дети 0-6 лет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913E50" w:rsidRDefault="00B54BF9" w:rsidP="004331D1">
            <w:pPr>
              <w:spacing w:after="0" w:line="240" w:lineRule="auto"/>
              <w:ind w:left="57" w:right="57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224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913E50" w:rsidRDefault="00B54BF9" w:rsidP="004331D1">
            <w:pPr>
              <w:spacing w:after="0" w:line="240" w:lineRule="auto"/>
              <w:ind w:left="57" w:right="57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6,8</w:t>
            </w:r>
          </w:p>
        </w:tc>
      </w:tr>
      <w:tr w:rsidR="00B54BF9" w:rsidRPr="005334E3" w:rsidTr="004331D1">
        <w:trPr>
          <w:trHeight w:val="25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5334E3" w:rsidRDefault="00B54BF9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BF9" w:rsidRPr="005334E3" w:rsidRDefault="00B54BF9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334E3">
              <w:rPr>
                <w:rFonts w:ascii="Times New Roman" w:hAnsi="Times New Roman"/>
                <w:sz w:val="24"/>
                <w:szCs w:val="24"/>
              </w:rPr>
              <w:t>дети 7-15 лет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913E50" w:rsidRDefault="00B54BF9" w:rsidP="004331D1">
            <w:pPr>
              <w:spacing w:after="0" w:line="240" w:lineRule="auto"/>
              <w:ind w:left="57" w:right="57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312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913E50" w:rsidRDefault="00B54BF9" w:rsidP="004331D1">
            <w:pPr>
              <w:spacing w:after="0" w:line="240" w:lineRule="auto"/>
              <w:ind w:left="57" w:right="57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9,5</w:t>
            </w:r>
          </w:p>
        </w:tc>
      </w:tr>
      <w:tr w:rsidR="00B54BF9" w:rsidRPr="005334E3" w:rsidTr="004331D1">
        <w:trPr>
          <w:trHeight w:val="25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5334E3" w:rsidRDefault="00B54BF9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34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BF9" w:rsidRPr="005334E3" w:rsidRDefault="00B54BF9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334E3">
              <w:rPr>
                <w:rFonts w:ascii="Times New Roman" w:hAnsi="Times New Roman"/>
                <w:sz w:val="24"/>
                <w:szCs w:val="24"/>
              </w:rPr>
              <w:t xml:space="preserve">Население трудоспособного возраста, всего, </w:t>
            </w:r>
          </w:p>
          <w:p w:rsidR="00B54BF9" w:rsidRPr="005334E3" w:rsidRDefault="00B54BF9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334E3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913E50" w:rsidRDefault="00B54BF9" w:rsidP="004331D1">
            <w:pPr>
              <w:spacing w:after="0" w:line="240" w:lineRule="auto"/>
              <w:ind w:left="57" w:right="57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1882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913E50" w:rsidRDefault="00B54BF9" w:rsidP="004331D1">
            <w:pPr>
              <w:spacing w:after="0" w:line="240" w:lineRule="auto"/>
              <w:ind w:left="57" w:right="57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57,0</w:t>
            </w:r>
          </w:p>
        </w:tc>
      </w:tr>
      <w:tr w:rsidR="00B54BF9" w:rsidRPr="005334E3" w:rsidTr="004331D1">
        <w:trPr>
          <w:trHeight w:val="25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5334E3" w:rsidRDefault="00B54BF9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BF9" w:rsidRPr="005334E3" w:rsidRDefault="00B54BF9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334E3">
              <w:rPr>
                <w:rFonts w:ascii="Times New Roman" w:hAnsi="Times New Roman"/>
                <w:sz w:val="24"/>
                <w:szCs w:val="24"/>
              </w:rPr>
              <w:t>женщины 16-54 лет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913E50" w:rsidRDefault="00B54BF9" w:rsidP="004331D1">
            <w:pPr>
              <w:spacing w:after="0" w:line="240" w:lineRule="auto"/>
              <w:ind w:left="57" w:right="57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988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913E50" w:rsidRDefault="00B54BF9" w:rsidP="004331D1">
            <w:pPr>
              <w:spacing w:after="0" w:line="240" w:lineRule="auto"/>
              <w:ind w:left="57" w:right="57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29,9</w:t>
            </w:r>
          </w:p>
        </w:tc>
      </w:tr>
      <w:tr w:rsidR="00B54BF9" w:rsidRPr="005334E3" w:rsidTr="004331D1">
        <w:trPr>
          <w:trHeight w:val="25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5334E3" w:rsidRDefault="00B54BF9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BF9" w:rsidRPr="005334E3" w:rsidRDefault="00B54BF9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334E3">
              <w:rPr>
                <w:rFonts w:ascii="Times New Roman" w:hAnsi="Times New Roman"/>
                <w:sz w:val="24"/>
                <w:szCs w:val="24"/>
              </w:rPr>
              <w:t>мужчины 16-59 лет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913E50" w:rsidRDefault="00B54BF9" w:rsidP="004331D1">
            <w:pPr>
              <w:spacing w:after="0" w:line="240" w:lineRule="auto"/>
              <w:ind w:left="57" w:right="57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894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913E50" w:rsidRDefault="00B54BF9" w:rsidP="004331D1">
            <w:pPr>
              <w:spacing w:after="0" w:line="240" w:lineRule="auto"/>
              <w:ind w:left="57" w:right="57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27,1</w:t>
            </w:r>
          </w:p>
        </w:tc>
      </w:tr>
      <w:tr w:rsidR="00B54BF9" w:rsidRPr="005334E3" w:rsidTr="004331D1">
        <w:trPr>
          <w:trHeight w:val="25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5334E3" w:rsidRDefault="00B54BF9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34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BF9" w:rsidRPr="005334E3" w:rsidRDefault="00B54BF9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334E3">
              <w:rPr>
                <w:rFonts w:ascii="Times New Roman" w:hAnsi="Times New Roman"/>
                <w:sz w:val="24"/>
                <w:szCs w:val="24"/>
              </w:rPr>
              <w:t>Население старше трудоспособного возраста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913E50" w:rsidRDefault="00B54BF9" w:rsidP="004331D1">
            <w:pPr>
              <w:spacing w:after="0" w:line="240" w:lineRule="auto"/>
              <w:ind w:left="57" w:right="57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882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913E50" w:rsidRDefault="00B54BF9" w:rsidP="004331D1">
            <w:pPr>
              <w:spacing w:after="0" w:line="240" w:lineRule="auto"/>
              <w:ind w:left="57" w:right="57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26,7</w:t>
            </w:r>
          </w:p>
        </w:tc>
      </w:tr>
      <w:tr w:rsidR="00B54BF9" w:rsidRPr="005334E3" w:rsidTr="004331D1">
        <w:trPr>
          <w:trHeight w:val="25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5334E3" w:rsidRDefault="00B54BF9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BF9" w:rsidRPr="005334E3" w:rsidRDefault="00B54BF9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334E3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913E50" w:rsidRDefault="00B54BF9" w:rsidP="004331D1">
            <w:pPr>
              <w:spacing w:after="0" w:line="240" w:lineRule="auto"/>
              <w:ind w:left="57" w:right="57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3300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BF9" w:rsidRPr="00913E50" w:rsidRDefault="00B54BF9" w:rsidP="004331D1">
            <w:pPr>
              <w:spacing w:after="0" w:line="240" w:lineRule="auto"/>
              <w:ind w:left="57" w:right="57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13E5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100,0</w:t>
            </w:r>
          </w:p>
        </w:tc>
      </w:tr>
    </w:tbl>
    <w:p w:rsidR="00B54BF9" w:rsidRDefault="00B54BF9" w:rsidP="00B54BF9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B54BF9" w:rsidRPr="00844EEF" w:rsidRDefault="00B54BF9" w:rsidP="00B54BF9">
      <w:pPr>
        <w:spacing w:after="0" w:line="240" w:lineRule="auto"/>
        <w:ind w:firstLine="709"/>
        <w:jc w:val="both"/>
        <w:rPr>
          <w:rFonts w:ascii="Times New Roman" w:hAnsi="Times New Roman"/>
          <w:color w:val="FF6600"/>
          <w:sz w:val="28"/>
          <w:szCs w:val="28"/>
        </w:rPr>
      </w:pPr>
      <w:r w:rsidRPr="00ED56A0">
        <w:rPr>
          <w:rFonts w:ascii="Times New Roman" w:hAnsi="Times New Roman"/>
          <w:sz w:val="28"/>
          <w:szCs w:val="28"/>
        </w:rPr>
        <w:t>Таким образом, демографическ</w:t>
      </w:r>
      <w:r>
        <w:rPr>
          <w:rFonts w:ascii="Times New Roman" w:hAnsi="Times New Roman"/>
          <w:sz w:val="28"/>
          <w:szCs w:val="28"/>
        </w:rPr>
        <w:t>ая ситуация</w:t>
      </w:r>
      <w:r w:rsidRPr="00ED56A0">
        <w:rPr>
          <w:rFonts w:ascii="Times New Roman" w:hAnsi="Times New Roman"/>
          <w:sz w:val="28"/>
          <w:szCs w:val="28"/>
        </w:rPr>
        <w:t xml:space="preserve"> на территории </w:t>
      </w:r>
      <w:r>
        <w:rPr>
          <w:rFonts w:ascii="Times New Roman" w:hAnsi="Times New Roman"/>
          <w:sz w:val="28"/>
          <w:szCs w:val="28"/>
        </w:rPr>
        <w:t>Листвянск</w:t>
      </w:r>
      <w:r w:rsidRPr="00ED56A0">
        <w:rPr>
          <w:rFonts w:ascii="Times New Roman" w:hAnsi="Times New Roman"/>
          <w:sz w:val="28"/>
          <w:szCs w:val="28"/>
        </w:rPr>
        <w:t>ого сельсовета характер</w:t>
      </w:r>
      <w:r>
        <w:rPr>
          <w:rFonts w:ascii="Times New Roman" w:hAnsi="Times New Roman"/>
          <w:sz w:val="28"/>
          <w:szCs w:val="28"/>
        </w:rPr>
        <w:t xml:space="preserve">изуется </w:t>
      </w:r>
      <w:r w:rsidRPr="00ED56A0">
        <w:rPr>
          <w:rFonts w:ascii="Times New Roman" w:hAnsi="Times New Roman"/>
          <w:sz w:val="28"/>
          <w:szCs w:val="28"/>
        </w:rPr>
        <w:t>естественн</w:t>
      </w:r>
      <w:r>
        <w:rPr>
          <w:rFonts w:ascii="Times New Roman" w:hAnsi="Times New Roman"/>
          <w:sz w:val="28"/>
          <w:szCs w:val="28"/>
        </w:rPr>
        <w:t>ой</w:t>
      </w:r>
      <w:r w:rsidRPr="00ED56A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убылью </w:t>
      </w:r>
      <w:r w:rsidRPr="00ED56A0">
        <w:rPr>
          <w:rFonts w:ascii="Times New Roman" w:hAnsi="Times New Roman"/>
          <w:sz w:val="28"/>
          <w:szCs w:val="28"/>
        </w:rPr>
        <w:t xml:space="preserve"> населения, миграционн</w:t>
      </w:r>
      <w:r>
        <w:rPr>
          <w:rFonts w:ascii="Times New Roman" w:hAnsi="Times New Roman"/>
          <w:sz w:val="28"/>
          <w:szCs w:val="28"/>
        </w:rPr>
        <w:t>ым приростом и</w:t>
      </w:r>
      <w:r w:rsidRPr="00ED56A0">
        <w:rPr>
          <w:rFonts w:ascii="Times New Roman" w:hAnsi="Times New Roman"/>
          <w:sz w:val="28"/>
          <w:szCs w:val="28"/>
        </w:rPr>
        <w:t xml:space="preserve"> высок</w:t>
      </w:r>
      <w:r>
        <w:rPr>
          <w:rFonts w:ascii="Times New Roman" w:hAnsi="Times New Roman"/>
          <w:sz w:val="28"/>
          <w:szCs w:val="28"/>
        </w:rPr>
        <w:t>ой</w:t>
      </w:r>
      <w:r w:rsidRPr="00ED56A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долей</w:t>
      </w:r>
      <w:r w:rsidRPr="00ED56A0">
        <w:rPr>
          <w:rFonts w:ascii="Times New Roman" w:hAnsi="Times New Roman"/>
          <w:sz w:val="28"/>
          <w:szCs w:val="28"/>
        </w:rPr>
        <w:t xml:space="preserve"> граждан</w:t>
      </w:r>
      <w:r>
        <w:rPr>
          <w:rFonts w:ascii="Times New Roman" w:hAnsi="Times New Roman"/>
          <w:sz w:val="28"/>
          <w:szCs w:val="28"/>
        </w:rPr>
        <w:t xml:space="preserve"> старше</w:t>
      </w:r>
      <w:r w:rsidRPr="00ED56A0">
        <w:rPr>
          <w:rFonts w:ascii="Times New Roman" w:hAnsi="Times New Roman"/>
          <w:sz w:val="28"/>
          <w:szCs w:val="28"/>
        </w:rPr>
        <w:t xml:space="preserve"> трудоспособного возраста</w:t>
      </w:r>
      <w:r>
        <w:rPr>
          <w:rFonts w:ascii="Times New Roman" w:hAnsi="Times New Roman"/>
          <w:sz w:val="28"/>
          <w:szCs w:val="28"/>
        </w:rPr>
        <w:t>.</w:t>
      </w:r>
      <w:r w:rsidRPr="00844EEF">
        <w:rPr>
          <w:rFonts w:ascii="Times New Roman" w:hAnsi="Times New Roman"/>
          <w:color w:val="FF6600"/>
          <w:sz w:val="28"/>
          <w:szCs w:val="28"/>
        </w:rPr>
        <w:t xml:space="preserve"> </w:t>
      </w:r>
    </w:p>
    <w:p w:rsidR="00B54BF9" w:rsidRPr="00CC77B2" w:rsidRDefault="00B54BF9" w:rsidP="00B54BF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915CE" w:rsidRPr="00CC77B2" w:rsidRDefault="000915CE" w:rsidP="009948E6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/>
          <w:bCs/>
          <w:sz w:val="26"/>
          <w:szCs w:val="26"/>
        </w:rPr>
      </w:pPr>
    </w:p>
    <w:p w:rsidR="00827234" w:rsidRPr="00CC77B2" w:rsidRDefault="00297BE1" w:rsidP="00986E93">
      <w:pPr>
        <w:pStyle w:val="2"/>
        <w:rPr>
          <w:b w:val="0"/>
          <w:color w:val="auto"/>
        </w:rPr>
      </w:pPr>
      <w:bookmarkStart w:id="38" w:name="_Toc336253811"/>
      <w:bookmarkStart w:id="39" w:name="_Toc336254960"/>
      <w:bookmarkStart w:id="40" w:name="_Toc348947543"/>
      <w:r w:rsidRPr="00CC77B2">
        <w:rPr>
          <w:b w:val="0"/>
          <w:color w:val="auto"/>
        </w:rPr>
        <w:t>Экономическая база развития территории</w:t>
      </w:r>
      <w:bookmarkEnd w:id="38"/>
      <w:bookmarkEnd w:id="39"/>
      <w:bookmarkEnd w:id="40"/>
    </w:p>
    <w:p w:rsidR="00AC1CA6" w:rsidRPr="00CC77B2" w:rsidRDefault="00AC1CA6" w:rsidP="00AC1CA6">
      <w:pPr>
        <w:pStyle w:val="af9"/>
      </w:pPr>
    </w:p>
    <w:p w:rsidR="00CC77B2" w:rsidRPr="00CC77B2" w:rsidRDefault="00CC77B2" w:rsidP="00CC77B2">
      <w:pPr>
        <w:spacing w:after="0" w:line="240" w:lineRule="auto"/>
        <w:ind w:firstLine="660"/>
        <w:jc w:val="both"/>
        <w:rPr>
          <w:rFonts w:ascii="Times New Roman" w:hAnsi="Times New Roman"/>
          <w:sz w:val="28"/>
          <w:szCs w:val="28"/>
        </w:rPr>
      </w:pPr>
      <w:r w:rsidRPr="00CC77B2">
        <w:rPr>
          <w:rFonts w:ascii="Times New Roman" w:hAnsi="Times New Roman"/>
          <w:sz w:val="28"/>
          <w:szCs w:val="28"/>
        </w:rPr>
        <w:t>Численность трудовых ресурсов Листвянского сельсовета составила на 01.01.2011 г. 1798 человек (54,5 % от численности всего населения).</w:t>
      </w:r>
      <w:r w:rsidRPr="00CC77B2">
        <w:t xml:space="preserve"> </w:t>
      </w:r>
      <w:r w:rsidRPr="00CC77B2">
        <w:rPr>
          <w:rFonts w:ascii="Times New Roman" w:hAnsi="Times New Roman"/>
          <w:sz w:val="28"/>
          <w:szCs w:val="28"/>
        </w:rPr>
        <w:t xml:space="preserve">В экономике поселения занято 1235 человек. </w:t>
      </w:r>
    </w:p>
    <w:p w:rsidR="00CC77B2" w:rsidRPr="00CC77B2" w:rsidRDefault="00CC77B2" w:rsidP="00CC77B2">
      <w:pPr>
        <w:spacing w:after="0" w:line="240" w:lineRule="auto"/>
        <w:ind w:firstLine="660"/>
        <w:jc w:val="both"/>
        <w:rPr>
          <w:rFonts w:ascii="Times New Roman" w:hAnsi="Times New Roman"/>
          <w:sz w:val="28"/>
          <w:szCs w:val="28"/>
        </w:rPr>
      </w:pPr>
      <w:r w:rsidRPr="00CC77B2">
        <w:rPr>
          <w:rFonts w:ascii="Times New Roman" w:hAnsi="Times New Roman"/>
          <w:sz w:val="28"/>
          <w:szCs w:val="28"/>
        </w:rPr>
        <w:t>Около 6 % трудовых ресурсов поселения выезжают на работу за пределы Листвянского сельсовета.</w:t>
      </w:r>
    </w:p>
    <w:p w:rsidR="00CC77B2" w:rsidRDefault="00CC77B2" w:rsidP="00CC77B2">
      <w:pPr>
        <w:spacing w:after="0" w:line="240" w:lineRule="auto"/>
        <w:ind w:firstLine="6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Градообразующая сфера Листвянского сельсовета представлена следующими видами экономической деятельности:</w:t>
      </w:r>
    </w:p>
    <w:p w:rsidR="00CC77B2" w:rsidRPr="003B179F" w:rsidRDefault="00CC77B2" w:rsidP="00CC77B2">
      <w:pPr>
        <w:spacing w:after="0" w:line="240" w:lineRule="auto"/>
        <w:ind w:firstLine="660"/>
        <w:jc w:val="both"/>
        <w:rPr>
          <w:rFonts w:ascii="Times New Roman" w:hAnsi="Times New Roman"/>
          <w:sz w:val="28"/>
          <w:szCs w:val="28"/>
        </w:rPr>
      </w:pPr>
      <w:r w:rsidRPr="003B179F">
        <w:rPr>
          <w:rFonts w:ascii="Times New Roman" w:hAnsi="Times New Roman"/>
          <w:sz w:val="28"/>
          <w:szCs w:val="28"/>
        </w:rPr>
        <w:t>- производство пищевых продуктов;</w:t>
      </w:r>
    </w:p>
    <w:p w:rsidR="00CC77B2" w:rsidRDefault="00CC77B2" w:rsidP="00CC77B2">
      <w:pPr>
        <w:spacing w:after="0" w:line="240" w:lineRule="auto"/>
        <w:ind w:firstLine="660"/>
        <w:jc w:val="both"/>
        <w:rPr>
          <w:rFonts w:ascii="Times New Roman" w:hAnsi="Times New Roman"/>
          <w:sz w:val="28"/>
          <w:szCs w:val="28"/>
        </w:rPr>
      </w:pPr>
      <w:r w:rsidRPr="003F7237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</w:rPr>
        <w:t>добыча полезных ископаемых</w:t>
      </w:r>
      <w:r w:rsidRPr="003F7237">
        <w:rPr>
          <w:rFonts w:ascii="Times New Roman" w:hAnsi="Times New Roman"/>
          <w:sz w:val="28"/>
          <w:szCs w:val="28"/>
        </w:rPr>
        <w:t>;</w:t>
      </w:r>
    </w:p>
    <w:p w:rsidR="00CC77B2" w:rsidRDefault="00CC77B2" w:rsidP="00CC77B2">
      <w:pPr>
        <w:spacing w:after="0" w:line="240" w:lineRule="auto"/>
        <w:ind w:firstLine="660"/>
        <w:jc w:val="both"/>
        <w:rPr>
          <w:rFonts w:ascii="Times New Roman" w:hAnsi="Times New Roman"/>
          <w:sz w:val="28"/>
          <w:szCs w:val="28"/>
        </w:rPr>
      </w:pPr>
      <w:r w:rsidRPr="00EA115F">
        <w:rPr>
          <w:rFonts w:ascii="Times New Roman" w:hAnsi="Times New Roman"/>
          <w:sz w:val="28"/>
          <w:szCs w:val="28"/>
        </w:rPr>
        <w:t>- производство и распределение электроэнергии, газа и воды;</w:t>
      </w:r>
    </w:p>
    <w:p w:rsidR="00CC77B2" w:rsidRPr="00EA115F" w:rsidRDefault="00CC77B2" w:rsidP="00CC77B2">
      <w:pPr>
        <w:spacing w:after="0" w:line="240" w:lineRule="auto"/>
        <w:ind w:firstLine="6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операции с недвижимым имуществом, аренда и предоставление услуг;</w:t>
      </w:r>
    </w:p>
    <w:p w:rsidR="00CC77B2" w:rsidRPr="00EA115F" w:rsidRDefault="00CC77B2" w:rsidP="00CC77B2">
      <w:pPr>
        <w:spacing w:after="0" w:line="240" w:lineRule="auto"/>
        <w:ind w:firstLine="660"/>
        <w:jc w:val="both"/>
        <w:rPr>
          <w:rFonts w:ascii="Times New Roman" w:hAnsi="Times New Roman"/>
          <w:sz w:val="28"/>
          <w:szCs w:val="28"/>
        </w:rPr>
      </w:pPr>
      <w:r w:rsidRPr="00EA115F">
        <w:rPr>
          <w:rFonts w:ascii="Times New Roman" w:hAnsi="Times New Roman"/>
          <w:sz w:val="28"/>
          <w:szCs w:val="28"/>
        </w:rPr>
        <w:t>- торговля;</w:t>
      </w:r>
    </w:p>
    <w:p w:rsidR="00CC77B2" w:rsidRPr="00EA115F" w:rsidRDefault="00CC77B2" w:rsidP="00CC77B2">
      <w:pPr>
        <w:spacing w:after="0" w:line="240" w:lineRule="auto"/>
        <w:ind w:firstLine="660"/>
        <w:jc w:val="both"/>
        <w:rPr>
          <w:rFonts w:ascii="Times New Roman" w:hAnsi="Times New Roman"/>
          <w:sz w:val="28"/>
          <w:szCs w:val="28"/>
        </w:rPr>
      </w:pPr>
      <w:r w:rsidRPr="00EA115F">
        <w:rPr>
          <w:rFonts w:ascii="Times New Roman" w:hAnsi="Times New Roman"/>
          <w:sz w:val="28"/>
          <w:szCs w:val="28"/>
        </w:rPr>
        <w:t>- иные виды экономической деятельности.</w:t>
      </w:r>
    </w:p>
    <w:p w:rsidR="00CC77B2" w:rsidRDefault="00CC77B2" w:rsidP="00CC77B2">
      <w:pPr>
        <w:spacing w:after="0" w:line="240" w:lineRule="auto"/>
        <w:ind w:firstLine="6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Наибольшая численность трудовых ресурсов (769 человек) занята в ЗАО «Сибирский антрацит». Компания является одним из ведущих производителей высококачественного антрацита, обладающая многолетним опытом самостоятельного освоения и развития угольных месторождений. ЗАО «Сибирский антрацит» занимается добычей, обогащением и реализацией антрацитового угля, добываемого на месторождениях Западно-Сибирского региона России.</w:t>
      </w:r>
    </w:p>
    <w:p w:rsidR="00CC77B2" w:rsidRDefault="00CC77B2" w:rsidP="00CC77B2">
      <w:pPr>
        <w:tabs>
          <w:tab w:val="left" w:pos="14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Специализацией ООО «Листурс» является производство хлеба и мучных кондитерских изделий недлительного хранения.</w:t>
      </w:r>
    </w:p>
    <w:p w:rsidR="00CC77B2" w:rsidRDefault="00CC77B2" w:rsidP="00CC77B2">
      <w:pPr>
        <w:tabs>
          <w:tab w:val="left" w:pos="14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Производством и распределением электроэнергии, газа и воды занято ООО «Листвянское КХ».</w:t>
      </w:r>
    </w:p>
    <w:p w:rsidR="00CC77B2" w:rsidRDefault="00CC77B2" w:rsidP="00CC77B2">
      <w:pPr>
        <w:tabs>
          <w:tab w:val="left" w:pos="14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начало 2012 г. торговлю осуществляли 2 предприятия (ООО «Уголек» и ООО «Благодать») и 7 индивидуальных предпринимателей.</w:t>
      </w:r>
    </w:p>
    <w:p w:rsidR="00CC77B2" w:rsidRPr="00311E5F" w:rsidRDefault="00CC77B2" w:rsidP="00CC77B2">
      <w:pPr>
        <w:tabs>
          <w:tab w:val="left" w:pos="14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Бытовое обслуживание населения п. Листвянский осуществляют 2 индивидуальных предпринимателя, оказывающие парикмахерские услуги и услуги по изготовлению мебели.</w:t>
      </w:r>
    </w:p>
    <w:p w:rsidR="00ED072F" w:rsidRPr="00311E5F" w:rsidRDefault="00CC77B2" w:rsidP="00CC77B2">
      <w:pPr>
        <w:spacing w:after="0" w:line="240" w:lineRule="auto"/>
        <w:ind w:firstLine="660"/>
        <w:jc w:val="both"/>
      </w:pPr>
      <w:r w:rsidRPr="00311E5F">
        <w:rPr>
          <w:rFonts w:ascii="Times New Roman" w:hAnsi="Times New Roman"/>
          <w:sz w:val="28"/>
          <w:szCs w:val="28"/>
        </w:rPr>
        <w:t>Перечень всех организаций, функционирующих на территории Листвянского сельсовета на 01.01.2012 г., приведен в приложении 1 настоящей записки.</w:t>
      </w:r>
    </w:p>
    <w:p w:rsidR="00ED072F" w:rsidRPr="00311E5F" w:rsidRDefault="00ED072F" w:rsidP="00ED072F">
      <w:pPr>
        <w:pStyle w:val="S7"/>
      </w:pPr>
    </w:p>
    <w:p w:rsidR="00827234" w:rsidRPr="00311E5F" w:rsidRDefault="00DB475B" w:rsidP="00986E93">
      <w:pPr>
        <w:pStyle w:val="2"/>
        <w:rPr>
          <w:b w:val="0"/>
          <w:color w:val="auto"/>
        </w:rPr>
      </w:pPr>
      <w:bookmarkStart w:id="41" w:name="_Toc336253812"/>
      <w:bookmarkStart w:id="42" w:name="_Toc336254961"/>
      <w:bookmarkStart w:id="43" w:name="_Toc348947544"/>
      <w:r w:rsidRPr="00311E5F">
        <w:rPr>
          <w:b w:val="0"/>
          <w:color w:val="auto"/>
        </w:rPr>
        <w:t>Ж</w:t>
      </w:r>
      <w:r w:rsidR="00827234" w:rsidRPr="00311E5F">
        <w:rPr>
          <w:b w:val="0"/>
          <w:color w:val="auto"/>
        </w:rPr>
        <w:t>илищный фонд</w:t>
      </w:r>
      <w:bookmarkEnd w:id="41"/>
      <w:bookmarkEnd w:id="42"/>
      <w:bookmarkEnd w:id="43"/>
    </w:p>
    <w:p w:rsidR="00AC1CA6" w:rsidRPr="00311E5F" w:rsidRDefault="00AC1CA6" w:rsidP="00AC1CA6">
      <w:pPr>
        <w:pStyle w:val="af9"/>
      </w:pPr>
    </w:p>
    <w:p w:rsidR="00CC77B2" w:rsidRPr="00311E5F" w:rsidRDefault="00CC77B2" w:rsidP="00CC77B2">
      <w:pPr>
        <w:pStyle w:val="S7"/>
      </w:pPr>
      <w:r w:rsidRPr="00311E5F">
        <w:t>Общая площадь жилищного фонда Листвянского сельсовета на конец 2011 г. составила 65,9 тыс.м</w:t>
      </w:r>
      <w:r w:rsidRPr="00311E5F">
        <w:rPr>
          <w:vertAlign w:val="superscript"/>
        </w:rPr>
        <w:t>2</w:t>
      </w:r>
      <w:r w:rsidRPr="00311E5F">
        <w:t>.</w:t>
      </w:r>
    </w:p>
    <w:p w:rsidR="00CC77B2" w:rsidRPr="00311E5F" w:rsidRDefault="00CC77B2" w:rsidP="00CC77B2">
      <w:pPr>
        <w:pStyle w:val="S7"/>
      </w:pPr>
      <w:r w:rsidRPr="00311E5F">
        <w:t>Обеспеченность населения общей площадью жилищного фонда составила на начало 2012 года 20,0 м</w:t>
      </w:r>
      <w:r w:rsidRPr="00311E5F">
        <w:rPr>
          <w:vertAlign w:val="superscript"/>
        </w:rPr>
        <w:t>2</w:t>
      </w:r>
      <w:r w:rsidRPr="00311E5F">
        <w:t xml:space="preserve"> на человека. </w:t>
      </w:r>
    </w:p>
    <w:p w:rsidR="00CC77B2" w:rsidRPr="00311E5F" w:rsidRDefault="00CC77B2" w:rsidP="00CC77B2">
      <w:pPr>
        <w:pStyle w:val="S7"/>
      </w:pPr>
      <w:r w:rsidRPr="00311E5F">
        <w:t>Общая площадь ветхого и аварийного жилищного фонда на территории муниципального образования составляет 0,35 тыс.м</w:t>
      </w:r>
      <w:r w:rsidRPr="00311E5F">
        <w:rPr>
          <w:vertAlign w:val="superscript"/>
        </w:rPr>
        <w:t>2</w:t>
      </w:r>
      <w:r w:rsidRPr="00311E5F">
        <w:t>.</w:t>
      </w:r>
    </w:p>
    <w:p w:rsidR="00CC77B2" w:rsidRPr="00311E5F" w:rsidRDefault="00CC77B2" w:rsidP="00CC77B2">
      <w:pPr>
        <w:pStyle w:val="S7"/>
        <w:rPr>
          <w:b/>
          <w:bCs/>
          <w:szCs w:val="28"/>
        </w:rPr>
      </w:pPr>
      <w:r w:rsidRPr="00311E5F">
        <w:rPr>
          <w:szCs w:val="28"/>
        </w:rPr>
        <w:t>Доля жилья, оборудованная всеми основными видами благоустройства, составляет 2%.</w:t>
      </w:r>
    </w:p>
    <w:p w:rsidR="00136E7A" w:rsidRPr="00311E5F" w:rsidRDefault="00136E7A" w:rsidP="00136E7A">
      <w:pPr>
        <w:spacing w:after="0" w:line="240" w:lineRule="auto"/>
        <w:jc w:val="both"/>
        <w:rPr>
          <w:rFonts w:ascii="Times New Roman" w:hAnsi="Times New Roman"/>
        </w:rPr>
      </w:pPr>
      <w:r w:rsidRPr="00311E5F">
        <w:rPr>
          <w:rFonts w:ascii="Times New Roman" w:hAnsi="Times New Roman"/>
        </w:rPr>
        <w:tab/>
      </w:r>
    </w:p>
    <w:p w:rsidR="0044624B" w:rsidRPr="00311E5F" w:rsidRDefault="0044624B" w:rsidP="00136E7A">
      <w:pPr>
        <w:pStyle w:val="S7"/>
      </w:pPr>
    </w:p>
    <w:p w:rsidR="00827234" w:rsidRPr="00311E5F" w:rsidRDefault="00827234" w:rsidP="00986E93">
      <w:pPr>
        <w:pStyle w:val="2"/>
        <w:rPr>
          <w:b w:val="0"/>
          <w:color w:val="auto"/>
        </w:rPr>
      </w:pPr>
      <w:r w:rsidRPr="00311E5F">
        <w:rPr>
          <w:b w:val="0"/>
          <w:color w:val="auto"/>
        </w:rPr>
        <w:t xml:space="preserve"> </w:t>
      </w:r>
      <w:bookmarkStart w:id="44" w:name="_Toc336253813"/>
      <w:bookmarkStart w:id="45" w:name="_Toc336254962"/>
      <w:bookmarkStart w:id="46" w:name="_Toc348947545"/>
      <w:r w:rsidR="00DB475B" w:rsidRPr="00311E5F">
        <w:rPr>
          <w:b w:val="0"/>
          <w:color w:val="auto"/>
        </w:rPr>
        <w:t>С</w:t>
      </w:r>
      <w:r w:rsidRPr="00311E5F">
        <w:rPr>
          <w:b w:val="0"/>
          <w:color w:val="auto"/>
        </w:rPr>
        <w:t>истема культурно-бытового обслуживания населения</w:t>
      </w:r>
      <w:bookmarkEnd w:id="44"/>
      <w:bookmarkEnd w:id="45"/>
      <w:bookmarkEnd w:id="46"/>
    </w:p>
    <w:p w:rsidR="00AC1CA6" w:rsidRPr="00311E5F" w:rsidRDefault="00AC1CA6" w:rsidP="00AC1CA6">
      <w:pPr>
        <w:pStyle w:val="af9"/>
      </w:pPr>
    </w:p>
    <w:p w:rsidR="00CC77B2" w:rsidRPr="00311E5F" w:rsidRDefault="00CC77B2" w:rsidP="00CC77B2">
      <w:pPr>
        <w:pStyle w:val="ad"/>
        <w:shd w:val="clear" w:color="auto" w:fill="FFFFFF"/>
        <w:spacing w:before="0"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11E5F">
        <w:rPr>
          <w:rFonts w:ascii="Times New Roman" w:hAnsi="Times New Roman" w:cs="Times New Roman"/>
          <w:b/>
          <w:bCs/>
          <w:sz w:val="28"/>
          <w:szCs w:val="28"/>
        </w:rPr>
        <w:t>Образование</w:t>
      </w:r>
    </w:p>
    <w:p w:rsidR="00CC77B2" w:rsidRPr="00311E5F" w:rsidRDefault="00CC77B2" w:rsidP="00CC77B2">
      <w:pPr>
        <w:pStyle w:val="ad"/>
        <w:shd w:val="clear" w:color="auto" w:fill="FFFFFF"/>
        <w:spacing w:before="0"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CC77B2" w:rsidRDefault="00CC77B2" w:rsidP="00CC77B2">
      <w:pPr>
        <w:pStyle w:val="ad"/>
        <w:shd w:val="clear" w:color="auto" w:fill="FFFFFF"/>
        <w:spacing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A33">
        <w:rPr>
          <w:rFonts w:ascii="Times New Roman" w:hAnsi="Times New Roman" w:cs="Times New Roman"/>
          <w:sz w:val="28"/>
          <w:szCs w:val="28"/>
        </w:rPr>
        <w:t>В системе обра</w:t>
      </w:r>
      <w:r>
        <w:rPr>
          <w:rFonts w:ascii="Times New Roman" w:hAnsi="Times New Roman" w:cs="Times New Roman"/>
          <w:sz w:val="28"/>
          <w:szCs w:val="28"/>
        </w:rPr>
        <w:t>зования поселения функционирует средняя общеобразовательная школа.</w:t>
      </w:r>
    </w:p>
    <w:p w:rsidR="00CC77B2" w:rsidRPr="002A6BA9" w:rsidRDefault="00CC77B2" w:rsidP="00CC77B2">
      <w:pPr>
        <w:pStyle w:val="ad"/>
        <w:shd w:val="clear" w:color="auto" w:fill="FFFFFF"/>
        <w:spacing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МКОУ «С</w:t>
      </w:r>
      <w:r w:rsidRPr="002A6BA9">
        <w:rPr>
          <w:rFonts w:ascii="Times New Roman" w:hAnsi="Times New Roman" w:cs="Times New Roman"/>
          <w:sz w:val="28"/>
          <w:szCs w:val="28"/>
        </w:rPr>
        <w:t xml:space="preserve">ОШ п. </w:t>
      </w:r>
      <w:r>
        <w:rPr>
          <w:rFonts w:ascii="Times New Roman" w:hAnsi="Times New Roman" w:cs="Times New Roman"/>
          <w:sz w:val="28"/>
          <w:szCs w:val="28"/>
        </w:rPr>
        <w:t>Листвян</w:t>
      </w:r>
      <w:r w:rsidRPr="002A6BA9">
        <w:rPr>
          <w:rFonts w:ascii="Times New Roman" w:hAnsi="Times New Roman" w:cs="Times New Roman"/>
          <w:sz w:val="28"/>
          <w:szCs w:val="28"/>
        </w:rPr>
        <w:t xml:space="preserve">ский» </w:t>
      </w:r>
      <w:r>
        <w:rPr>
          <w:rFonts w:ascii="Times New Roman" w:hAnsi="Times New Roman" w:cs="Times New Roman"/>
          <w:sz w:val="28"/>
          <w:szCs w:val="28"/>
        </w:rPr>
        <w:t>основано</w:t>
      </w:r>
      <w:r w:rsidRPr="002A6BA9">
        <w:rPr>
          <w:rFonts w:ascii="Times New Roman" w:hAnsi="Times New Roman" w:cs="Times New Roman"/>
          <w:sz w:val="28"/>
          <w:szCs w:val="28"/>
        </w:rPr>
        <w:t xml:space="preserve"> в 19</w:t>
      </w:r>
      <w:r>
        <w:rPr>
          <w:rFonts w:ascii="Times New Roman" w:hAnsi="Times New Roman" w:cs="Times New Roman"/>
          <w:sz w:val="28"/>
          <w:szCs w:val="28"/>
        </w:rPr>
        <w:t>46</w:t>
      </w:r>
      <w:r w:rsidRPr="002A6BA9">
        <w:rPr>
          <w:rFonts w:ascii="Times New Roman" w:hAnsi="Times New Roman" w:cs="Times New Roman"/>
          <w:sz w:val="28"/>
          <w:szCs w:val="28"/>
        </w:rPr>
        <w:t xml:space="preserve"> г. Проектная мощность шко</w:t>
      </w:r>
      <w:r>
        <w:rPr>
          <w:rFonts w:ascii="Times New Roman" w:hAnsi="Times New Roman" w:cs="Times New Roman"/>
          <w:sz w:val="28"/>
          <w:szCs w:val="28"/>
        </w:rPr>
        <w:t>лы – 320</w:t>
      </w:r>
      <w:r w:rsidRPr="002A6BA9">
        <w:rPr>
          <w:rFonts w:ascii="Times New Roman" w:hAnsi="Times New Roman" w:cs="Times New Roman"/>
          <w:sz w:val="28"/>
          <w:szCs w:val="28"/>
        </w:rPr>
        <w:t xml:space="preserve"> мест. Фактическое количество учащихся – </w:t>
      </w:r>
      <w:r>
        <w:rPr>
          <w:rFonts w:ascii="Times New Roman" w:hAnsi="Times New Roman" w:cs="Times New Roman"/>
          <w:sz w:val="28"/>
          <w:szCs w:val="28"/>
        </w:rPr>
        <w:t>251</w:t>
      </w:r>
      <w:r w:rsidRPr="002A6BA9">
        <w:rPr>
          <w:rFonts w:ascii="Times New Roman" w:hAnsi="Times New Roman" w:cs="Times New Roman"/>
          <w:sz w:val="28"/>
          <w:szCs w:val="28"/>
        </w:rPr>
        <w:t xml:space="preserve"> школьник. Износ здания школы </w:t>
      </w:r>
      <w:r>
        <w:rPr>
          <w:rFonts w:ascii="Times New Roman" w:hAnsi="Times New Roman" w:cs="Times New Roman"/>
          <w:sz w:val="28"/>
          <w:szCs w:val="28"/>
        </w:rPr>
        <w:t>составляет более</w:t>
      </w:r>
      <w:r w:rsidRPr="002A6BA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2A6BA9">
        <w:rPr>
          <w:rFonts w:ascii="Times New Roman" w:hAnsi="Times New Roman" w:cs="Times New Roman"/>
          <w:sz w:val="28"/>
          <w:szCs w:val="28"/>
        </w:rPr>
        <w:t>0 %.</w:t>
      </w:r>
    </w:p>
    <w:p w:rsidR="00CC77B2" w:rsidRDefault="00CC77B2" w:rsidP="00CC77B2">
      <w:pPr>
        <w:pStyle w:val="ad"/>
        <w:shd w:val="clear" w:color="auto" w:fill="FFFFFF"/>
        <w:spacing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базе школы и учреждения культуры работают кружки и клубы.</w:t>
      </w:r>
    </w:p>
    <w:p w:rsidR="00CC77B2" w:rsidRDefault="00CC77B2" w:rsidP="00CC77B2">
      <w:pPr>
        <w:pStyle w:val="ad"/>
        <w:shd w:val="clear" w:color="auto" w:fill="FFFFFF"/>
        <w:spacing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Имеется необходимость в открытии дошкольного образовательного учреждения. В 2013 г. запланировано начало строительства детского сада на 80 мест в п. Листвянский.</w:t>
      </w:r>
    </w:p>
    <w:p w:rsidR="00CC77B2" w:rsidRPr="00C652D6" w:rsidRDefault="00CC77B2" w:rsidP="00CC77B2">
      <w:pPr>
        <w:pStyle w:val="ad"/>
        <w:shd w:val="clear" w:color="auto" w:fill="FFFFFF"/>
        <w:spacing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C77B2" w:rsidRPr="009640CB" w:rsidRDefault="00CC77B2" w:rsidP="00CC77B2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9640CB">
        <w:rPr>
          <w:rFonts w:ascii="Times New Roman" w:hAnsi="Times New Roman"/>
          <w:b/>
          <w:bCs/>
          <w:sz w:val="28"/>
          <w:szCs w:val="28"/>
        </w:rPr>
        <w:t>Здравоохранение</w:t>
      </w:r>
    </w:p>
    <w:p w:rsidR="00CC77B2" w:rsidRPr="009640CB" w:rsidRDefault="00CC77B2" w:rsidP="00CC77B2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CC77B2" w:rsidRDefault="00CC77B2" w:rsidP="00CC77B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640CB">
        <w:rPr>
          <w:rFonts w:ascii="Times New Roman" w:hAnsi="Times New Roman"/>
          <w:sz w:val="28"/>
          <w:szCs w:val="28"/>
        </w:rPr>
        <w:t>Медицинское обслуживание жителей осу</w:t>
      </w:r>
      <w:r>
        <w:rPr>
          <w:rFonts w:ascii="Times New Roman" w:hAnsi="Times New Roman"/>
          <w:sz w:val="28"/>
          <w:szCs w:val="28"/>
        </w:rPr>
        <w:t>ществляе</w:t>
      </w:r>
      <w:r w:rsidRPr="009640CB"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 xml:space="preserve"> Листвянская поликлиника, рассчитанная на 49 посещений в смену. Физический износ здания поликлиники составляет 24 %.</w:t>
      </w:r>
    </w:p>
    <w:p w:rsidR="00CC77B2" w:rsidRDefault="00CC77B2" w:rsidP="00CC77B2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CC77B2" w:rsidRPr="009F495B" w:rsidRDefault="00CC77B2" w:rsidP="00CC77B2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9F495B">
        <w:rPr>
          <w:rFonts w:ascii="Times New Roman" w:hAnsi="Times New Roman"/>
          <w:b/>
          <w:bCs/>
          <w:sz w:val="28"/>
          <w:szCs w:val="28"/>
        </w:rPr>
        <w:t>Учреждения социального обеспечения населения</w:t>
      </w:r>
    </w:p>
    <w:p w:rsidR="00CC77B2" w:rsidRPr="009F495B" w:rsidRDefault="00CC77B2" w:rsidP="00CC77B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C77B2" w:rsidRPr="009F495B" w:rsidRDefault="00CC77B2" w:rsidP="00CC77B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F495B">
        <w:rPr>
          <w:rFonts w:ascii="Times New Roman" w:hAnsi="Times New Roman"/>
          <w:sz w:val="28"/>
          <w:szCs w:val="28"/>
        </w:rPr>
        <w:t>Предоставление гражданам социальной помощи, социального обслуживания, иных мер государственной социальной поддержки осуществляет МБУ «Комплексный центр социа</w:t>
      </w:r>
      <w:r>
        <w:rPr>
          <w:rFonts w:ascii="Times New Roman" w:hAnsi="Times New Roman"/>
          <w:sz w:val="28"/>
          <w:szCs w:val="28"/>
        </w:rPr>
        <w:t>льного обслуживания населения «Вера</w:t>
      </w:r>
      <w:r w:rsidRPr="009F495B">
        <w:rPr>
          <w:rFonts w:ascii="Times New Roman" w:hAnsi="Times New Roman"/>
          <w:sz w:val="28"/>
          <w:szCs w:val="28"/>
        </w:rPr>
        <w:t xml:space="preserve">» </w:t>
      </w:r>
      <w:r>
        <w:rPr>
          <w:rFonts w:ascii="Times New Roman" w:hAnsi="Times New Roman"/>
          <w:sz w:val="28"/>
          <w:szCs w:val="28"/>
        </w:rPr>
        <w:t>Искитим</w:t>
      </w:r>
      <w:r w:rsidRPr="009F495B">
        <w:rPr>
          <w:rFonts w:ascii="Times New Roman" w:hAnsi="Times New Roman"/>
          <w:sz w:val="28"/>
          <w:szCs w:val="28"/>
        </w:rPr>
        <w:t xml:space="preserve">ского района Новосибирской области», расположенный в г. </w:t>
      </w:r>
      <w:r>
        <w:rPr>
          <w:rFonts w:ascii="Times New Roman" w:hAnsi="Times New Roman"/>
          <w:sz w:val="28"/>
          <w:szCs w:val="28"/>
        </w:rPr>
        <w:t>Искитиме</w:t>
      </w:r>
      <w:r w:rsidRPr="009F495B">
        <w:rPr>
          <w:rFonts w:ascii="Times New Roman" w:hAnsi="Times New Roman"/>
          <w:sz w:val="28"/>
          <w:szCs w:val="28"/>
        </w:rPr>
        <w:t>. От центра в поселении работает специалист по вопросам социального обслуживания малообеспеченных граждан и детей, нуждающихся в особой заботе государства, предоставлении им срочной материальной помощи, услуг надомного обслуживания, профилактики безнадзорных детей и подростков, организации оздоровления детей и содействие в реабилитации инвалидов.</w:t>
      </w:r>
    </w:p>
    <w:p w:rsidR="00CC77B2" w:rsidRPr="009F495B" w:rsidRDefault="00CC77B2" w:rsidP="00CC77B2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CC77B2" w:rsidRPr="009F495B" w:rsidRDefault="00CC77B2" w:rsidP="00CC77B2">
      <w:pPr>
        <w:spacing w:after="0" w:line="240" w:lineRule="auto"/>
        <w:ind w:firstLine="709"/>
        <w:rPr>
          <w:rFonts w:ascii="Times New Roman" w:hAnsi="Times New Roman"/>
          <w:b/>
          <w:bCs/>
          <w:sz w:val="28"/>
          <w:szCs w:val="28"/>
        </w:rPr>
      </w:pPr>
      <w:r w:rsidRPr="009F495B">
        <w:rPr>
          <w:rFonts w:ascii="Times New Roman" w:hAnsi="Times New Roman"/>
          <w:b/>
          <w:bCs/>
          <w:sz w:val="28"/>
          <w:szCs w:val="28"/>
        </w:rPr>
        <w:t>Физическая культура и спорт</w:t>
      </w:r>
    </w:p>
    <w:p w:rsidR="00CC77B2" w:rsidRPr="009F495B" w:rsidRDefault="00CC77B2" w:rsidP="00CC77B2">
      <w:pPr>
        <w:spacing w:after="0" w:line="240" w:lineRule="auto"/>
        <w:ind w:firstLine="709"/>
        <w:rPr>
          <w:rFonts w:ascii="Times New Roman" w:hAnsi="Times New Roman"/>
          <w:bCs/>
          <w:sz w:val="28"/>
          <w:szCs w:val="28"/>
        </w:rPr>
      </w:pPr>
    </w:p>
    <w:p w:rsidR="00CC77B2" w:rsidRPr="009F495B" w:rsidRDefault="00CC77B2" w:rsidP="00CC77B2">
      <w:pPr>
        <w:pStyle w:val="af9"/>
        <w:spacing w:after="0"/>
        <w:ind w:firstLine="770"/>
        <w:rPr>
          <w:sz w:val="28"/>
          <w:szCs w:val="28"/>
        </w:rPr>
      </w:pPr>
      <w:r w:rsidRPr="009F495B">
        <w:rPr>
          <w:sz w:val="28"/>
          <w:szCs w:val="28"/>
        </w:rPr>
        <w:t xml:space="preserve">В поселении действуют </w:t>
      </w:r>
      <w:r>
        <w:rPr>
          <w:sz w:val="28"/>
          <w:szCs w:val="28"/>
        </w:rPr>
        <w:t>спортивные сооружения, организованные при МКОУ «С</w:t>
      </w:r>
      <w:r w:rsidRPr="002A6BA9">
        <w:rPr>
          <w:sz w:val="28"/>
          <w:szCs w:val="28"/>
        </w:rPr>
        <w:t xml:space="preserve">ОШ п. </w:t>
      </w:r>
      <w:r>
        <w:rPr>
          <w:sz w:val="28"/>
          <w:szCs w:val="28"/>
        </w:rPr>
        <w:t>Листвян</w:t>
      </w:r>
      <w:r w:rsidRPr="002A6BA9">
        <w:rPr>
          <w:sz w:val="28"/>
          <w:szCs w:val="28"/>
        </w:rPr>
        <w:t>ский»</w:t>
      </w:r>
      <w:r>
        <w:rPr>
          <w:sz w:val="28"/>
          <w:szCs w:val="28"/>
        </w:rPr>
        <w:t>. Оборудована хоккейная коробка. Работает отделение Детско-юношеской спортивной школы Искитимского района.</w:t>
      </w:r>
    </w:p>
    <w:p w:rsidR="00CC77B2" w:rsidRDefault="00CC77B2" w:rsidP="00CC77B2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CC77B2" w:rsidRPr="009F495B" w:rsidRDefault="00CC77B2" w:rsidP="00CC77B2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9F495B">
        <w:rPr>
          <w:rFonts w:ascii="Times New Roman" w:hAnsi="Times New Roman"/>
          <w:b/>
          <w:bCs/>
          <w:sz w:val="28"/>
          <w:szCs w:val="28"/>
        </w:rPr>
        <w:t>Культура и искусство</w:t>
      </w:r>
    </w:p>
    <w:p w:rsidR="00CC77B2" w:rsidRPr="009F495B" w:rsidRDefault="00CC77B2" w:rsidP="00CC77B2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CC77B2" w:rsidRDefault="00CC77B2" w:rsidP="00CC77B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F495B">
        <w:rPr>
          <w:rFonts w:ascii="Times New Roman" w:hAnsi="Times New Roman"/>
          <w:sz w:val="28"/>
          <w:szCs w:val="28"/>
        </w:rPr>
        <w:t>В поселении функциониру</w:t>
      </w:r>
      <w:r>
        <w:rPr>
          <w:rFonts w:ascii="Times New Roman" w:hAnsi="Times New Roman"/>
          <w:sz w:val="28"/>
          <w:szCs w:val="28"/>
        </w:rPr>
        <w:t>е</w:t>
      </w:r>
      <w:r w:rsidRPr="009F495B">
        <w:rPr>
          <w:rFonts w:ascii="Times New Roman" w:hAnsi="Times New Roman"/>
          <w:sz w:val="28"/>
          <w:szCs w:val="28"/>
        </w:rPr>
        <w:t xml:space="preserve">т </w:t>
      </w:r>
      <w:r>
        <w:rPr>
          <w:rFonts w:ascii="Times New Roman" w:hAnsi="Times New Roman"/>
          <w:sz w:val="28"/>
          <w:szCs w:val="28"/>
        </w:rPr>
        <w:t xml:space="preserve">МКУК «Листвянский центр досуга». </w:t>
      </w:r>
    </w:p>
    <w:p w:rsidR="00CC77B2" w:rsidRDefault="00CC77B2" w:rsidP="00CC77B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Проектная мощность здания учреждения культуры составляет 150 мест. Физический износ здания – 45 %.</w:t>
      </w:r>
    </w:p>
    <w:p w:rsidR="00CC77B2" w:rsidRDefault="00CC77B2" w:rsidP="00CC77B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п. Листвянский работает библиотека с читальным залом на 12 посадочных мест.</w:t>
      </w:r>
    </w:p>
    <w:p w:rsidR="00CC77B2" w:rsidRPr="00D64059" w:rsidRDefault="00CC77B2" w:rsidP="00CC77B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территории МКОУ «С</w:t>
      </w:r>
      <w:r w:rsidRPr="002A6BA9">
        <w:rPr>
          <w:rFonts w:ascii="Times New Roman" w:hAnsi="Times New Roman"/>
          <w:sz w:val="28"/>
          <w:szCs w:val="28"/>
        </w:rPr>
        <w:t xml:space="preserve">ОШ п. </w:t>
      </w:r>
      <w:r>
        <w:rPr>
          <w:rFonts w:ascii="Times New Roman" w:hAnsi="Times New Roman"/>
          <w:sz w:val="28"/>
          <w:szCs w:val="28"/>
        </w:rPr>
        <w:t>Листвян</w:t>
      </w:r>
      <w:r w:rsidRPr="002A6BA9">
        <w:rPr>
          <w:rFonts w:ascii="Times New Roman" w:hAnsi="Times New Roman"/>
          <w:sz w:val="28"/>
          <w:szCs w:val="28"/>
        </w:rPr>
        <w:t>ский»</w:t>
      </w:r>
      <w:r>
        <w:rPr>
          <w:rFonts w:ascii="Times New Roman" w:hAnsi="Times New Roman"/>
          <w:sz w:val="28"/>
          <w:szCs w:val="28"/>
        </w:rPr>
        <w:t xml:space="preserve"> расположен </w:t>
      </w:r>
      <w:r w:rsidRPr="00D64059">
        <w:rPr>
          <w:rFonts w:ascii="Times New Roman" w:hAnsi="Times New Roman"/>
          <w:color w:val="000000"/>
          <w:sz w:val="28"/>
          <w:szCs w:val="28"/>
        </w:rPr>
        <w:t>Памятник Солдату-Освободителю, открытый по инициативе жителей посёлка в 1975 году, в честь тех, кто защищал страну в Великую Отечественную войну.</w:t>
      </w:r>
    </w:p>
    <w:p w:rsidR="00D57771" w:rsidRPr="00584F2B" w:rsidRDefault="00D57771" w:rsidP="00D57771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AB1A7F" w:rsidRPr="00E71468" w:rsidRDefault="00AB1A7F" w:rsidP="00AB1A7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B1A7F" w:rsidRPr="00E71468" w:rsidRDefault="00AB1A7F" w:rsidP="00AB1A7F">
      <w:pPr>
        <w:pStyle w:val="2"/>
        <w:rPr>
          <w:b w:val="0"/>
          <w:color w:val="auto"/>
        </w:rPr>
      </w:pPr>
      <w:bookmarkStart w:id="47" w:name="_Toc348947546"/>
      <w:r w:rsidRPr="00E71468">
        <w:rPr>
          <w:b w:val="0"/>
          <w:color w:val="auto"/>
        </w:rPr>
        <w:t>Памятники археологии и культуры</w:t>
      </w:r>
      <w:bookmarkEnd w:id="47"/>
      <w:r w:rsidRPr="00E71468">
        <w:rPr>
          <w:b w:val="0"/>
          <w:color w:val="auto"/>
        </w:rPr>
        <w:t xml:space="preserve"> </w:t>
      </w:r>
    </w:p>
    <w:p w:rsidR="00AB1A7F" w:rsidRPr="00E71468" w:rsidRDefault="00AB1A7F" w:rsidP="00AB1A7F">
      <w:pPr>
        <w:pStyle w:val="af9"/>
      </w:pPr>
    </w:p>
    <w:p w:rsidR="00E71468" w:rsidRPr="00E71468" w:rsidRDefault="00E71468" w:rsidP="00E7146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71468">
        <w:rPr>
          <w:rFonts w:ascii="Times New Roman" w:hAnsi="Times New Roman"/>
          <w:sz w:val="28"/>
          <w:szCs w:val="28"/>
        </w:rPr>
        <w:t>Согласно данных</w:t>
      </w:r>
      <w:r>
        <w:rPr>
          <w:rFonts w:ascii="Times New Roman" w:hAnsi="Times New Roman"/>
          <w:sz w:val="28"/>
          <w:szCs w:val="28"/>
        </w:rPr>
        <w:t>,</w:t>
      </w:r>
      <w:r w:rsidRPr="00E71468">
        <w:rPr>
          <w:rFonts w:ascii="Times New Roman" w:hAnsi="Times New Roman"/>
          <w:sz w:val="28"/>
          <w:szCs w:val="28"/>
        </w:rPr>
        <w:t xml:space="preserve"> предоставленных ГАУ НСО «Научно-производственный центр по сохранению историко-культурного наследия Новосибирской области»</w:t>
      </w:r>
      <w:r>
        <w:rPr>
          <w:rFonts w:ascii="Times New Roman" w:hAnsi="Times New Roman"/>
          <w:sz w:val="28"/>
          <w:szCs w:val="28"/>
        </w:rPr>
        <w:t>,</w:t>
      </w:r>
      <w:r w:rsidRPr="00E71468">
        <w:rPr>
          <w:rFonts w:ascii="Times New Roman" w:hAnsi="Times New Roman"/>
          <w:sz w:val="28"/>
          <w:szCs w:val="28"/>
        </w:rPr>
        <w:t xml:space="preserve"> информации о расположении на территории Листвянского сельсовета объектов археологического и культурного наследия (памятники истории и культуры) нет.</w:t>
      </w:r>
    </w:p>
    <w:p w:rsidR="00827234" w:rsidRPr="009D3B0A" w:rsidRDefault="00DB475B" w:rsidP="00986E93">
      <w:pPr>
        <w:pStyle w:val="2"/>
        <w:rPr>
          <w:b w:val="0"/>
          <w:color w:val="auto"/>
        </w:rPr>
      </w:pPr>
      <w:bookmarkStart w:id="48" w:name="_Toc336253814"/>
      <w:bookmarkStart w:id="49" w:name="_Toc336254963"/>
      <w:bookmarkStart w:id="50" w:name="_Toc348947547"/>
      <w:r w:rsidRPr="009D3B0A">
        <w:rPr>
          <w:b w:val="0"/>
          <w:color w:val="auto"/>
        </w:rPr>
        <w:lastRenderedPageBreak/>
        <w:t>Т</w:t>
      </w:r>
      <w:r w:rsidR="00827234" w:rsidRPr="009D3B0A">
        <w:rPr>
          <w:b w:val="0"/>
          <w:color w:val="auto"/>
        </w:rPr>
        <w:t>ранспортное обеспечение территории</w:t>
      </w:r>
      <w:bookmarkEnd w:id="48"/>
      <w:bookmarkEnd w:id="49"/>
      <w:bookmarkEnd w:id="50"/>
    </w:p>
    <w:p w:rsidR="00AC1CA6" w:rsidRPr="009D3B0A" w:rsidRDefault="00AC1CA6" w:rsidP="00AC1CA6">
      <w:pPr>
        <w:pStyle w:val="af9"/>
        <w:rPr>
          <w:sz w:val="28"/>
          <w:szCs w:val="28"/>
        </w:rPr>
      </w:pPr>
    </w:p>
    <w:p w:rsidR="009D3B0A" w:rsidRPr="009D3B0A" w:rsidRDefault="009D3B0A" w:rsidP="009D3B0A">
      <w:pPr>
        <w:pStyle w:val="S7"/>
      </w:pPr>
      <w:r w:rsidRPr="009D3B0A">
        <w:t>Важными показателями, характеризующими ценность территории, являются транспортная доступность и уровень транспортного обслуживания населения. Транспортная доступность территории определяется в первую очередь доступностью областного центра.</w:t>
      </w:r>
    </w:p>
    <w:p w:rsidR="009D3B0A" w:rsidRPr="009D3B0A" w:rsidRDefault="009D3B0A" w:rsidP="009D3B0A">
      <w:pPr>
        <w:pStyle w:val="S7"/>
        <w:rPr>
          <w:i/>
          <w:szCs w:val="28"/>
        </w:rPr>
      </w:pPr>
      <w:r w:rsidRPr="009D3B0A">
        <w:rPr>
          <w:szCs w:val="28"/>
        </w:rPr>
        <w:t>Транспортная удаленность административного центра п. Листвянский от областного центра г.</w:t>
      </w:r>
      <w:r w:rsidRPr="009D3B0A">
        <w:rPr>
          <w:szCs w:val="28"/>
          <w:lang w:val="en-US"/>
        </w:rPr>
        <w:t> </w:t>
      </w:r>
      <w:r w:rsidRPr="009D3B0A">
        <w:rPr>
          <w:szCs w:val="28"/>
        </w:rPr>
        <w:t xml:space="preserve">Новосибирска составляет 83 км. Транспортная удалённость населённых пунктов от центра сельского поселения и от районного центра представлены в </w:t>
      </w:r>
      <w:r w:rsidRPr="009D3B0A">
        <w:rPr>
          <w:i/>
          <w:szCs w:val="28"/>
        </w:rPr>
        <w:t>Таблице 1.2.8-1</w:t>
      </w:r>
    </w:p>
    <w:p w:rsidR="009D3B0A" w:rsidRPr="009D3B0A" w:rsidRDefault="009D3B0A" w:rsidP="009D3B0A">
      <w:pPr>
        <w:spacing w:after="0" w:line="240" w:lineRule="auto"/>
        <w:ind w:firstLine="851"/>
        <w:contextualSpacing/>
        <w:jc w:val="right"/>
        <w:textAlignment w:val="baseline"/>
        <w:rPr>
          <w:rFonts w:ascii="Times New Roman" w:hAnsi="Times New Roman"/>
          <w:i/>
          <w:sz w:val="28"/>
          <w:szCs w:val="28"/>
        </w:rPr>
      </w:pPr>
      <w:r w:rsidRPr="009D3B0A">
        <w:rPr>
          <w:rFonts w:ascii="Times New Roman" w:hAnsi="Times New Roman"/>
          <w:i/>
          <w:sz w:val="28"/>
          <w:szCs w:val="28"/>
        </w:rPr>
        <w:t>Таблица 1.2.8-1</w:t>
      </w:r>
    </w:p>
    <w:p w:rsidR="009D3B0A" w:rsidRPr="009D3B0A" w:rsidRDefault="009D3B0A" w:rsidP="009D3B0A">
      <w:pPr>
        <w:spacing w:after="0" w:line="240" w:lineRule="auto"/>
        <w:ind w:firstLine="851"/>
        <w:contextualSpacing/>
        <w:jc w:val="center"/>
        <w:textAlignment w:val="baseline"/>
        <w:rPr>
          <w:rFonts w:ascii="Times New Roman" w:hAnsi="Times New Roman"/>
          <w:i/>
          <w:sz w:val="28"/>
          <w:szCs w:val="28"/>
        </w:rPr>
      </w:pPr>
      <w:r w:rsidRPr="009D3B0A">
        <w:rPr>
          <w:rFonts w:ascii="Times New Roman" w:hAnsi="Times New Roman"/>
          <w:i/>
          <w:sz w:val="28"/>
          <w:szCs w:val="28"/>
        </w:rPr>
        <w:t>Транспортная удалённость</w:t>
      </w:r>
    </w:p>
    <w:p w:rsidR="009D3B0A" w:rsidRPr="009D3B0A" w:rsidRDefault="009D3B0A" w:rsidP="009D3B0A">
      <w:pPr>
        <w:spacing w:after="0" w:line="240" w:lineRule="auto"/>
        <w:ind w:firstLine="851"/>
        <w:contextualSpacing/>
        <w:jc w:val="center"/>
        <w:textAlignment w:val="baseline"/>
        <w:rPr>
          <w:rFonts w:ascii="Times New Roman" w:eastAsia="Times New Roman" w:hAnsi="Times New Roman"/>
          <w:sz w:val="28"/>
          <w:szCs w:val="28"/>
          <w:bdr w:val="none" w:sz="0" w:space="0" w:color="auto" w:frame="1"/>
        </w:rPr>
      </w:pPr>
      <w:r w:rsidRPr="009D3B0A">
        <w:rPr>
          <w:rFonts w:ascii="Times New Roman" w:hAnsi="Times New Roman"/>
          <w:i/>
          <w:sz w:val="28"/>
          <w:szCs w:val="28"/>
        </w:rPr>
        <w:t xml:space="preserve">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379"/>
        <w:gridCol w:w="3379"/>
        <w:gridCol w:w="3379"/>
      </w:tblGrid>
      <w:tr w:rsidR="009D3B0A" w:rsidRPr="009D3B0A" w:rsidTr="00D2672D">
        <w:tc>
          <w:tcPr>
            <w:tcW w:w="3379" w:type="dxa"/>
            <w:vAlign w:val="center"/>
          </w:tcPr>
          <w:p w:rsidR="009D3B0A" w:rsidRPr="009D3B0A" w:rsidRDefault="009D3B0A" w:rsidP="00D267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D3B0A">
              <w:rPr>
                <w:rFonts w:ascii="Times New Roman" w:eastAsia="Times New Roman" w:hAnsi="Times New Roman"/>
                <w:bCs/>
                <w:sz w:val="24"/>
                <w:szCs w:val="24"/>
              </w:rPr>
              <w:t>наименование населённого пункта</w:t>
            </w:r>
          </w:p>
        </w:tc>
        <w:tc>
          <w:tcPr>
            <w:tcW w:w="3379" w:type="dxa"/>
            <w:vAlign w:val="center"/>
          </w:tcPr>
          <w:p w:rsidR="009D3B0A" w:rsidRPr="009D3B0A" w:rsidRDefault="009D3B0A" w:rsidP="00D267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D3B0A">
              <w:rPr>
                <w:rFonts w:ascii="Times New Roman" w:eastAsia="Times New Roman" w:hAnsi="Times New Roman"/>
                <w:bCs/>
                <w:sz w:val="24"/>
                <w:szCs w:val="24"/>
              </w:rPr>
              <w:t>удалённость от центра сельского поселения – с. Морозово, км</w:t>
            </w:r>
          </w:p>
        </w:tc>
        <w:tc>
          <w:tcPr>
            <w:tcW w:w="3379" w:type="dxa"/>
            <w:vAlign w:val="center"/>
          </w:tcPr>
          <w:p w:rsidR="009D3B0A" w:rsidRPr="009D3B0A" w:rsidRDefault="009D3B0A" w:rsidP="00D267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D3B0A">
              <w:rPr>
                <w:rFonts w:ascii="Times New Roman" w:eastAsia="Times New Roman" w:hAnsi="Times New Roman"/>
                <w:bCs/>
                <w:sz w:val="24"/>
                <w:szCs w:val="24"/>
              </w:rPr>
              <w:t>удалённость от центра района – г. Искитима, км</w:t>
            </w:r>
          </w:p>
        </w:tc>
      </w:tr>
      <w:tr w:rsidR="009D3B0A" w:rsidRPr="009D3B0A" w:rsidTr="00D2672D">
        <w:tc>
          <w:tcPr>
            <w:tcW w:w="3379" w:type="dxa"/>
          </w:tcPr>
          <w:p w:rsidR="009D3B0A" w:rsidRPr="009D3B0A" w:rsidRDefault="009D3B0A" w:rsidP="00D267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D3B0A">
              <w:rPr>
                <w:rFonts w:ascii="Times New Roman" w:eastAsia="Times New Roman" w:hAnsi="Times New Roman"/>
                <w:sz w:val="24"/>
                <w:szCs w:val="24"/>
              </w:rPr>
              <w:t>поселок Листвянский</w:t>
            </w:r>
          </w:p>
        </w:tc>
        <w:tc>
          <w:tcPr>
            <w:tcW w:w="3379" w:type="dxa"/>
          </w:tcPr>
          <w:p w:rsidR="009D3B0A" w:rsidRPr="009D3B0A" w:rsidRDefault="009D3B0A" w:rsidP="00D267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D3B0A">
              <w:rPr>
                <w:rFonts w:ascii="Times New Roman" w:eastAsia="Times New Roman" w:hAnsi="Times New Roman"/>
                <w:sz w:val="24"/>
                <w:szCs w:val="24"/>
              </w:rPr>
              <w:t>административный центр</w:t>
            </w:r>
          </w:p>
        </w:tc>
        <w:tc>
          <w:tcPr>
            <w:tcW w:w="3379" w:type="dxa"/>
          </w:tcPr>
          <w:p w:rsidR="009D3B0A" w:rsidRPr="009D3B0A" w:rsidRDefault="009D3B0A" w:rsidP="00D267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D3B0A">
              <w:rPr>
                <w:rFonts w:ascii="Times New Roman" w:eastAsia="Times New Roman" w:hAnsi="Times New Roman"/>
                <w:sz w:val="28"/>
                <w:szCs w:val="28"/>
              </w:rPr>
              <w:t>28</w:t>
            </w:r>
          </w:p>
        </w:tc>
      </w:tr>
    </w:tbl>
    <w:p w:rsidR="009D3B0A" w:rsidRPr="009D3B0A" w:rsidRDefault="009D3B0A" w:rsidP="009D3B0A">
      <w:pPr>
        <w:shd w:val="clear" w:color="auto" w:fill="FFFFFF"/>
        <w:spacing w:after="0" w:line="240" w:lineRule="auto"/>
        <w:ind w:firstLine="699"/>
        <w:jc w:val="both"/>
        <w:rPr>
          <w:rFonts w:ascii="Times New Roman" w:hAnsi="Times New Roman"/>
          <w:spacing w:val="1"/>
          <w:sz w:val="28"/>
          <w:szCs w:val="28"/>
          <w:lang w:val="en-US"/>
        </w:rPr>
      </w:pPr>
    </w:p>
    <w:p w:rsidR="009D3B0A" w:rsidRPr="009D3B0A" w:rsidRDefault="009D3B0A" w:rsidP="009D3B0A">
      <w:pPr>
        <w:shd w:val="clear" w:color="auto" w:fill="FFFFFF"/>
        <w:spacing w:after="0" w:line="240" w:lineRule="auto"/>
        <w:rPr>
          <w:rFonts w:ascii="Times New Roman" w:hAnsi="Times New Roman"/>
          <w:spacing w:val="1"/>
          <w:sz w:val="28"/>
          <w:szCs w:val="28"/>
          <w:lang w:val="en-US"/>
        </w:rPr>
      </w:pPr>
      <w:r w:rsidRPr="009D3B0A">
        <w:rPr>
          <w:rFonts w:ascii="Times New Roman" w:hAnsi="Times New Roman"/>
          <w:noProof/>
          <w:spacing w:val="1"/>
          <w:sz w:val="28"/>
          <w:szCs w:val="28"/>
          <w:lang w:eastAsia="ru-RU"/>
        </w:rPr>
        <w:drawing>
          <wp:inline distT="0" distB="0" distL="0" distR="0">
            <wp:extent cx="6299835" cy="4304665"/>
            <wp:effectExtent l="19050" t="0" r="5715" b="0"/>
            <wp:docPr id="2" name="Рисунок 1" descr="ТС_Листвян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С_Листвянский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30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3B0A" w:rsidRPr="009D3B0A" w:rsidRDefault="009D3B0A" w:rsidP="009D3B0A">
      <w:pPr>
        <w:shd w:val="clear" w:color="auto" w:fill="FFFFFF"/>
        <w:spacing w:after="0" w:line="240" w:lineRule="auto"/>
        <w:ind w:firstLine="699"/>
        <w:jc w:val="both"/>
        <w:rPr>
          <w:rFonts w:ascii="Times New Roman" w:hAnsi="Times New Roman"/>
          <w:spacing w:val="1"/>
          <w:sz w:val="28"/>
          <w:szCs w:val="28"/>
        </w:rPr>
      </w:pPr>
    </w:p>
    <w:p w:rsidR="009D3B0A" w:rsidRPr="009D3B0A" w:rsidRDefault="009D3B0A" w:rsidP="009D3B0A">
      <w:pPr>
        <w:shd w:val="clear" w:color="auto" w:fill="FFFFFF"/>
        <w:spacing w:after="0" w:line="240" w:lineRule="auto"/>
        <w:ind w:firstLine="699"/>
        <w:jc w:val="center"/>
        <w:rPr>
          <w:rFonts w:ascii="Times New Roman" w:hAnsi="Times New Roman"/>
          <w:i/>
          <w:spacing w:val="1"/>
          <w:sz w:val="28"/>
          <w:szCs w:val="28"/>
        </w:rPr>
      </w:pPr>
      <w:r w:rsidRPr="009D3B0A">
        <w:rPr>
          <w:rFonts w:ascii="Times New Roman" w:hAnsi="Times New Roman"/>
          <w:i/>
          <w:spacing w:val="1"/>
          <w:sz w:val="28"/>
          <w:szCs w:val="28"/>
        </w:rPr>
        <w:t>Рисунок 1.2.8-1. Автомобильные дороги Листвянского сельсовета</w:t>
      </w:r>
    </w:p>
    <w:p w:rsidR="009D3B0A" w:rsidRPr="009D3B0A" w:rsidRDefault="009D3B0A" w:rsidP="009D3B0A">
      <w:pPr>
        <w:shd w:val="clear" w:color="auto" w:fill="FFFFFF"/>
        <w:spacing w:after="0" w:line="240" w:lineRule="auto"/>
        <w:ind w:firstLine="699"/>
        <w:jc w:val="both"/>
        <w:rPr>
          <w:rFonts w:ascii="Times New Roman" w:hAnsi="Times New Roman"/>
          <w:spacing w:val="1"/>
          <w:sz w:val="28"/>
          <w:szCs w:val="28"/>
        </w:rPr>
      </w:pPr>
    </w:p>
    <w:p w:rsidR="009D3B0A" w:rsidRPr="009D3B0A" w:rsidRDefault="009D3B0A" w:rsidP="009D3B0A">
      <w:pPr>
        <w:shd w:val="clear" w:color="auto" w:fill="FFFFFF"/>
        <w:spacing w:after="0" w:line="240" w:lineRule="auto"/>
        <w:ind w:firstLine="699"/>
        <w:jc w:val="both"/>
        <w:rPr>
          <w:rFonts w:ascii="Times New Roman" w:hAnsi="Times New Roman"/>
          <w:spacing w:val="1"/>
          <w:sz w:val="28"/>
          <w:szCs w:val="28"/>
        </w:rPr>
      </w:pPr>
      <w:r w:rsidRPr="009D3B0A">
        <w:rPr>
          <w:rFonts w:ascii="Times New Roman" w:hAnsi="Times New Roman"/>
          <w:spacing w:val="1"/>
          <w:sz w:val="28"/>
          <w:szCs w:val="28"/>
        </w:rPr>
        <w:t>Ближайшая железнодорожная станция находятся в р.п. Линево на расстоянии 9,5 км от административного центра поселения, расстояние до аэропорта г. Новосибирска составляет 103 км.</w:t>
      </w:r>
    </w:p>
    <w:p w:rsidR="009D3B0A" w:rsidRPr="009D3B0A" w:rsidRDefault="009D3B0A" w:rsidP="009D3B0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4"/>
        </w:rPr>
      </w:pPr>
      <w:r w:rsidRPr="009D3B0A">
        <w:rPr>
          <w:rFonts w:ascii="Times New Roman" w:eastAsia="Times New Roman" w:hAnsi="Times New Roman"/>
          <w:sz w:val="28"/>
          <w:szCs w:val="24"/>
        </w:rPr>
        <w:lastRenderedPageBreak/>
        <w:t>Транспортное сообщение Листвянского сельсовета представлено следующими видами:</w:t>
      </w:r>
    </w:p>
    <w:p w:rsidR="009D3B0A" w:rsidRPr="009D3B0A" w:rsidRDefault="009D3B0A" w:rsidP="009D3B0A">
      <w:pPr>
        <w:spacing w:after="0" w:line="240" w:lineRule="auto"/>
        <w:ind w:firstLine="709"/>
        <w:rPr>
          <w:rFonts w:ascii="Times New Roman" w:hAnsi="Times New Roman"/>
          <w:i/>
          <w:sz w:val="28"/>
          <w:szCs w:val="28"/>
        </w:rPr>
      </w:pPr>
    </w:p>
    <w:p w:rsidR="009D3B0A" w:rsidRPr="009D3B0A" w:rsidRDefault="009D3B0A" w:rsidP="009D3B0A">
      <w:pPr>
        <w:spacing w:after="0" w:line="240" w:lineRule="auto"/>
        <w:ind w:firstLine="709"/>
        <w:rPr>
          <w:rFonts w:ascii="Times New Roman" w:hAnsi="Times New Roman"/>
          <w:i/>
          <w:sz w:val="28"/>
          <w:szCs w:val="28"/>
        </w:rPr>
      </w:pPr>
      <w:r w:rsidRPr="009D3B0A">
        <w:rPr>
          <w:rFonts w:ascii="Times New Roman" w:hAnsi="Times New Roman"/>
          <w:i/>
          <w:sz w:val="28"/>
          <w:szCs w:val="28"/>
        </w:rPr>
        <w:t>Автомобильный транспорт</w:t>
      </w:r>
    </w:p>
    <w:p w:rsidR="009D3B0A" w:rsidRPr="009D3B0A" w:rsidRDefault="009D3B0A" w:rsidP="009D3B0A">
      <w:pPr>
        <w:pStyle w:val="S7"/>
      </w:pPr>
    </w:p>
    <w:p w:rsidR="009D3B0A" w:rsidRPr="009D3B0A" w:rsidRDefault="009D3B0A" w:rsidP="009D3B0A">
      <w:pPr>
        <w:pStyle w:val="S7"/>
      </w:pPr>
      <w:r w:rsidRPr="009D3B0A">
        <w:t>Опорная дорожная сеть поселения преимущественно представлена дорогами населенного пункта п. Листвянский.</w:t>
      </w:r>
    </w:p>
    <w:p w:rsidR="009D3B0A" w:rsidRPr="009D3B0A" w:rsidRDefault="009D3B0A" w:rsidP="009D3B0A">
      <w:pPr>
        <w:pStyle w:val="S7"/>
      </w:pPr>
      <w:r w:rsidRPr="009D3B0A">
        <w:t>Связь с дорогами общей сети осущетсвяется по участкам дорог местного значения находящиеся на территории соседних муниципальных образований: от границ территории Листвянского сельсовета по участку дороги «р.п. Линево – Листвянский» протяженностью 3,8 км до участка углевой дороги «Горловский участок – Листвянские шахты» протяженностью 1,6 км с выходом на автодорогу регионального значения К-28.</w:t>
      </w:r>
    </w:p>
    <w:p w:rsidR="009D3B0A" w:rsidRPr="009D3B0A" w:rsidRDefault="009D3B0A" w:rsidP="009D3B0A">
      <w:pPr>
        <w:pStyle w:val="S7"/>
      </w:pPr>
      <w:r w:rsidRPr="009D3B0A">
        <w:t>Состояние сети автомобильных дорог муниципального образования в целом удовлетворяет потребности участников движения.</w:t>
      </w:r>
    </w:p>
    <w:p w:rsidR="009D3B0A" w:rsidRPr="009D3B0A" w:rsidRDefault="009D3B0A" w:rsidP="009D3B0A">
      <w:pPr>
        <w:pStyle w:val="a3"/>
        <w:spacing w:after="0" w:line="240" w:lineRule="auto"/>
        <w:ind w:left="0" w:firstLine="851"/>
        <w:jc w:val="both"/>
        <w:textAlignment w:val="baseline"/>
        <w:rPr>
          <w:rFonts w:ascii="Times New Roman" w:hAnsi="Times New Roman"/>
          <w:sz w:val="28"/>
          <w:szCs w:val="28"/>
          <w:bdr w:val="none" w:sz="0" w:space="0" w:color="auto" w:frame="1"/>
        </w:rPr>
      </w:pPr>
      <w:r w:rsidRPr="009D3B0A">
        <w:rPr>
          <w:rFonts w:ascii="Times New Roman" w:hAnsi="Times New Roman"/>
          <w:sz w:val="28"/>
          <w:szCs w:val="28"/>
          <w:bdr w:val="none" w:sz="0" w:space="0" w:color="auto" w:frame="1"/>
        </w:rPr>
        <w:t>Объекты транспортного обслуживания на вышеуказанных дорогах отсутствуют.</w:t>
      </w:r>
    </w:p>
    <w:p w:rsidR="009D3B0A" w:rsidRPr="009D3B0A" w:rsidRDefault="009D3B0A" w:rsidP="009D3B0A">
      <w:pPr>
        <w:pStyle w:val="a3"/>
        <w:spacing w:after="0" w:line="240" w:lineRule="auto"/>
        <w:ind w:left="0" w:firstLine="851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9D3B0A">
        <w:rPr>
          <w:rFonts w:ascii="Times New Roman" w:hAnsi="Times New Roman"/>
          <w:sz w:val="28"/>
          <w:szCs w:val="28"/>
        </w:rPr>
        <w:t>Общая протяжённость дорожной сети на территории Листвянского сельсовета по состоянию на 2012 год составляет около 34,5 км. Плотность дорожной сети составляет 3,5 км/ км</w:t>
      </w:r>
      <w:r w:rsidRPr="009D3B0A">
        <w:rPr>
          <w:rFonts w:ascii="Times New Roman" w:hAnsi="Times New Roman"/>
          <w:sz w:val="28"/>
          <w:szCs w:val="28"/>
          <w:vertAlign w:val="superscript"/>
        </w:rPr>
        <w:t>2</w:t>
      </w:r>
      <w:r w:rsidRPr="009D3B0A">
        <w:rPr>
          <w:rFonts w:ascii="Times New Roman" w:hAnsi="Times New Roman"/>
          <w:sz w:val="28"/>
          <w:szCs w:val="28"/>
        </w:rPr>
        <w:t>.</w:t>
      </w:r>
    </w:p>
    <w:p w:rsidR="009D3B0A" w:rsidRPr="009D3B0A" w:rsidRDefault="009D3B0A" w:rsidP="009D3B0A">
      <w:pPr>
        <w:pStyle w:val="S7"/>
      </w:pPr>
      <w:r w:rsidRPr="009D3B0A">
        <w:rPr>
          <w:szCs w:val="28"/>
        </w:rPr>
        <w:t xml:space="preserve">Дорожная сеть сельского совета </w:t>
      </w:r>
      <w:r w:rsidRPr="009D3B0A">
        <w:t>характеризуется низкой плотностью и номинальной функциональной развитостью.</w:t>
      </w:r>
    </w:p>
    <w:p w:rsidR="009D3B0A" w:rsidRPr="009D3B0A" w:rsidRDefault="009D3B0A" w:rsidP="009D3B0A">
      <w:pPr>
        <w:pStyle w:val="S7"/>
      </w:pPr>
      <w:r w:rsidRPr="009D3B0A">
        <w:t xml:space="preserve">Изолированное положение сельсовета в системе расселения требует мер по повышению уровня безопасности населения и обеспечению бесперебойного функционирования объектов жизнеобеспечения. Развитие дорожной сети сельсовета является одним из важнейших условий обеспечения доступа служб экстренного реагирования. </w:t>
      </w:r>
    </w:p>
    <w:p w:rsidR="009D3B0A" w:rsidRPr="009D3B0A" w:rsidRDefault="009D3B0A" w:rsidP="009D3B0A">
      <w:pPr>
        <w:pStyle w:val="S7"/>
      </w:pPr>
      <w:r w:rsidRPr="009D3B0A">
        <w:t>Привлекательность рекреационной составляющей территории Листвянского сельсовета определяет вектор на развитие жилищного строительства и сопутствующей инфраструктуры.</w:t>
      </w:r>
    </w:p>
    <w:p w:rsidR="009D3B0A" w:rsidRPr="009D3B0A" w:rsidRDefault="009D3B0A" w:rsidP="009D3B0A">
      <w:pPr>
        <w:pStyle w:val="S7"/>
      </w:pPr>
    </w:p>
    <w:p w:rsidR="009D3B0A" w:rsidRPr="009D3B0A" w:rsidRDefault="009D3B0A" w:rsidP="009D3B0A">
      <w:pPr>
        <w:pStyle w:val="S7"/>
        <w:jc w:val="left"/>
        <w:rPr>
          <w:i/>
        </w:rPr>
      </w:pPr>
      <w:r w:rsidRPr="009D3B0A">
        <w:rPr>
          <w:i/>
        </w:rPr>
        <w:t>Железнодорожный, воздушный, водный транспорт</w:t>
      </w:r>
    </w:p>
    <w:p w:rsidR="009D3B0A" w:rsidRPr="009D3B0A" w:rsidRDefault="009D3B0A" w:rsidP="009D3B0A">
      <w:pPr>
        <w:pStyle w:val="S7"/>
        <w:jc w:val="center"/>
        <w:rPr>
          <w:i/>
        </w:rPr>
      </w:pPr>
    </w:p>
    <w:p w:rsidR="009D3B0A" w:rsidRPr="009D3B0A" w:rsidRDefault="009D3B0A" w:rsidP="009D3B0A">
      <w:pPr>
        <w:pStyle w:val="S7"/>
        <w:rPr>
          <w:szCs w:val="28"/>
        </w:rPr>
      </w:pPr>
      <w:r w:rsidRPr="009D3B0A">
        <w:t xml:space="preserve">Относительная отдаленность областного центра не позволяет в полной мере жителям муниципального образования пользоваться услугами </w:t>
      </w:r>
      <w:r w:rsidRPr="009D3B0A">
        <w:rPr>
          <w:szCs w:val="28"/>
        </w:rPr>
        <w:t>железнодорожного и воздушного транспорта во внутрироссийском и международном сообщении.</w:t>
      </w:r>
    </w:p>
    <w:p w:rsidR="009D3B0A" w:rsidRPr="009D3B0A" w:rsidRDefault="009D3B0A" w:rsidP="009D3B0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D3B0A" w:rsidRPr="009D3B0A" w:rsidRDefault="009D3B0A" w:rsidP="009D3B0A">
      <w:pPr>
        <w:spacing w:after="0" w:line="240" w:lineRule="auto"/>
        <w:ind w:firstLine="709"/>
        <w:contextualSpacing/>
        <w:textAlignment w:val="baseline"/>
        <w:rPr>
          <w:rFonts w:ascii="Times New Roman" w:eastAsia="Times New Roman" w:hAnsi="Times New Roman"/>
          <w:i/>
          <w:sz w:val="28"/>
          <w:szCs w:val="28"/>
          <w:bdr w:val="none" w:sz="0" w:space="0" w:color="auto" w:frame="1"/>
        </w:rPr>
      </w:pPr>
      <w:r w:rsidRPr="009D3B0A">
        <w:rPr>
          <w:rFonts w:ascii="Times New Roman" w:eastAsia="Times New Roman" w:hAnsi="Times New Roman"/>
          <w:i/>
          <w:sz w:val="28"/>
          <w:szCs w:val="28"/>
          <w:bdr w:val="none" w:sz="0" w:space="0" w:color="auto" w:frame="1"/>
        </w:rPr>
        <w:t>Пассажирское автобусное сообщение</w:t>
      </w:r>
    </w:p>
    <w:p w:rsidR="009D3B0A" w:rsidRPr="009D3B0A" w:rsidRDefault="009D3B0A" w:rsidP="009D3B0A">
      <w:pPr>
        <w:spacing w:after="0" w:line="240" w:lineRule="auto"/>
        <w:ind w:firstLine="651"/>
        <w:jc w:val="both"/>
        <w:rPr>
          <w:rFonts w:ascii="Times New Roman" w:hAnsi="Times New Roman"/>
          <w:sz w:val="28"/>
          <w:szCs w:val="28"/>
        </w:rPr>
      </w:pPr>
    </w:p>
    <w:p w:rsidR="009D3B0A" w:rsidRPr="009D3B0A" w:rsidRDefault="009D3B0A" w:rsidP="009D3B0A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9D3B0A">
        <w:rPr>
          <w:rFonts w:ascii="Times New Roman" w:hAnsi="Times New Roman"/>
          <w:bCs/>
          <w:sz w:val="28"/>
          <w:szCs w:val="28"/>
        </w:rPr>
        <w:t>Маршрут движения автотранспорта МУП ИР «ПАТП»:</w:t>
      </w:r>
    </w:p>
    <w:p w:rsidR="009D3B0A" w:rsidRPr="009D3B0A" w:rsidRDefault="009D3B0A" w:rsidP="009D3B0A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D3B0A">
        <w:rPr>
          <w:rFonts w:ascii="Times New Roman" w:hAnsi="Times New Roman"/>
          <w:sz w:val="28"/>
          <w:szCs w:val="28"/>
        </w:rPr>
        <w:t>- № 221 "г.Искитим – р.п.Линево - п.Листвянский" ежедневно, 1 раз в день;</w:t>
      </w:r>
    </w:p>
    <w:p w:rsidR="009D3B0A" w:rsidRPr="009D3B0A" w:rsidRDefault="009D3B0A" w:rsidP="009D3B0A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D3B0A">
        <w:rPr>
          <w:rFonts w:ascii="Times New Roman" w:hAnsi="Times New Roman"/>
          <w:sz w:val="28"/>
          <w:szCs w:val="28"/>
        </w:rPr>
        <w:t>- № 223-1 "р.п.Линево - п.Листвянский (Листвянские дачи)" ежедневно, 10 раз в день;</w:t>
      </w:r>
    </w:p>
    <w:p w:rsidR="009D3B0A" w:rsidRPr="009D3B0A" w:rsidRDefault="009D3B0A" w:rsidP="009D3B0A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D3B0A">
        <w:rPr>
          <w:rFonts w:ascii="Times New Roman" w:hAnsi="Times New Roman"/>
          <w:sz w:val="28"/>
          <w:szCs w:val="28"/>
        </w:rPr>
        <w:t>- № 223-2 "р.п.Линево – Геологоразведка -п.Листвянский" ежедневно, 11 раз в день;</w:t>
      </w:r>
    </w:p>
    <w:p w:rsidR="009D3B0A" w:rsidRPr="009D3B0A" w:rsidRDefault="009D3B0A" w:rsidP="009D3B0A">
      <w:pPr>
        <w:spacing w:after="0" w:line="240" w:lineRule="auto"/>
        <w:ind w:firstLine="709"/>
        <w:rPr>
          <w:rFonts w:ascii="Times New Roman" w:hAnsi="Times New Roman"/>
          <w:bCs/>
          <w:sz w:val="28"/>
          <w:szCs w:val="28"/>
        </w:rPr>
      </w:pPr>
    </w:p>
    <w:p w:rsidR="009D3B0A" w:rsidRPr="009D3B0A" w:rsidRDefault="009D3B0A" w:rsidP="009D3B0A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9D3B0A">
        <w:rPr>
          <w:rFonts w:ascii="Times New Roman" w:hAnsi="Times New Roman"/>
          <w:bCs/>
          <w:sz w:val="28"/>
          <w:szCs w:val="28"/>
        </w:rPr>
        <w:lastRenderedPageBreak/>
        <w:t xml:space="preserve">Маршрут движения автотранспорта </w:t>
      </w:r>
      <w:r w:rsidRPr="009D3B0A">
        <w:rPr>
          <w:rFonts w:ascii="Times New Roman" w:hAnsi="Times New Roman"/>
          <w:sz w:val="28"/>
          <w:szCs w:val="28"/>
        </w:rPr>
        <w:t>ИП Белан Н.М. (гос. номер КЕ 860\54):</w:t>
      </w:r>
    </w:p>
    <w:p w:rsidR="00867D81" w:rsidRPr="009D3B0A" w:rsidRDefault="009D3B0A" w:rsidP="009D3B0A">
      <w:pPr>
        <w:pStyle w:val="S7"/>
        <w:jc w:val="center"/>
        <w:rPr>
          <w:i/>
        </w:rPr>
      </w:pPr>
      <w:r w:rsidRPr="009D3B0A">
        <w:rPr>
          <w:szCs w:val="28"/>
        </w:rPr>
        <w:t>- № 823  "р.п. Линево - п. Листвянский" ежедневно, 10 раз в день.</w:t>
      </w:r>
    </w:p>
    <w:p w:rsidR="00F42031" w:rsidRPr="00E00631" w:rsidRDefault="00F42031" w:rsidP="008E6EC7">
      <w:pPr>
        <w:pStyle w:val="S7"/>
        <w:jc w:val="center"/>
        <w:rPr>
          <w:i/>
        </w:rPr>
      </w:pPr>
    </w:p>
    <w:p w:rsidR="00867D81" w:rsidRPr="00E00631" w:rsidRDefault="00867D81" w:rsidP="00867D81">
      <w:pPr>
        <w:pStyle w:val="2"/>
        <w:rPr>
          <w:b w:val="0"/>
          <w:color w:val="auto"/>
        </w:rPr>
      </w:pPr>
      <w:bookmarkStart w:id="51" w:name="_Toc336253815"/>
      <w:bookmarkStart w:id="52" w:name="_Toc336254964"/>
      <w:bookmarkStart w:id="53" w:name="_Toc348947548"/>
      <w:r w:rsidRPr="00E00631">
        <w:rPr>
          <w:b w:val="0"/>
          <w:color w:val="auto"/>
        </w:rPr>
        <w:t>Инженерное обеспечение территории</w:t>
      </w:r>
      <w:bookmarkEnd w:id="51"/>
      <w:bookmarkEnd w:id="52"/>
      <w:bookmarkEnd w:id="53"/>
    </w:p>
    <w:p w:rsidR="00867D81" w:rsidRPr="00E00631" w:rsidRDefault="00867D81" w:rsidP="00867D81">
      <w:pPr>
        <w:pStyle w:val="af9"/>
      </w:pPr>
    </w:p>
    <w:p w:rsidR="00C74E6E" w:rsidRDefault="00C74E6E" w:rsidP="00C74E6E">
      <w:pPr>
        <w:pStyle w:val="S7"/>
      </w:pPr>
      <w:r w:rsidRPr="00EB7B99">
        <w:rPr>
          <w:i/>
        </w:rPr>
        <w:t>Водоснабжение</w:t>
      </w:r>
    </w:p>
    <w:p w:rsidR="00C74E6E" w:rsidRPr="00044D5B" w:rsidRDefault="00C74E6E" w:rsidP="00C74E6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4D5B">
        <w:rPr>
          <w:rFonts w:ascii="Times New Roman" w:hAnsi="Times New Roman"/>
          <w:sz w:val="28"/>
          <w:szCs w:val="28"/>
        </w:rPr>
        <w:t>В геоморфологическом отношении рассматриваемый район расположен в пределах Томь-Колыванской складчатой зоны, представляющей собой приподнятую равнину, расчлененную долинами, оврагами и логами.</w:t>
      </w:r>
    </w:p>
    <w:p w:rsidR="00C74E6E" w:rsidRPr="00044D5B" w:rsidRDefault="00C74E6E" w:rsidP="00C74E6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4D5B">
        <w:rPr>
          <w:rFonts w:ascii="Times New Roman" w:hAnsi="Times New Roman"/>
          <w:sz w:val="28"/>
          <w:szCs w:val="28"/>
        </w:rPr>
        <w:t>В геологическом строении территории принимают участие палеозойские отложения, представленные осадочными породами среднедевонского возраста, перекрытые сверху рыхлым чехлом, в составе которого выделяется, верхнечетвертичные покровные отложения и нижне-среднечетвертичные осадки краснодубровской свиты.</w:t>
      </w:r>
    </w:p>
    <w:p w:rsidR="00C74E6E" w:rsidRPr="00044D5B" w:rsidRDefault="00C74E6E" w:rsidP="00C74E6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4D5B">
        <w:rPr>
          <w:rFonts w:ascii="Times New Roman" w:hAnsi="Times New Roman"/>
          <w:sz w:val="28"/>
          <w:szCs w:val="28"/>
        </w:rPr>
        <w:t>В гидрогеологическом плане район приурочен к крайней западной части Алтае-Саянской складчатой зоны, где выделяются следующие геолого-гидрогеологические подразделения:</w:t>
      </w:r>
    </w:p>
    <w:p w:rsidR="00C74E6E" w:rsidRPr="00044D5B" w:rsidRDefault="00C74E6E" w:rsidP="00C74E6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4D5B">
        <w:rPr>
          <w:rFonts w:ascii="Times New Roman" w:hAnsi="Times New Roman"/>
          <w:sz w:val="28"/>
          <w:szCs w:val="28"/>
        </w:rPr>
        <w:t>Нижне-среднечетвертичные отложения краснодубровской свиты вместе с чехлом покрова распространены повсеместно, за исключением долин рек. Залегают они под суглинистым чехлом покровных отложений, мощность которых составляет 1-3м, и представлены преимущественно суглинками и глинами с прослоями супесей, редко с линзами и прослоями мелко-тонкозернистых песков. Общая мощность отложений изменяется в пределах 3-50м. Обводненные линзы и прослои песков встречены единичными скважинами и имеют мощность от 1 до 10 м. Пески тонко-мелкозернистые, пылеватые, глинистые.</w:t>
      </w:r>
    </w:p>
    <w:p w:rsidR="00C74E6E" w:rsidRPr="00044D5B" w:rsidRDefault="00C74E6E" w:rsidP="00C74E6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4D5B">
        <w:rPr>
          <w:rFonts w:ascii="Times New Roman" w:hAnsi="Times New Roman"/>
          <w:sz w:val="28"/>
          <w:szCs w:val="28"/>
        </w:rPr>
        <w:t>Подземные воды, спорадически встречающиеся в отложениях краснодубровской свиты, опробованы единичными скважинами и для водоснабжения не имеют перспективы, в виду ограниченности распространения и низкой водообильности.</w:t>
      </w:r>
    </w:p>
    <w:p w:rsidR="00C74E6E" w:rsidRPr="00044D5B" w:rsidRDefault="00C74E6E" w:rsidP="00C74E6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4D5B">
        <w:rPr>
          <w:rFonts w:ascii="Times New Roman" w:hAnsi="Times New Roman"/>
          <w:sz w:val="28"/>
          <w:szCs w:val="28"/>
        </w:rPr>
        <w:t>Водоносный горизонт верхней трещиноватой зоны палеозойских пород имеет повсеместное распространение и вскрывается скважинами на глубине 3-50м. По литологическому составу – это преимущественно глинистые сланцы, песчаники, алевриты и известняки. Вскрытая мощность этих отложений колеблется в пределах 40-100м. В верхней части породы трещиноваты или разрушены до состояния обломочного материала и содержат напорно-безнапорные подземные воды, статический уровень которых фиксируется по скважинам на глубине от 5,0 до 35м.</w:t>
      </w:r>
    </w:p>
    <w:p w:rsidR="00C74E6E" w:rsidRPr="00044D5B" w:rsidRDefault="00C74E6E" w:rsidP="00C74E6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4D5B">
        <w:rPr>
          <w:rFonts w:ascii="Times New Roman" w:hAnsi="Times New Roman"/>
          <w:sz w:val="28"/>
          <w:szCs w:val="28"/>
        </w:rPr>
        <w:t>Водообильность палеозойских пород в целом невысокая и отличается крайней неравномерностью. Дебиты скважин при откачках составляют 0,8 – 7,0 л/с при понижении уровня воды на 28-50м, удельные дебиты 0,02-0,25 л/с.</w:t>
      </w:r>
    </w:p>
    <w:p w:rsidR="00C74E6E" w:rsidRPr="00044D5B" w:rsidRDefault="00C74E6E" w:rsidP="00C74E6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4D5B">
        <w:rPr>
          <w:rFonts w:ascii="Times New Roman" w:hAnsi="Times New Roman"/>
          <w:sz w:val="28"/>
          <w:szCs w:val="28"/>
        </w:rPr>
        <w:t>Качество подземных вод хорошее. Воды пресные, преобладает минерализация 0,4-0,6 г/дм³, общая жесткость умеренная, чаще 4-7 ммоль/дм³, содержание суммарного железа редко превышает 0,3-0,5 мг/дм³. По типу воды преимущественно гидрокарбонатные кальциево-натриевые.</w:t>
      </w:r>
    </w:p>
    <w:p w:rsidR="00C74E6E" w:rsidRPr="00044D5B" w:rsidRDefault="00C74E6E" w:rsidP="00C74E6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4D5B">
        <w:rPr>
          <w:rFonts w:ascii="Times New Roman" w:hAnsi="Times New Roman"/>
          <w:sz w:val="28"/>
          <w:szCs w:val="28"/>
        </w:rPr>
        <w:t xml:space="preserve">Формирование естественных ресурсов подземных вод происходит в пределах территории их распространения за счет инфильтрации атмосферных </w:t>
      </w:r>
      <w:r w:rsidRPr="00044D5B">
        <w:rPr>
          <w:rFonts w:ascii="Times New Roman" w:hAnsi="Times New Roman"/>
          <w:sz w:val="28"/>
          <w:szCs w:val="28"/>
        </w:rPr>
        <w:lastRenderedPageBreak/>
        <w:t xml:space="preserve">осадков и талых вод. Подземные воды палеозойских отложений широко используются для водоснабжения на всей территории распространения. </w:t>
      </w:r>
    </w:p>
    <w:p w:rsidR="00C74E6E" w:rsidRPr="00044D5B" w:rsidRDefault="00C74E6E" w:rsidP="00C74E6E">
      <w:pPr>
        <w:pStyle w:val="S7"/>
        <w:rPr>
          <w:spacing w:val="-1"/>
        </w:rPr>
      </w:pPr>
      <w:r w:rsidRPr="00044D5B">
        <w:rPr>
          <w:szCs w:val="28"/>
        </w:rPr>
        <w:t xml:space="preserve">Водоснабжение потребителей в настоящее время осуществляется из подземных источников. Системы водоснабжения в населенных пунктах с одним подъемом, очистка не производится. </w:t>
      </w:r>
      <w:r w:rsidRPr="00044D5B">
        <w:t xml:space="preserve">Схема водоснабжения в населенных пунктах как кольцевая, так и тупиковая. Система водоснабжения общепоселковая, объединенная хозяйственно-питьевая с противопожарной низкого давления. </w:t>
      </w:r>
    </w:p>
    <w:p w:rsidR="00C74E6E" w:rsidRPr="00044D5B" w:rsidRDefault="00C74E6E" w:rsidP="00C74E6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4D5B">
        <w:rPr>
          <w:rFonts w:ascii="Times New Roman" w:hAnsi="Times New Roman"/>
          <w:sz w:val="28"/>
          <w:szCs w:val="28"/>
        </w:rPr>
        <w:t>Эксплуатация подземных источников осуществляется посредством водозаборных скважин, на сети установлены водоразборные колонки. Способ прокладки подземный, на глубине 3м и более.</w:t>
      </w:r>
      <w:r w:rsidRPr="00044D5B">
        <w:rPr>
          <w:rFonts w:ascii="Times New Roman" w:hAnsi="Times New Roman"/>
          <w:spacing w:val="-1"/>
        </w:rPr>
        <w:t xml:space="preserve"> </w:t>
      </w:r>
      <w:r w:rsidRPr="00044D5B">
        <w:rPr>
          <w:rFonts w:ascii="Times New Roman" w:hAnsi="Times New Roman"/>
          <w:sz w:val="28"/>
          <w:szCs w:val="28"/>
        </w:rPr>
        <w:t xml:space="preserve">Всего в сельсовете насчитывается </w:t>
      </w:r>
      <w:r>
        <w:rPr>
          <w:rFonts w:ascii="Times New Roman" w:hAnsi="Times New Roman"/>
          <w:sz w:val="28"/>
          <w:szCs w:val="28"/>
        </w:rPr>
        <w:t xml:space="preserve">8 </w:t>
      </w:r>
      <w:r w:rsidRPr="00044D5B">
        <w:rPr>
          <w:rFonts w:ascii="Times New Roman" w:hAnsi="Times New Roman"/>
          <w:sz w:val="28"/>
          <w:szCs w:val="28"/>
        </w:rPr>
        <w:t>водозаборны</w:t>
      </w:r>
      <w:r>
        <w:rPr>
          <w:rFonts w:ascii="Times New Roman" w:hAnsi="Times New Roman"/>
          <w:sz w:val="28"/>
          <w:szCs w:val="28"/>
        </w:rPr>
        <w:t>х</w:t>
      </w:r>
      <w:r w:rsidRPr="00044D5B">
        <w:rPr>
          <w:rFonts w:ascii="Times New Roman" w:hAnsi="Times New Roman"/>
          <w:sz w:val="28"/>
          <w:szCs w:val="28"/>
        </w:rPr>
        <w:t xml:space="preserve"> скважин</w:t>
      </w:r>
      <w:r>
        <w:rPr>
          <w:rFonts w:ascii="Times New Roman" w:hAnsi="Times New Roman"/>
          <w:sz w:val="28"/>
          <w:szCs w:val="28"/>
        </w:rPr>
        <w:t>.</w:t>
      </w:r>
      <w:r w:rsidRPr="00044D5B">
        <w:rPr>
          <w:rFonts w:ascii="Times New Roman" w:hAnsi="Times New Roman"/>
          <w:sz w:val="28"/>
          <w:szCs w:val="28"/>
        </w:rPr>
        <w:t xml:space="preserve"> </w:t>
      </w:r>
    </w:p>
    <w:p w:rsidR="00C74E6E" w:rsidRDefault="00C74E6E" w:rsidP="00C74E6E">
      <w:pPr>
        <w:pStyle w:val="S7"/>
      </w:pPr>
      <w:r>
        <w:t>Охват населения централизованным водоснабжением 30%.</w:t>
      </w:r>
    </w:p>
    <w:p w:rsidR="00C74E6E" w:rsidRDefault="00C74E6E" w:rsidP="00C74E6E">
      <w:pPr>
        <w:pStyle w:val="S7"/>
        <w:jc w:val="right"/>
        <w:rPr>
          <w:i/>
        </w:rPr>
      </w:pPr>
    </w:p>
    <w:p w:rsidR="00C74E6E" w:rsidRDefault="00E00631" w:rsidP="00C74E6E">
      <w:pPr>
        <w:pStyle w:val="S7"/>
        <w:jc w:val="right"/>
        <w:rPr>
          <w:i/>
        </w:rPr>
      </w:pPr>
      <w:r>
        <w:rPr>
          <w:i/>
        </w:rPr>
        <w:t>Таблица 1.2.9</w:t>
      </w:r>
      <w:r w:rsidR="00C74E6E">
        <w:rPr>
          <w:i/>
        </w:rPr>
        <w:t>-1</w:t>
      </w:r>
    </w:p>
    <w:p w:rsidR="00C74E6E" w:rsidRDefault="00C74E6E" w:rsidP="00C74E6E">
      <w:pPr>
        <w:pStyle w:val="S7"/>
        <w:jc w:val="center"/>
        <w:rPr>
          <w:i/>
        </w:rPr>
      </w:pPr>
    </w:p>
    <w:p w:rsidR="00C74E6E" w:rsidRPr="00F64EE3" w:rsidRDefault="00C74E6E" w:rsidP="00C74E6E">
      <w:pPr>
        <w:pStyle w:val="S7"/>
        <w:jc w:val="center"/>
        <w:rPr>
          <w:i/>
        </w:rPr>
      </w:pPr>
      <w:r w:rsidRPr="00F64EE3">
        <w:rPr>
          <w:i/>
        </w:rPr>
        <w:t xml:space="preserve">Характеристика </w:t>
      </w:r>
      <w:r>
        <w:rPr>
          <w:i/>
        </w:rPr>
        <w:t xml:space="preserve">существующих </w:t>
      </w:r>
      <w:r w:rsidRPr="00F64EE3">
        <w:rPr>
          <w:i/>
        </w:rPr>
        <w:t>скважин</w:t>
      </w:r>
    </w:p>
    <w:p w:rsidR="00C74E6E" w:rsidRDefault="00C74E6E" w:rsidP="00C74E6E">
      <w:pPr>
        <w:pStyle w:val="S7"/>
        <w:jc w:val="right"/>
        <w:rPr>
          <w:i/>
        </w:rPr>
      </w:pPr>
    </w:p>
    <w:tbl>
      <w:tblPr>
        <w:tblpPr w:leftFromText="180" w:rightFromText="180" w:vertAnchor="text" w:horzAnchor="page" w:tblpXSpec="center" w:tblpY="1"/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1843"/>
        <w:gridCol w:w="2268"/>
        <w:gridCol w:w="1134"/>
        <w:gridCol w:w="1559"/>
        <w:gridCol w:w="1418"/>
        <w:gridCol w:w="1559"/>
      </w:tblGrid>
      <w:tr w:rsidR="00C74E6E" w:rsidRPr="001D7F8B" w:rsidTr="00DC07E4">
        <w:tc>
          <w:tcPr>
            <w:tcW w:w="817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b/>
                <w:sz w:val="24"/>
              </w:rPr>
            </w:pPr>
            <w:r w:rsidRPr="001D7F8B">
              <w:rPr>
                <w:b/>
                <w:sz w:val="24"/>
              </w:rPr>
              <w:t>№ п./п.</w:t>
            </w:r>
          </w:p>
        </w:tc>
        <w:tc>
          <w:tcPr>
            <w:tcW w:w="1843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b/>
                <w:sz w:val="24"/>
              </w:rPr>
            </w:pPr>
            <w:r w:rsidRPr="001D7F8B">
              <w:rPr>
                <w:b/>
                <w:sz w:val="24"/>
              </w:rPr>
              <w:t>Наименование</w:t>
            </w:r>
          </w:p>
        </w:tc>
        <w:tc>
          <w:tcPr>
            <w:tcW w:w="2268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b/>
                <w:sz w:val="24"/>
              </w:rPr>
            </w:pPr>
            <w:r w:rsidRPr="001D7F8B">
              <w:rPr>
                <w:b/>
                <w:sz w:val="24"/>
              </w:rPr>
              <w:t>Адрес</w:t>
            </w:r>
          </w:p>
        </w:tc>
        <w:tc>
          <w:tcPr>
            <w:tcW w:w="1134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b/>
                <w:sz w:val="24"/>
                <w:vertAlign w:val="superscript"/>
              </w:rPr>
            </w:pPr>
            <w:r w:rsidRPr="001D7F8B">
              <w:rPr>
                <w:b/>
                <w:sz w:val="24"/>
              </w:rPr>
              <w:t>Объём, м</w:t>
            </w:r>
            <w:r w:rsidRPr="001D7F8B">
              <w:rPr>
                <w:b/>
                <w:sz w:val="24"/>
                <w:vertAlign w:val="superscript"/>
              </w:rPr>
              <w:t>3</w:t>
            </w:r>
          </w:p>
        </w:tc>
        <w:tc>
          <w:tcPr>
            <w:tcW w:w="1559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b/>
                <w:sz w:val="24"/>
              </w:rPr>
            </w:pPr>
            <w:r w:rsidRPr="001D7F8B">
              <w:rPr>
                <w:b/>
                <w:sz w:val="24"/>
              </w:rPr>
              <w:t>Глубина</w:t>
            </w:r>
          </w:p>
          <w:p w:rsidR="00C74E6E" w:rsidRDefault="00C74E6E" w:rsidP="00DC07E4">
            <w:pPr>
              <w:pStyle w:val="S7"/>
              <w:ind w:firstLine="0"/>
              <w:jc w:val="center"/>
              <w:rPr>
                <w:b/>
                <w:sz w:val="24"/>
              </w:rPr>
            </w:pPr>
            <w:r w:rsidRPr="001D7F8B">
              <w:rPr>
                <w:b/>
                <w:sz w:val="24"/>
              </w:rPr>
              <w:t xml:space="preserve">заложе6ия, </w:t>
            </w:r>
          </w:p>
          <w:p w:rsidR="00C74E6E" w:rsidRPr="001D7F8B" w:rsidRDefault="00C74E6E" w:rsidP="00DC07E4">
            <w:pPr>
              <w:pStyle w:val="S7"/>
              <w:ind w:firstLine="0"/>
              <w:jc w:val="center"/>
              <w:rPr>
                <w:b/>
                <w:sz w:val="24"/>
              </w:rPr>
            </w:pPr>
            <w:r w:rsidRPr="001D7F8B">
              <w:rPr>
                <w:b/>
                <w:sz w:val="24"/>
              </w:rPr>
              <w:t>м</w:t>
            </w:r>
          </w:p>
        </w:tc>
        <w:tc>
          <w:tcPr>
            <w:tcW w:w="1418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b/>
                <w:sz w:val="24"/>
              </w:rPr>
            </w:pPr>
            <w:r w:rsidRPr="001D7F8B">
              <w:rPr>
                <w:b/>
                <w:sz w:val="24"/>
              </w:rPr>
              <w:t>Год ввода</w:t>
            </w:r>
          </w:p>
        </w:tc>
        <w:tc>
          <w:tcPr>
            <w:tcW w:w="1559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b/>
                <w:sz w:val="24"/>
              </w:rPr>
            </w:pPr>
            <w:r w:rsidRPr="001D7F8B">
              <w:rPr>
                <w:b/>
                <w:sz w:val="24"/>
              </w:rPr>
              <w:t>Производи</w:t>
            </w:r>
            <w:r>
              <w:rPr>
                <w:b/>
                <w:sz w:val="24"/>
              </w:rPr>
              <w:t>-</w:t>
            </w:r>
            <w:r w:rsidRPr="001D7F8B">
              <w:rPr>
                <w:b/>
                <w:sz w:val="24"/>
              </w:rPr>
              <w:t>тельность, м</w:t>
            </w:r>
            <w:r w:rsidRPr="001D7F8B">
              <w:rPr>
                <w:b/>
                <w:sz w:val="24"/>
                <w:vertAlign w:val="superscript"/>
              </w:rPr>
              <w:t>3</w:t>
            </w:r>
            <w:r w:rsidRPr="001D7F8B">
              <w:rPr>
                <w:b/>
                <w:sz w:val="24"/>
              </w:rPr>
              <w:t>/час</w:t>
            </w:r>
          </w:p>
        </w:tc>
      </w:tr>
      <w:tr w:rsidR="00C74E6E" w:rsidRPr="001D7F8B" w:rsidTr="00DC07E4">
        <w:tc>
          <w:tcPr>
            <w:tcW w:w="817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1</w:t>
            </w:r>
          </w:p>
        </w:tc>
        <w:tc>
          <w:tcPr>
            <w:tcW w:w="1843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Н-01528</w:t>
            </w:r>
          </w:p>
        </w:tc>
        <w:tc>
          <w:tcPr>
            <w:tcW w:w="2268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в 30м к югу от резервуара</w:t>
            </w:r>
          </w:p>
        </w:tc>
        <w:tc>
          <w:tcPr>
            <w:tcW w:w="1134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23</w:t>
            </w:r>
          </w:p>
        </w:tc>
        <w:tc>
          <w:tcPr>
            <w:tcW w:w="1559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70</w:t>
            </w:r>
          </w:p>
        </w:tc>
        <w:tc>
          <w:tcPr>
            <w:tcW w:w="1418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18.06.1975</w:t>
            </w:r>
          </w:p>
        </w:tc>
        <w:tc>
          <w:tcPr>
            <w:tcW w:w="1559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6</w:t>
            </w:r>
          </w:p>
        </w:tc>
      </w:tr>
      <w:tr w:rsidR="00C74E6E" w:rsidRPr="001D7F8B" w:rsidTr="00DC07E4">
        <w:tc>
          <w:tcPr>
            <w:tcW w:w="817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2</w:t>
            </w:r>
          </w:p>
        </w:tc>
        <w:tc>
          <w:tcPr>
            <w:tcW w:w="1843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Н- 10255</w:t>
            </w:r>
          </w:p>
        </w:tc>
        <w:tc>
          <w:tcPr>
            <w:tcW w:w="2268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в восточной части п.Листвянский в 100м к западу от пекарни</w:t>
            </w:r>
          </w:p>
        </w:tc>
        <w:tc>
          <w:tcPr>
            <w:tcW w:w="1134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15</w:t>
            </w:r>
          </w:p>
        </w:tc>
        <w:tc>
          <w:tcPr>
            <w:tcW w:w="1559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102</w:t>
            </w:r>
          </w:p>
        </w:tc>
        <w:tc>
          <w:tcPr>
            <w:tcW w:w="1418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18.02.1980</w:t>
            </w:r>
          </w:p>
        </w:tc>
        <w:tc>
          <w:tcPr>
            <w:tcW w:w="1559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6</w:t>
            </w:r>
          </w:p>
        </w:tc>
      </w:tr>
      <w:tr w:rsidR="00C74E6E" w:rsidRPr="001D7F8B" w:rsidTr="00DC07E4">
        <w:tc>
          <w:tcPr>
            <w:tcW w:w="817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3</w:t>
            </w:r>
          </w:p>
        </w:tc>
        <w:tc>
          <w:tcPr>
            <w:tcW w:w="1843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Н-1321</w:t>
            </w:r>
          </w:p>
        </w:tc>
        <w:tc>
          <w:tcPr>
            <w:tcW w:w="2268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возле пруда</w:t>
            </w:r>
          </w:p>
        </w:tc>
        <w:tc>
          <w:tcPr>
            <w:tcW w:w="1134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26</w:t>
            </w:r>
          </w:p>
        </w:tc>
        <w:tc>
          <w:tcPr>
            <w:tcW w:w="1559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70</w:t>
            </w:r>
          </w:p>
        </w:tc>
        <w:tc>
          <w:tcPr>
            <w:tcW w:w="1418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12.02.1971</w:t>
            </w:r>
          </w:p>
        </w:tc>
        <w:tc>
          <w:tcPr>
            <w:tcW w:w="1559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20</w:t>
            </w:r>
          </w:p>
        </w:tc>
      </w:tr>
      <w:tr w:rsidR="00C74E6E" w:rsidRPr="001D7F8B" w:rsidTr="00DC07E4">
        <w:tc>
          <w:tcPr>
            <w:tcW w:w="817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4</w:t>
            </w:r>
          </w:p>
        </w:tc>
        <w:tc>
          <w:tcPr>
            <w:tcW w:w="1843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Н - 1397</w:t>
            </w:r>
          </w:p>
        </w:tc>
        <w:tc>
          <w:tcPr>
            <w:tcW w:w="2268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в поле бурразведки</w:t>
            </w:r>
          </w:p>
        </w:tc>
        <w:tc>
          <w:tcPr>
            <w:tcW w:w="1134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25</w:t>
            </w:r>
          </w:p>
        </w:tc>
        <w:tc>
          <w:tcPr>
            <w:tcW w:w="1559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100</w:t>
            </w:r>
          </w:p>
        </w:tc>
        <w:tc>
          <w:tcPr>
            <w:tcW w:w="1418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18.03.1971</w:t>
            </w:r>
          </w:p>
        </w:tc>
        <w:tc>
          <w:tcPr>
            <w:tcW w:w="1559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6</w:t>
            </w:r>
          </w:p>
        </w:tc>
      </w:tr>
      <w:tr w:rsidR="00C74E6E" w:rsidRPr="001D7F8B" w:rsidTr="00DC07E4">
        <w:tc>
          <w:tcPr>
            <w:tcW w:w="817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5</w:t>
            </w:r>
          </w:p>
        </w:tc>
        <w:tc>
          <w:tcPr>
            <w:tcW w:w="1843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Н - 10455</w:t>
            </w:r>
          </w:p>
        </w:tc>
        <w:tc>
          <w:tcPr>
            <w:tcW w:w="2268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100</w:t>
            </w:r>
            <w:r>
              <w:rPr>
                <w:sz w:val="24"/>
              </w:rPr>
              <w:t xml:space="preserve"> </w:t>
            </w:r>
            <w:r w:rsidRPr="001D7F8B">
              <w:rPr>
                <w:sz w:val="24"/>
              </w:rPr>
              <w:t>м на юг от п.Листвянский</w:t>
            </w:r>
          </w:p>
        </w:tc>
        <w:tc>
          <w:tcPr>
            <w:tcW w:w="1134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18</w:t>
            </w:r>
          </w:p>
        </w:tc>
        <w:tc>
          <w:tcPr>
            <w:tcW w:w="1559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105</w:t>
            </w:r>
          </w:p>
        </w:tc>
        <w:tc>
          <w:tcPr>
            <w:tcW w:w="1418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10.03.1982</w:t>
            </w:r>
          </w:p>
        </w:tc>
        <w:tc>
          <w:tcPr>
            <w:tcW w:w="1559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6</w:t>
            </w:r>
          </w:p>
        </w:tc>
      </w:tr>
      <w:tr w:rsidR="00C74E6E" w:rsidRPr="001D7F8B" w:rsidTr="00DC07E4">
        <w:tc>
          <w:tcPr>
            <w:tcW w:w="817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6</w:t>
            </w:r>
          </w:p>
        </w:tc>
        <w:tc>
          <w:tcPr>
            <w:tcW w:w="1843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Н - 10489</w:t>
            </w:r>
          </w:p>
        </w:tc>
        <w:tc>
          <w:tcPr>
            <w:tcW w:w="2268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0,1 км на юго-запад от п.Листвянский  (у вод</w:t>
            </w:r>
            <w:r>
              <w:rPr>
                <w:sz w:val="24"/>
              </w:rPr>
              <w:t>оё</w:t>
            </w:r>
            <w:r w:rsidRPr="001D7F8B">
              <w:rPr>
                <w:sz w:val="24"/>
              </w:rPr>
              <w:t>ма)</w:t>
            </w:r>
          </w:p>
        </w:tc>
        <w:tc>
          <w:tcPr>
            <w:tcW w:w="1134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12</w:t>
            </w:r>
          </w:p>
        </w:tc>
        <w:tc>
          <w:tcPr>
            <w:tcW w:w="1559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140</w:t>
            </w:r>
          </w:p>
        </w:tc>
        <w:tc>
          <w:tcPr>
            <w:tcW w:w="1418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29.05.1982</w:t>
            </w:r>
          </w:p>
        </w:tc>
        <w:tc>
          <w:tcPr>
            <w:tcW w:w="1559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6</w:t>
            </w:r>
          </w:p>
        </w:tc>
      </w:tr>
      <w:tr w:rsidR="00C74E6E" w:rsidRPr="001D7F8B" w:rsidTr="00DC07E4">
        <w:tc>
          <w:tcPr>
            <w:tcW w:w="817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7</w:t>
            </w:r>
          </w:p>
        </w:tc>
        <w:tc>
          <w:tcPr>
            <w:tcW w:w="1843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Н - 1393</w:t>
            </w:r>
          </w:p>
        </w:tc>
        <w:tc>
          <w:tcPr>
            <w:tcW w:w="2268" w:type="dxa"/>
            <w:vAlign w:val="center"/>
          </w:tcPr>
          <w:p w:rsidR="00C74E6E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 xml:space="preserve">лесная </w:t>
            </w:r>
          </w:p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( за котельной)</w:t>
            </w:r>
          </w:p>
        </w:tc>
        <w:tc>
          <w:tcPr>
            <w:tcW w:w="1134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22</w:t>
            </w:r>
          </w:p>
        </w:tc>
        <w:tc>
          <w:tcPr>
            <w:tcW w:w="1559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70</w:t>
            </w:r>
          </w:p>
        </w:tc>
        <w:tc>
          <w:tcPr>
            <w:tcW w:w="1418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26.02.1971</w:t>
            </w:r>
          </w:p>
        </w:tc>
        <w:tc>
          <w:tcPr>
            <w:tcW w:w="1559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6</w:t>
            </w:r>
          </w:p>
        </w:tc>
      </w:tr>
      <w:tr w:rsidR="00C74E6E" w:rsidRPr="001D7F8B" w:rsidTr="00DC07E4">
        <w:tc>
          <w:tcPr>
            <w:tcW w:w="817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8</w:t>
            </w:r>
          </w:p>
        </w:tc>
        <w:tc>
          <w:tcPr>
            <w:tcW w:w="1843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Н - 10258</w:t>
            </w:r>
          </w:p>
        </w:tc>
        <w:tc>
          <w:tcPr>
            <w:tcW w:w="2268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На западной окраине п.Листявнский</w:t>
            </w:r>
          </w:p>
        </w:tc>
        <w:tc>
          <w:tcPr>
            <w:tcW w:w="1134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29</w:t>
            </w:r>
          </w:p>
        </w:tc>
        <w:tc>
          <w:tcPr>
            <w:tcW w:w="1559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102</w:t>
            </w:r>
          </w:p>
        </w:tc>
        <w:tc>
          <w:tcPr>
            <w:tcW w:w="1418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25.03.1980</w:t>
            </w:r>
          </w:p>
        </w:tc>
        <w:tc>
          <w:tcPr>
            <w:tcW w:w="1559" w:type="dxa"/>
            <w:vAlign w:val="center"/>
          </w:tcPr>
          <w:p w:rsidR="00C74E6E" w:rsidRPr="001D7F8B" w:rsidRDefault="00C74E6E" w:rsidP="00DC07E4">
            <w:pPr>
              <w:pStyle w:val="S7"/>
              <w:ind w:firstLine="0"/>
              <w:jc w:val="center"/>
              <w:rPr>
                <w:sz w:val="24"/>
              </w:rPr>
            </w:pPr>
            <w:r w:rsidRPr="001D7F8B">
              <w:rPr>
                <w:sz w:val="24"/>
              </w:rPr>
              <w:t>12</w:t>
            </w:r>
          </w:p>
        </w:tc>
      </w:tr>
    </w:tbl>
    <w:p w:rsidR="00C74E6E" w:rsidRDefault="00C74E6E" w:rsidP="00C74E6E">
      <w:pPr>
        <w:pStyle w:val="S7"/>
        <w:jc w:val="right"/>
        <w:rPr>
          <w:i/>
        </w:rPr>
      </w:pPr>
    </w:p>
    <w:p w:rsidR="00C74E6E" w:rsidRDefault="00C74E6E" w:rsidP="00C74E6E">
      <w:pPr>
        <w:pStyle w:val="S7"/>
        <w:jc w:val="right"/>
        <w:rPr>
          <w:i/>
        </w:rPr>
      </w:pPr>
    </w:p>
    <w:p w:rsidR="00C74E6E" w:rsidRDefault="00C74E6E" w:rsidP="00C74E6E">
      <w:pPr>
        <w:pStyle w:val="S7"/>
        <w:jc w:val="left"/>
        <w:rPr>
          <w:i/>
        </w:rPr>
      </w:pPr>
      <w:r>
        <w:rPr>
          <w:i/>
        </w:rPr>
        <w:t>Водоотведение</w:t>
      </w:r>
    </w:p>
    <w:p w:rsidR="00C74E6E" w:rsidRPr="00EB7B99" w:rsidRDefault="00C74E6E" w:rsidP="00C74E6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B7B99">
        <w:rPr>
          <w:rFonts w:ascii="Times New Roman" w:hAnsi="Times New Roman"/>
          <w:sz w:val="28"/>
          <w:szCs w:val="28"/>
        </w:rPr>
        <w:t>В настоящее время центр</w:t>
      </w:r>
      <w:r>
        <w:rPr>
          <w:rFonts w:ascii="Times New Roman" w:hAnsi="Times New Roman"/>
          <w:sz w:val="28"/>
          <w:szCs w:val="28"/>
        </w:rPr>
        <w:t xml:space="preserve">ализованная система канализации </w:t>
      </w:r>
      <w:r w:rsidRPr="00EB7B99">
        <w:rPr>
          <w:rFonts w:ascii="Times New Roman" w:hAnsi="Times New Roman"/>
          <w:sz w:val="28"/>
          <w:szCs w:val="28"/>
        </w:rPr>
        <w:t>отсутствует.</w:t>
      </w:r>
    </w:p>
    <w:p w:rsidR="00C74E6E" w:rsidRDefault="00C74E6E" w:rsidP="00C74E6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B7B99">
        <w:rPr>
          <w:rFonts w:ascii="Times New Roman" w:hAnsi="Times New Roman"/>
          <w:sz w:val="28"/>
          <w:szCs w:val="28"/>
        </w:rPr>
        <w:t>Канализование жилых и общественных зданий осуществляется в выгребные ямы. Сточные воды из выгребных ям специализированным автотранспортом вывозятся в специально отведенное место. Очистные сооружения канализации отсутствуют.</w:t>
      </w:r>
    </w:p>
    <w:p w:rsidR="00C74E6E" w:rsidRDefault="00C74E6E" w:rsidP="00C74E6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1677F" w:rsidRDefault="00B1677F" w:rsidP="00C74E6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4E6E" w:rsidRPr="00EB7B99" w:rsidRDefault="00C74E6E" w:rsidP="00C74E6E">
      <w:pPr>
        <w:spacing w:after="0" w:line="240" w:lineRule="auto"/>
        <w:ind w:firstLine="709"/>
        <w:jc w:val="both"/>
        <w:rPr>
          <w:rFonts w:ascii="Times New Roman" w:hAnsi="Times New Roman"/>
          <w:i/>
        </w:rPr>
      </w:pPr>
      <w:r w:rsidRPr="00EB7B99">
        <w:rPr>
          <w:rFonts w:ascii="Times New Roman" w:hAnsi="Times New Roman"/>
          <w:i/>
          <w:sz w:val="28"/>
          <w:szCs w:val="28"/>
        </w:rPr>
        <w:lastRenderedPageBreak/>
        <w:t>Теплоснабжение</w:t>
      </w:r>
    </w:p>
    <w:p w:rsidR="00C74E6E" w:rsidRDefault="00C74E6E" w:rsidP="00C74E6E">
      <w:pPr>
        <w:pStyle w:val="S7"/>
      </w:pPr>
      <w:r w:rsidRPr="00B26D5C">
        <w:t xml:space="preserve">Климат </w:t>
      </w:r>
      <w:r>
        <w:t>умереный.</w:t>
      </w:r>
    </w:p>
    <w:p w:rsidR="00C74E6E" w:rsidRDefault="00C74E6E" w:rsidP="00C74E6E">
      <w:pPr>
        <w:pStyle w:val="S7"/>
      </w:pPr>
      <w:r w:rsidRPr="00093B70">
        <w:t>Снежный покров держится от 150 до 180</w:t>
      </w:r>
      <w:r>
        <w:t xml:space="preserve"> </w:t>
      </w:r>
      <w:r w:rsidRPr="00093B70">
        <w:t>дней</w:t>
      </w:r>
      <w:r>
        <w:t>;</w:t>
      </w:r>
    </w:p>
    <w:p w:rsidR="00C74E6E" w:rsidRDefault="00C74E6E" w:rsidP="00C74E6E">
      <w:pPr>
        <w:pStyle w:val="S7"/>
        <w:jc w:val="left"/>
      </w:pPr>
      <w:r w:rsidRPr="000220B2">
        <w:t>Средне годовая температура воздуха составляет +0,</w:t>
      </w:r>
      <w:r>
        <w:t>1 °С;</w:t>
      </w:r>
    </w:p>
    <w:p w:rsidR="00C74E6E" w:rsidRDefault="00C74E6E" w:rsidP="00C74E6E">
      <w:pPr>
        <w:pStyle w:val="S7"/>
        <w:jc w:val="left"/>
      </w:pPr>
      <w:r>
        <w:t>Средняя температура в январе - -19°С, в июле – 19,1°С;</w:t>
      </w:r>
    </w:p>
    <w:p w:rsidR="00C74E6E" w:rsidRPr="00663E50" w:rsidRDefault="00C74E6E" w:rsidP="00C74E6E">
      <w:pPr>
        <w:pStyle w:val="S7"/>
        <w:jc w:val="left"/>
      </w:pPr>
      <w:r>
        <w:t xml:space="preserve">Средняя годовая скорость ветра </w:t>
      </w:r>
      <w:r w:rsidRPr="00663E50">
        <w:t xml:space="preserve">изменяется от </w:t>
      </w:r>
      <w:r>
        <w:t>3 до 5 м/сек;</w:t>
      </w:r>
    </w:p>
    <w:p w:rsidR="00C74E6E" w:rsidRDefault="00C74E6E" w:rsidP="00C74E6E">
      <w:pPr>
        <w:pStyle w:val="S7"/>
        <w:jc w:val="left"/>
        <w:rPr>
          <w:spacing w:val="-1"/>
          <w:szCs w:val="28"/>
        </w:rPr>
      </w:pPr>
      <w:r>
        <w:rPr>
          <w:spacing w:val="-1"/>
          <w:szCs w:val="28"/>
        </w:rPr>
        <w:t>Годовое количество осадков</w:t>
      </w:r>
      <w:r w:rsidRPr="00663E50">
        <w:rPr>
          <w:spacing w:val="-1"/>
          <w:szCs w:val="28"/>
        </w:rPr>
        <w:t xml:space="preserve"> - </w:t>
      </w:r>
      <w:r>
        <w:rPr>
          <w:spacing w:val="-1"/>
          <w:szCs w:val="28"/>
        </w:rPr>
        <w:t>409</w:t>
      </w:r>
      <w:r w:rsidRPr="00663E50">
        <w:rPr>
          <w:spacing w:val="-1"/>
          <w:szCs w:val="28"/>
        </w:rPr>
        <w:t xml:space="preserve"> </w:t>
      </w:r>
      <w:r>
        <w:rPr>
          <w:spacing w:val="-1"/>
          <w:szCs w:val="28"/>
        </w:rPr>
        <w:t>мм;</w:t>
      </w:r>
    </w:p>
    <w:p w:rsidR="00C74E6E" w:rsidRPr="00D571F1" w:rsidRDefault="00C74E6E" w:rsidP="00C74E6E">
      <w:pPr>
        <w:pStyle w:val="S7"/>
        <w:jc w:val="left"/>
      </w:pPr>
      <w:r>
        <w:rPr>
          <w:spacing w:val="-1"/>
          <w:szCs w:val="28"/>
        </w:rPr>
        <w:t>Средняя мощность снегового покрова – 25-35см.</w:t>
      </w:r>
    </w:p>
    <w:p w:rsidR="00C74E6E" w:rsidRDefault="00C74E6E" w:rsidP="00C74E6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870FA">
        <w:rPr>
          <w:rFonts w:ascii="Times New Roman" w:hAnsi="Times New Roman"/>
          <w:sz w:val="28"/>
          <w:szCs w:val="28"/>
        </w:rPr>
        <w:t xml:space="preserve">На территории п. Листвянский находится одна угольная котельная, (3 котла ДКВр-2,5/13С, количество вырабатываемого тепла на жилкультбыт – 1,562 Гал/час). Протяженность существующих магистральных теплосетей 15км. </w:t>
      </w:r>
      <w:r w:rsidRPr="00F04E11">
        <w:rPr>
          <w:rFonts w:ascii="Times New Roman" w:hAnsi="Times New Roman"/>
          <w:sz w:val="28"/>
          <w:szCs w:val="28"/>
        </w:rPr>
        <w:t>Схема теплоснабжения 2-х трубная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F04E11">
        <w:rPr>
          <w:rFonts w:ascii="Times New Roman" w:hAnsi="Times New Roman"/>
          <w:sz w:val="28"/>
          <w:szCs w:val="28"/>
        </w:rPr>
        <w:t>открытая</w:t>
      </w:r>
      <w:r>
        <w:rPr>
          <w:rFonts w:ascii="Times New Roman" w:hAnsi="Times New Roman"/>
          <w:sz w:val="28"/>
          <w:szCs w:val="28"/>
        </w:rPr>
        <w:t>.</w:t>
      </w:r>
      <w:r w:rsidRPr="00F04E11">
        <w:rPr>
          <w:rFonts w:ascii="Times New Roman" w:hAnsi="Times New Roman"/>
          <w:sz w:val="28"/>
          <w:szCs w:val="28"/>
        </w:rPr>
        <w:t xml:space="preserve"> Охват населения централизованным теплоснабжением</w:t>
      </w:r>
      <w:r>
        <w:rPr>
          <w:rFonts w:ascii="Times New Roman" w:hAnsi="Times New Roman"/>
          <w:sz w:val="28"/>
          <w:szCs w:val="28"/>
        </w:rPr>
        <w:t xml:space="preserve"> 10%.</w:t>
      </w:r>
    </w:p>
    <w:p w:rsidR="00C74E6E" w:rsidRPr="00D870FA" w:rsidRDefault="00C74E6E" w:rsidP="00C74E6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870FA">
        <w:rPr>
          <w:rFonts w:ascii="Times New Roman" w:hAnsi="Times New Roman"/>
          <w:sz w:val="28"/>
          <w:szCs w:val="28"/>
        </w:rPr>
        <w:t xml:space="preserve">Вид топлива и источники тепла в застройке, не охваченной централизованным теплоснабжением </w:t>
      </w:r>
      <w:r w:rsidRPr="00F04E11">
        <w:rPr>
          <w:rFonts w:ascii="Times New Roman" w:hAnsi="Times New Roman"/>
          <w:sz w:val="28"/>
          <w:szCs w:val="28"/>
        </w:rPr>
        <w:t>уголь</w:t>
      </w:r>
      <w:r>
        <w:rPr>
          <w:rFonts w:ascii="Times New Roman" w:hAnsi="Times New Roman"/>
          <w:sz w:val="28"/>
          <w:szCs w:val="28"/>
        </w:rPr>
        <w:t>.</w:t>
      </w:r>
      <w:r w:rsidRPr="00D870FA">
        <w:rPr>
          <w:rFonts w:ascii="Times New Roman" w:hAnsi="Times New Roman"/>
          <w:sz w:val="28"/>
          <w:szCs w:val="28"/>
        </w:rPr>
        <w:t xml:space="preserve"> </w:t>
      </w:r>
    </w:p>
    <w:p w:rsidR="002116E9" w:rsidRPr="00584F2B" w:rsidRDefault="002116E9" w:rsidP="002116E9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  <w:r w:rsidRPr="00584F2B">
        <w:rPr>
          <w:rFonts w:ascii="Times New Roman" w:hAnsi="Times New Roman"/>
          <w:color w:val="FF0000"/>
          <w:sz w:val="28"/>
          <w:szCs w:val="28"/>
        </w:rPr>
        <w:t xml:space="preserve"> </w:t>
      </w:r>
    </w:p>
    <w:p w:rsidR="00C74E6E" w:rsidRDefault="00C74E6E" w:rsidP="002116E9">
      <w:pPr>
        <w:pStyle w:val="S7"/>
        <w:jc w:val="right"/>
        <w:rPr>
          <w:i/>
          <w:color w:val="FF0000"/>
        </w:rPr>
        <w:sectPr w:rsidR="00C74E6E" w:rsidSect="00F20356">
          <w:headerReference w:type="default" r:id="rId20"/>
          <w:pgSz w:w="11906" w:h="16838"/>
          <w:pgMar w:top="851" w:right="567" w:bottom="851" w:left="1418" w:header="709" w:footer="423" w:gutter="0"/>
          <w:cols w:space="708"/>
          <w:docGrid w:linePitch="360"/>
        </w:sectPr>
      </w:pPr>
    </w:p>
    <w:p w:rsidR="002116E9" w:rsidRPr="00E00631" w:rsidRDefault="002116E9" w:rsidP="002116E9">
      <w:pPr>
        <w:pStyle w:val="S7"/>
        <w:jc w:val="right"/>
        <w:rPr>
          <w:i/>
        </w:rPr>
      </w:pPr>
      <w:r w:rsidRPr="00E00631">
        <w:rPr>
          <w:i/>
        </w:rPr>
        <w:lastRenderedPageBreak/>
        <w:t xml:space="preserve">Таблица </w:t>
      </w:r>
      <w:r w:rsidR="00E00631" w:rsidRPr="00E00631">
        <w:rPr>
          <w:i/>
        </w:rPr>
        <w:t>1.2.9</w:t>
      </w:r>
      <w:r w:rsidR="00E00631">
        <w:rPr>
          <w:i/>
        </w:rPr>
        <w:t>-2</w:t>
      </w:r>
    </w:p>
    <w:p w:rsidR="00C74E6E" w:rsidRDefault="00C74E6E" w:rsidP="002116E9">
      <w:pPr>
        <w:pStyle w:val="S7"/>
        <w:jc w:val="right"/>
        <w:rPr>
          <w:i/>
          <w:color w:val="FF0000"/>
        </w:rPr>
      </w:pPr>
    </w:p>
    <w:p w:rsidR="00C74E6E" w:rsidRPr="00F66A97" w:rsidRDefault="00C74E6E" w:rsidP="00C74E6E">
      <w:pPr>
        <w:pStyle w:val="S7"/>
        <w:jc w:val="center"/>
        <w:rPr>
          <w:i/>
        </w:rPr>
      </w:pPr>
      <w:r w:rsidRPr="00F66A97">
        <w:rPr>
          <w:i/>
        </w:rPr>
        <w:t>Характеристика котельных</w:t>
      </w:r>
    </w:p>
    <w:p w:rsidR="00C74E6E" w:rsidRDefault="00C74E6E" w:rsidP="00C74E6E">
      <w:pPr>
        <w:pStyle w:val="S7"/>
        <w:jc w:val="center"/>
        <w:rPr>
          <w:b/>
        </w:rPr>
      </w:pPr>
    </w:p>
    <w:tbl>
      <w:tblPr>
        <w:tblpPr w:leftFromText="180" w:rightFromText="180" w:vertAnchor="text" w:horzAnchor="margin" w:tblpY="-65"/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34"/>
        <w:gridCol w:w="2126"/>
        <w:gridCol w:w="1276"/>
        <w:gridCol w:w="1701"/>
        <w:gridCol w:w="992"/>
        <w:gridCol w:w="1559"/>
        <w:gridCol w:w="1418"/>
        <w:gridCol w:w="1417"/>
        <w:gridCol w:w="1276"/>
        <w:gridCol w:w="992"/>
        <w:gridCol w:w="851"/>
        <w:gridCol w:w="1134"/>
      </w:tblGrid>
      <w:tr w:rsidR="00C74E6E" w:rsidRPr="001B742A" w:rsidTr="00DC07E4">
        <w:tc>
          <w:tcPr>
            <w:tcW w:w="534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center"/>
              <w:rPr>
                <w:b/>
                <w:sz w:val="20"/>
                <w:szCs w:val="20"/>
              </w:rPr>
            </w:pPr>
            <w:r w:rsidRPr="00B46412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2126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center"/>
              <w:rPr>
                <w:b/>
                <w:sz w:val="20"/>
                <w:szCs w:val="20"/>
              </w:rPr>
            </w:pPr>
            <w:r w:rsidRPr="00B46412">
              <w:rPr>
                <w:b/>
                <w:sz w:val="20"/>
                <w:szCs w:val="20"/>
              </w:rPr>
              <w:t>Предприятие</w:t>
            </w:r>
          </w:p>
        </w:tc>
        <w:tc>
          <w:tcPr>
            <w:tcW w:w="1276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center"/>
              <w:rPr>
                <w:b/>
                <w:sz w:val="20"/>
                <w:szCs w:val="20"/>
              </w:rPr>
            </w:pPr>
            <w:r w:rsidRPr="00B46412">
              <w:rPr>
                <w:b/>
                <w:sz w:val="20"/>
                <w:szCs w:val="20"/>
              </w:rPr>
              <w:t>Котельная</w:t>
            </w:r>
          </w:p>
        </w:tc>
        <w:tc>
          <w:tcPr>
            <w:tcW w:w="1701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center"/>
              <w:rPr>
                <w:b/>
                <w:sz w:val="20"/>
                <w:szCs w:val="20"/>
              </w:rPr>
            </w:pPr>
            <w:r w:rsidRPr="00B46412">
              <w:rPr>
                <w:b/>
                <w:sz w:val="20"/>
                <w:szCs w:val="20"/>
              </w:rPr>
              <w:t>Удельный расход</w:t>
            </w:r>
          </w:p>
          <w:p w:rsidR="00C74E6E" w:rsidRPr="00B46412" w:rsidRDefault="00C74E6E" w:rsidP="00DC07E4">
            <w:pPr>
              <w:pStyle w:val="S7"/>
              <w:ind w:firstLine="0"/>
              <w:jc w:val="center"/>
              <w:rPr>
                <w:b/>
                <w:sz w:val="20"/>
                <w:szCs w:val="20"/>
              </w:rPr>
            </w:pPr>
            <w:r w:rsidRPr="00B46412">
              <w:rPr>
                <w:b/>
                <w:sz w:val="20"/>
                <w:szCs w:val="20"/>
              </w:rPr>
              <w:t>условного</w:t>
            </w:r>
          </w:p>
          <w:p w:rsidR="00C74E6E" w:rsidRPr="00B46412" w:rsidRDefault="00C74E6E" w:rsidP="00DC07E4">
            <w:pPr>
              <w:pStyle w:val="S7"/>
              <w:ind w:firstLine="0"/>
              <w:jc w:val="center"/>
              <w:rPr>
                <w:b/>
                <w:sz w:val="20"/>
                <w:szCs w:val="20"/>
              </w:rPr>
            </w:pPr>
            <w:r w:rsidRPr="00B46412">
              <w:rPr>
                <w:b/>
                <w:sz w:val="20"/>
                <w:szCs w:val="20"/>
              </w:rPr>
              <w:t>топлива, кг.у.т./Гкал</w:t>
            </w:r>
          </w:p>
        </w:tc>
        <w:tc>
          <w:tcPr>
            <w:tcW w:w="992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center"/>
              <w:rPr>
                <w:b/>
                <w:sz w:val="20"/>
                <w:szCs w:val="20"/>
              </w:rPr>
            </w:pPr>
            <w:r w:rsidRPr="00B46412">
              <w:rPr>
                <w:b/>
                <w:sz w:val="20"/>
                <w:szCs w:val="20"/>
              </w:rPr>
              <w:t>Средне</w:t>
            </w:r>
            <w:r>
              <w:rPr>
                <w:b/>
                <w:sz w:val="20"/>
                <w:szCs w:val="20"/>
              </w:rPr>
              <w:t>-</w:t>
            </w:r>
            <w:r w:rsidRPr="00B46412">
              <w:rPr>
                <w:b/>
                <w:sz w:val="20"/>
                <w:szCs w:val="20"/>
              </w:rPr>
              <w:t>взвешен</w:t>
            </w:r>
            <w:r>
              <w:rPr>
                <w:b/>
                <w:sz w:val="20"/>
                <w:szCs w:val="20"/>
              </w:rPr>
              <w:t>-</w:t>
            </w:r>
            <w:r w:rsidRPr="00B46412">
              <w:rPr>
                <w:b/>
                <w:sz w:val="20"/>
                <w:szCs w:val="20"/>
              </w:rPr>
              <w:t>ный КПД котлов,</w:t>
            </w:r>
          </w:p>
          <w:p w:rsidR="00C74E6E" w:rsidRPr="00B46412" w:rsidRDefault="00C74E6E" w:rsidP="00DC07E4">
            <w:pPr>
              <w:pStyle w:val="S7"/>
              <w:ind w:firstLine="0"/>
              <w:jc w:val="center"/>
              <w:rPr>
                <w:b/>
                <w:sz w:val="20"/>
                <w:szCs w:val="20"/>
              </w:rPr>
            </w:pPr>
            <w:r w:rsidRPr="00B46412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1559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center"/>
              <w:rPr>
                <w:b/>
                <w:sz w:val="20"/>
                <w:szCs w:val="20"/>
              </w:rPr>
            </w:pPr>
            <w:r w:rsidRPr="00B46412">
              <w:rPr>
                <w:b/>
                <w:sz w:val="20"/>
                <w:szCs w:val="20"/>
              </w:rPr>
              <w:t>Расход э/энергии, тыс.кВт*ч/год</w:t>
            </w:r>
          </w:p>
        </w:tc>
        <w:tc>
          <w:tcPr>
            <w:tcW w:w="1418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center"/>
              <w:rPr>
                <w:b/>
                <w:sz w:val="20"/>
                <w:szCs w:val="20"/>
              </w:rPr>
            </w:pPr>
            <w:r w:rsidRPr="00B46412">
              <w:rPr>
                <w:b/>
                <w:sz w:val="20"/>
                <w:szCs w:val="20"/>
              </w:rPr>
              <w:t>Удельный расход э/э, кВт*ч/Гкал</w:t>
            </w:r>
          </w:p>
        </w:tc>
        <w:tc>
          <w:tcPr>
            <w:tcW w:w="1417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center"/>
              <w:rPr>
                <w:b/>
                <w:sz w:val="20"/>
                <w:szCs w:val="20"/>
              </w:rPr>
            </w:pPr>
            <w:r w:rsidRPr="00B46412">
              <w:rPr>
                <w:b/>
                <w:sz w:val="20"/>
                <w:szCs w:val="20"/>
              </w:rPr>
              <w:t>Установлен</w:t>
            </w:r>
            <w:r>
              <w:rPr>
                <w:b/>
                <w:sz w:val="20"/>
                <w:szCs w:val="20"/>
              </w:rPr>
              <w:t>-</w:t>
            </w:r>
            <w:r w:rsidRPr="00B46412">
              <w:rPr>
                <w:b/>
                <w:sz w:val="20"/>
                <w:szCs w:val="20"/>
              </w:rPr>
              <w:t>ная мощность</w:t>
            </w:r>
          </w:p>
          <w:p w:rsidR="00C74E6E" w:rsidRPr="00B46412" w:rsidRDefault="00C74E6E" w:rsidP="00DC07E4">
            <w:pPr>
              <w:pStyle w:val="S7"/>
              <w:ind w:firstLine="0"/>
              <w:jc w:val="center"/>
              <w:rPr>
                <w:b/>
                <w:sz w:val="20"/>
                <w:szCs w:val="20"/>
              </w:rPr>
            </w:pPr>
            <w:r w:rsidRPr="00B46412">
              <w:rPr>
                <w:b/>
                <w:sz w:val="20"/>
                <w:szCs w:val="20"/>
              </w:rPr>
              <w:t>котельной, Гкал/час</w:t>
            </w:r>
          </w:p>
        </w:tc>
        <w:tc>
          <w:tcPr>
            <w:tcW w:w="1276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center"/>
              <w:rPr>
                <w:b/>
                <w:sz w:val="20"/>
                <w:szCs w:val="20"/>
              </w:rPr>
            </w:pPr>
            <w:r w:rsidRPr="00B46412">
              <w:rPr>
                <w:b/>
                <w:sz w:val="20"/>
                <w:szCs w:val="20"/>
              </w:rPr>
              <w:t>Протяжен</w:t>
            </w:r>
            <w:r>
              <w:rPr>
                <w:b/>
                <w:sz w:val="20"/>
                <w:szCs w:val="20"/>
              </w:rPr>
              <w:t>-</w:t>
            </w:r>
            <w:r w:rsidRPr="00B46412">
              <w:rPr>
                <w:b/>
                <w:sz w:val="20"/>
                <w:szCs w:val="20"/>
              </w:rPr>
              <w:t xml:space="preserve">ность </w:t>
            </w:r>
          </w:p>
          <w:p w:rsidR="00C74E6E" w:rsidRPr="00B46412" w:rsidRDefault="00C74E6E" w:rsidP="00DC07E4">
            <w:pPr>
              <w:pStyle w:val="S7"/>
              <w:ind w:firstLine="0"/>
              <w:jc w:val="center"/>
              <w:rPr>
                <w:b/>
                <w:sz w:val="20"/>
                <w:szCs w:val="20"/>
              </w:rPr>
            </w:pPr>
            <w:r w:rsidRPr="00B46412">
              <w:rPr>
                <w:b/>
                <w:sz w:val="20"/>
                <w:szCs w:val="20"/>
              </w:rPr>
              <w:t>сетей,</w:t>
            </w:r>
          </w:p>
          <w:p w:rsidR="00C74E6E" w:rsidRPr="00B46412" w:rsidRDefault="00C74E6E" w:rsidP="00DC07E4">
            <w:pPr>
              <w:pStyle w:val="S7"/>
              <w:ind w:firstLine="0"/>
              <w:jc w:val="center"/>
              <w:rPr>
                <w:b/>
                <w:sz w:val="20"/>
                <w:szCs w:val="20"/>
              </w:rPr>
            </w:pPr>
            <w:r w:rsidRPr="00B46412">
              <w:rPr>
                <w:b/>
                <w:sz w:val="20"/>
                <w:szCs w:val="20"/>
              </w:rPr>
              <w:t>м</w:t>
            </w:r>
          </w:p>
        </w:tc>
        <w:tc>
          <w:tcPr>
            <w:tcW w:w="992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center"/>
              <w:rPr>
                <w:b/>
                <w:sz w:val="20"/>
                <w:szCs w:val="20"/>
              </w:rPr>
            </w:pPr>
            <w:r w:rsidRPr="00B46412">
              <w:rPr>
                <w:b/>
                <w:sz w:val="20"/>
                <w:szCs w:val="20"/>
              </w:rPr>
              <w:t>Кол</w:t>
            </w:r>
            <w:r>
              <w:rPr>
                <w:b/>
                <w:sz w:val="20"/>
                <w:szCs w:val="20"/>
              </w:rPr>
              <w:t>-</w:t>
            </w:r>
            <w:r w:rsidRPr="00B46412">
              <w:rPr>
                <w:b/>
                <w:sz w:val="20"/>
                <w:szCs w:val="20"/>
              </w:rPr>
              <w:t>во устано</w:t>
            </w:r>
            <w:r>
              <w:rPr>
                <w:b/>
                <w:sz w:val="20"/>
                <w:szCs w:val="20"/>
              </w:rPr>
              <w:t>-</w:t>
            </w:r>
            <w:r w:rsidRPr="00B46412">
              <w:rPr>
                <w:b/>
                <w:sz w:val="20"/>
                <w:szCs w:val="20"/>
              </w:rPr>
              <w:t>вок ХВО, шт</w:t>
            </w:r>
          </w:p>
        </w:tc>
        <w:tc>
          <w:tcPr>
            <w:tcW w:w="851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center"/>
              <w:rPr>
                <w:b/>
                <w:sz w:val="20"/>
                <w:szCs w:val="20"/>
              </w:rPr>
            </w:pPr>
            <w:r w:rsidRPr="00B46412">
              <w:rPr>
                <w:b/>
                <w:sz w:val="20"/>
                <w:szCs w:val="20"/>
              </w:rPr>
              <w:t>Кол</w:t>
            </w:r>
            <w:r>
              <w:rPr>
                <w:b/>
                <w:sz w:val="20"/>
                <w:szCs w:val="20"/>
              </w:rPr>
              <w:t>-</w:t>
            </w:r>
            <w:r w:rsidRPr="00B46412">
              <w:rPr>
                <w:b/>
                <w:sz w:val="20"/>
                <w:szCs w:val="20"/>
              </w:rPr>
              <w:t>во котлов</w:t>
            </w:r>
          </w:p>
        </w:tc>
        <w:tc>
          <w:tcPr>
            <w:tcW w:w="1134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center"/>
              <w:rPr>
                <w:b/>
                <w:sz w:val="20"/>
                <w:szCs w:val="20"/>
              </w:rPr>
            </w:pPr>
            <w:r w:rsidRPr="00B46412">
              <w:rPr>
                <w:b/>
                <w:sz w:val="20"/>
                <w:szCs w:val="20"/>
              </w:rPr>
              <w:t>Марка котлов</w:t>
            </w:r>
          </w:p>
        </w:tc>
      </w:tr>
      <w:tr w:rsidR="00C74E6E" w:rsidRPr="001B742A" w:rsidTr="00DC07E4">
        <w:tc>
          <w:tcPr>
            <w:tcW w:w="534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center"/>
              <w:rPr>
                <w:sz w:val="20"/>
                <w:szCs w:val="20"/>
              </w:rPr>
            </w:pPr>
            <w:r w:rsidRPr="00B46412"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ООО «Межмуниципальная УОКК»</w:t>
            </w:r>
          </w:p>
        </w:tc>
        <w:tc>
          <w:tcPr>
            <w:tcW w:w="1276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701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133 кг в час</w:t>
            </w:r>
          </w:p>
        </w:tc>
        <w:tc>
          <w:tcPr>
            <w:tcW w:w="992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559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316,872</w:t>
            </w:r>
          </w:p>
        </w:tc>
        <w:tc>
          <w:tcPr>
            <w:tcW w:w="1418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47,808</w:t>
            </w:r>
          </w:p>
        </w:tc>
        <w:tc>
          <w:tcPr>
            <w:tcW w:w="1417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1,5652</w:t>
            </w:r>
          </w:p>
        </w:tc>
        <w:tc>
          <w:tcPr>
            <w:tcW w:w="1276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992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851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134" w:type="dxa"/>
            <w:vAlign w:val="center"/>
          </w:tcPr>
          <w:p w:rsidR="00C74E6E" w:rsidRPr="00B46412" w:rsidRDefault="00C74E6E" w:rsidP="00DC07E4">
            <w:pPr>
              <w:pStyle w:val="S7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ДКВр 2,5/13 С</w:t>
            </w:r>
          </w:p>
        </w:tc>
      </w:tr>
    </w:tbl>
    <w:p w:rsidR="00C74E6E" w:rsidRDefault="00C74E6E" w:rsidP="002116E9">
      <w:pPr>
        <w:pStyle w:val="S7"/>
        <w:jc w:val="right"/>
        <w:rPr>
          <w:i/>
          <w:color w:val="FF0000"/>
        </w:rPr>
        <w:sectPr w:rsidR="00C74E6E" w:rsidSect="00C74E6E">
          <w:pgSz w:w="16838" w:h="11906" w:orient="landscape"/>
          <w:pgMar w:top="567" w:right="851" w:bottom="1418" w:left="851" w:header="709" w:footer="425" w:gutter="0"/>
          <w:cols w:space="708"/>
          <w:docGrid w:linePitch="360"/>
        </w:sectPr>
      </w:pPr>
    </w:p>
    <w:p w:rsidR="002116E9" w:rsidRPr="00584F2B" w:rsidRDefault="002116E9" w:rsidP="002116E9">
      <w:pPr>
        <w:pStyle w:val="S7"/>
        <w:jc w:val="center"/>
        <w:rPr>
          <w:i/>
          <w:color w:val="FF0000"/>
        </w:rPr>
      </w:pPr>
    </w:p>
    <w:p w:rsidR="00E00631" w:rsidRDefault="00E00631" w:rsidP="00E00631">
      <w:pPr>
        <w:pStyle w:val="S7"/>
        <w:jc w:val="left"/>
        <w:rPr>
          <w:i/>
        </w:rPr>
      </w:pPr>
      <w:r>
        <w:rPr>
          <w:i/>
        </w:rPr>
        <w:t>Электроснабжение</w:t>
      </w:r>
    </w:p>
    <w:p w:rsidR="00E00631" w:rsidRDefault="00E00631" w:rsidP="00E0063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территории п. Листвянский находится ПС «Листвянская» 35/6 кВ (2 трансформатора 2х6,3).</w:t>
      </w:r>
    </w:p>
    <w:p w:rsidR="00E00631" w:rsidRPr="00F64EE3" w:rsidRDefault="00E00631" w:rsidP="00E0063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64EE3">
        <w:rPr>
          <w:rFonts w:ascii="Times New Roman" w:hAnsi="Times New Roman"/>
          <w:sz w:val="28"/>
          <w:szCs w:val="28"/>
        </w:rPr>
        <w:t>Для воздушных линий электропередач всех напряжений устанавливается охранная зона. Охранная зона ВЛ - зона вдоль ВЛ в виде земельного участка и воздушного пространства, ограниченная вертикальными плоскостями, отстоящими по обе стороны линии от крайних проводов при не отклоненном их положении на расстоянии:</w:t>
      </w:r>
    </w:p>
    <w:p w:rsidR="00E00631" w:rsidRPr="00F64EE3" w:rsidRDefault="00E00631" w:rsidP="00E0063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64EE3">
        <w:rPr>
          <w:rFonts w:ascii="Times New Roman" w:hAnsi="Times New Roman"/>
          <w:sz w:val="28"/>
          <w:szCs w:val="28"/>
        </w:rPr>
        <w:t>-10 м - для ВЛ до 20 кВ;</w:t>
      </w:r>
    </w:p>
    <w:p w:rsidR="00E00631" w:rsidRPr="00F64EE3" w:rsidRDefault="00E00631" w:rsidP="00E0063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64EE3">
        <w:rPr>
          <w:rFonts w:ascii="Times New Roman" w:hAnsi="Times New Roman"/>
          <w:sz w:val="28"/>
          <w:szCs w:val="28"/>
        </w:rPr>
        <w:t>-15 м - для ВЛ 35 кВ;</w:t>
      </w:r>
    </w:p>
    <w:p w:rsidR="00E00631" w:rsidRDefault="00E00631" w:rsidP="00E0063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64EE3">
        <w:rPr>
          <w:rFonts w:ascii="Times New Roman" w:hAnsi="Times New Roman"/>
          <w:sz w:val="28"/>
          <w:szCs w:val="28"/>
        </w:rPr>
        <w:t>-20 м - для ВЛ110 кВ.</w:t>
      </w:r>
    </w:p>
    <w:p w:rsidR="00E00631" w:rsidRPr="00F64EE3" w:rsidRDefault="00E00631" w:rsidP="00E00631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</w:p>
    <w:p w:rsidR="00E00631" w:rsidRDefault="00E00631" w:rsidP="00E00631">
      <w:pPr>
        <w:pStyle w:val="S7"/>
        <w:rPr>
          <w:i/>
          <w:szCs w:val="28"/>
        </w:rPr>
      </w:pPr>
      <w:r w:rsidRPr="00775007">
        <w:rPr>
          <w:i/>
        </w:rPr>
        <w:t>Связь</w:t>
      </w:r>
    </w:p>
    <w:p w:rsidR="00E00631" w:rsidRPr="00775007" w:rsidRDefault="00E00631" w:rsidP="00E00631">
      <w:pPr>
        <w:pStyle w:val="S7"/>
        <w:rPr>
          <w:i/>
        </w:rPr>
      </w:pPr>
      <w:r>
        <w:rPr>
          <w:color w:val="000000"/>
          <w:szCs w:val="28"/>
        </w:rPr>
        <w:t>Основным видом связи  - телефонная сеть.</w:t>
      </w:r>
    </w:p>
    <w:p w:rsidR="00E00631" w:rsidRDefault="00E00631" w:rsidP="00E00631">
      <w:pPr>
        <w:pStyle w:val="S7"/>
      </w:pPr>
      <w:r>
        <w:t>Протяжённость кабельных линий связи (многопарная) – 7,804 км;</w:t>
      </w:r>
    </w:p>
    <w:p w:rsidR="00E00631" w:rsidRDefault="00E00631" w:rsidP="00E00631">
      <w:pPr>
        <w:pStyle w:val="S7"/>
      </w:pPr>
      <w:r>
        <w:t xml:space="preserve">Тип оборудования – </w:t>
      </w:r>
      <w:r>
        <w:rPr>
          <w:lang w:val="en-US"/>
        </w:rPr>
        <w:t>Si</w:t>
      </w:r>
      <w:r w:rsidRPr="00DD2244">
        <w:t>-2000,</w:t>
      </w:r>
      <w:r>
        <w:rPr>
          <w:lang w:val="en-US"/>
        </w:rPr>
        <w:t>V</w:t>
      </w:r>
      <w:r>
        <w:t>.5 (А-320);</w:t>
      </w:r>
    </w:p>
    <w:p w:rsidR="00E00631" w:rsidRPr="00DD2244" w:rsidRDefault="00E00631" w:rsidP="00E00631">
      <w:pPr>
        <w:pStyle w:val="S7"/>
      </w:pPr>
      <w:r>
        <w:t>Адрес – ул. Шахмотова,8а (контейнер);</w:t>
      </w:r>
    </w:p>
    <w:p w:rsidR="00E00631" w:rsidRDefault="00E00631" w:rsidP="00E00631">
      <w:pPr>
        <w:pStyle w:val="S7"/>
      </w:pPr>
      <w:r>
        <w:t>Год ввода – 2008г.;</w:t>
      </w:r>
    </w:p>
    <w:p w:rsidR="00E00631" w:rsidRDefault="00E00631" w:rsidP="00E00631">
      <w:pPr>
        <w:pStyle w:val="S7"/>
      </w:pPr>
      <w:r>
        <w:t>Ёмкость задействованная – 85;</w:t>
      </w:r>
    </w:p>
    <w:p w:rsidR="00E00631" w:rsidRDefault="00E00631" w:rsidP="00E00631">
      <w:pPr>
        <w:pStyle w:val="S7"/>
      </w:pPr>
      <w:r>
        <w:t>Ёмкость монтированная– 320;</w:t>
      </w:r>
    </w:p>
    <w:p w:rsidR="00E00631" w:rsidRDefault="00E00631" w:rsidP="00E00631">
      <w:pPr>
        <w:pStyle w:val="S7"/>
      </w:pPr>
      <w:r>
        <w:t xml:space="preserve">Ёмкость монтированная </w:t>
      </w:r>
      <w:r>
        <w:rPr>
          <w:lang w:val="en-US"/>
        </w:rPr>
        <w:t>xDCL</w:t>
      </w:r>
      <w:r>
        <w:t>– 96;</w:t>
      </w:r>
    </w:p>
    <w:p w:rsidR="00E00631" w:rsidRDefault="00E00631" w:rsidP="00E00631">
      <w:pPr>
        <w:pStyle w:val="S7"/>
      </w:pPr>
      <w:r>
        <w:t xml:space="preserve">Ёмкость задействованная </w:t>
      </w:r>
      <w:r>
        <w:rPr>
          <w:lang w:val="en-US"/>
        </w:rPr>
        <w:t>xDCL</w:t>
      </w:r>
      <w:r>
        <w:t xml:space="preserve"> – 73.</w:t>
      </w:r>
    </w:p>
    <w:p w:rsidR="00E00631" w:rsidRDefault="00E00631" w:rsidP="00E00631">
      <w:pPr>
        <w:pStyle w:val="S7"/>
      </w:pPr>
      <w:r>
        <w:rPr>
          <w:color w:val="000000"/>
          <w:szCs w:val="28"/>
        </w:rPr>
        <w:t>И</w:t>
      </w:r>
      <w:r w:rsidRPr="00890B0B">
        <w:rPr>
          <w:color w:val="000000"/>
          <w:szCs w:val="28"/>
        </w:rPr>
        <w:t>спользуется сотовая связь, н</w:t>
      </w:r>
      <w:r w:rsidRPr="00890B0B">
        <w:t xml:space="preserve">а территории имеется несколько операторов сотовой связи: </w:t>
      </w:r>
      <w:r>
        <w:rPr>
          <w:color w:val="000000"/>
          <w:szCs w:val="28"/>
        </w:rPr>
        <w:t>Теле 2</w:t>
      </w:r>
      <w:r w:rsidRPr="00890B0B">
        <w:rPr>
          <w:color w:val="000000"/>
          <w:szCs w:val="28"/>
        </w:rPr>
        <w:t>, Мегафон</w:t>
      </w:r>
      <w:r>
        <w:rPr>
          <w:color w:val="000000"/>
          <w:szCs w:val="28"/>
        </w:rPr>
        <w:t>, Билайн.</w:t>
      </w:r>
    </w:p>
    <w:p w:rsidR="00E00631" w:rsidRDefault="00E00631" w:rsidP="00E0063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B6DCD">
        <w:rPr>
          <w:rFonts w:ascii="Times New Roman" w:hAnsi="Times New Roman"/>
          <w:sz w:val="28"/>
          <w:szCs w:val="28"/>
        </w:rPr>
        <w:t xml:space="preserve">Услуги почтовой связи оказывает почтовое отделение п. Листвянский Искитимского почтамта – ОСП УФПС Новосибирской области ФГУП «Почта России». </w:t>
      </w:r>
    </w:p>
    <w:p w:rsidR="00E00631" w:rsidRPr="004B6DCD" w:rsidRDefault="00E00631" w:rsidP="00E0063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B6DCD">
        <w:rPr>
          <w:rFonts w:ascii="Times New Roman" w:hAnsi="Times New Roman"/>
          <w:sz w:val="28"/>
          <w:szCs w:val="28"/>
        </w:rPr>
        <w:t>Услуги сотовой связи на территории МО Листвянского сельсовета оказываются  сотовыми компаниями по стандартам МТС. Установлена вышка компании МТС на территории предприятия ООО «ЖЭК».</w:t>
      </w:r>
    </w:p>
    <w:p w:rsidR="00E00631" w:rsidRDefault="00E00631" w:rsidP="00E00631">
      <w:pPr>
        <w:pStyle w:val="ae"/>
        <w:spacing w:after="0"/>
        <w:ind w:left="0" w:firstLine="709"/>
        <w:jc w:val="both"/>
        <w:rPr>
          <w:sz w:val="28"/>
          <w:szCs w:val="28"/>
        </w:rPr>
      </w:pPr>
      <w:r w:rsidRPr="004B6DCD">
        <w:rPr>
          <w:sz w:val="28"/>
          <w:szCs w:val="28"/>
        </w:rPr>
        <w:t xml:space="preserve">На территории Листвянского сельсовета в рамках федеральной целевой программы для улучшения качества телерадиовещания федеральным государственным унитарным предприятием «Российская телевизионная и радиовещательная сеть» формируется системный проект сети цифрового телевещания в стандарте </w:t>
      </w:r>
      <w:r w:rsidRPr="004B6DCD">
        <w:rPr>
          <w:sz w:val="28"/>
          <w:szCs w:val="28"/>
          <w:lang w:val="en-US"/>
        </w:rPr>
        <w:t>DVB</w:t>
      </w:r>
      <w:r w:rsidRPr="004B6DCD">
        <w:rPr>
          <w:sz w:val="28"/>
          <w:szCs w:val="28"/>
        </w:rPr>
        <w:t>-</w:t>
      </w:r>
      <w:r w:rsidRPr="004B6DCD">
        <w:rPr>
          <w:sz w:val="28"/>
          <w:szCs w:val="28"/>
          <w:lang w:val="en-US"/>
        </w:rPr>
        <w:t>T</w:t>
      </w:r>
      <w:r w:rsidRPr="004B6DCD">
        <w:rPr>
          <w:sz w:val="28"/>
          <w:szCs w:val="28"/>
        </w:rPr>
        <w:t xml:space="preserve"> в Новосибирской области, в который войдет п. Листвянский (цифровое телевидение).</w:t>
      </w:r>
    </w:p>
    <w:p w:rsidR="002116E9" w:rsidRPr="00584F2B" w:rsidRDefault="002116E9" w:rsidP="002116E9">
      <w:pPr>
        <w:pStyle w:val="af9"/>
        <w:ind w:firstLine="709"/>
        <w:rPr>
          <w:color w:val="FF0000"/>
          <w:sz w:val="28"/>
          <w:szCs w:val="28"/>
        </w:rPr>
      </w:pPr>
    </w:p>
    <w:p w:rsidR="002116E9" w:rsidRPr="00584F2B" w:rsidRDefault="002116E9" w:rsidP="002116E9">
      <w:pPr>
        <w:pStyle w:val="af9"/>
        <w:ind w:firstLine="709"/>
        <w:rPr>
          <w:color w:val="FF0000"/>
          <w:sz w:val="28"/>
          <w:szCs w:val="28"/>
        </w:rPr>
      </w:pPr>
    </w:p>
    <w:p w:rsidR="002116E9" w:rsidRPr="00584F2B" w:rsidRDefault="002116E9" w:rsidP="002116E9">
      <w:pPr>
        <w:pStyle w:val="af9"/>
        <w:ind w:firstLine="709"/>
        <w:rPr>
          <w:color w:val="FF0000"/>
          <w:sz w:val="28"/>
          <w:szCs w:val="28"/>
        </w:rPr>
      </w:pPr>
    </w:p>
    <w:p w:rsidR="002116E9" w:rsidRPr="00584F2B" w:rsidRDefault="002116E9" w:rsidP="002116E9">
      <w:pPr>
        <w:pStyle w:val="af9"/>
        <w:ind w:firstLine="709"/>
        <w:rPr>
          <w:color w:val="FF0000"/>
          <w:sz w:val="28"/>
          <w:szCs w:val="28"/>
        </w:rPr>
      </w:pPr>
    </w:p>
    <w:p w:rsidR="002116E9" w:rsidRPr="00584F2B" w:rsidRDefault="002116E9" w:rsidP="002116E9">
      <w:pPr>
        <w:pStyle w:val="af9"/>
        <w:ind w:firstLine="709"/>
        <w:rPr>
          <w:color w:val="FF0000"/>
          <w:sz w:val="28"/>
          <w:szCs w:val="28"/>
        </w:rPr>
      </w:pPr>
    </w:p>
    <w:p w:rsidR="002116E9" w:rsidRPr="00C01B23" w:rsidRDefault="002116E9" w:rsidP="002116E9">
      <w:pPr>
        <w:pStyle w:val="af9"/>
        <w:ind w:firstLine="709"/>
        <w:rPr>
          <w:sz w:val="28"/>
          <w:szCs w:val="28"/>
        </w:rPr>
      </w:pPr>
    </w:p>
    <w:p w:rsidR="00735579" w:rsidRPr="00C01B23" w:rsidRDefault="00091BC4" w:rsidP="00064FB5">
      <w:pPr>
        <w:pStyle w:val="2"/>
        <w:numPr>
          <w:ilvl w:val="1"/>
          <w:numId w:val="4"/>
        </w:numPr>
        <w:rPr>
          <w:color w:val="auto"/>
        </w:rPr>
      </w:pPr>
      <w:bookmarkStart w:id="54" w:name="_Toc298946383"/>
      <w:bookmarkStart w:id="55" w:name="_Toc336254965"/>
      <w:bookmarkStart w:id="56" w:name="_Toc336253816"/>
      <w:bookmarkStart w:id="57" w:name="_Toc348947549"/>
      <w:r w:rsidRPr="00C01B23">
        <w:rPr>
          <w:color w:val="auto"/>
        </w:rPr>
        <w:lastRenderedPageBreak/>
        <w:t xml:space="preserve">Перечень мероприятий  </w:t>
      </w:r>
      <w:r w:rsidR="00B95401" w:rsidRPr="00C01B23">
        <w:rPr>
          <w:color w:val="auto"/>
        </w:rPr>
        <w:t xml:space="preserve">программы социально-экономического развития </w:t>
      </w:r>
      <w:r w:rsidR="001869FE" w:rsidRPr="00C01B23">
        <w:rPr>
          <w:color w:val="auto"/>
        </w:rPr>
        <w:t>Искитимского</w:t>
      </w:r>
      <w:r w:rsidR="00B95401" w:rsidRPr="00C01B23">
        <w:rPr>
          <w:color w:val="auto"/>
        </w:rPr>
        <w:t xml:space="preserve"> района на 2011-2025 годы относительно территории</w:t>
      </w:r>
      <w:r w:rsidRPr="00C01B23">
        <w:rPr>
          <w:color w:val="auto"/>
        </w:rPr>
        <w:t xml:space="preserve"> </w:t>
      </w:r>
      <w:r w:rsidR="00BA5BC6" w:rsidRPr="00C01B23">
        <w:rPr>
          <w:color w:val="auto"/>
        </w:rPr>
        <w:t>Листвянского</w:t>
      </w:r>
      <w:r w:rsidRPr="00C01B23">
        <w:rPr>
          <w:color w:val="auto"/>
        </w:rPr>
        <w:t xml:space="preserve"> сельсовета</w:t>
      </w:r>
      <w:bookmarkEnd w:id="54"/>
      <w:bookmarkEnd w:id="55"/>
      <w:bookmarkEnd w:id="56"/>
      <w:bookmarkEnd w:id="57"/>
    </w:p>
    <w:p w:rsidR="007B53E0" w:rsidRPr="00C01B23" w:rsidRDefault="007B53E0" w:rsidP="007B53E0">
      <w:pPr>
        <w:pStyle w:val="af9"/>
      </w:pPr>
    </w:p>
    <w:p w:rsidR="00C01B23" w:rsidRDefault="00C01B23" w:rsidP="00C01B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01B23">
        <w:rPr>
          <w:rFonts w:ascii="Times New Roman" w:hAnsi="Times New Roman"/>
          <w:sz w:val="28"/>
          <w:szCs w:val="28"/>
        </w:rPr>
        <w:t>Комплексная программа социально-экономического развития Искитимского района на 2011-2025 годы утверждена Решением одиннадцатой очередной сессии Совета депутатов Искитимского района Новосибирской</w:t>
      </w:r>
      <w:r w:rsidRPr="00927242">
        <w:rPr>
          <w:rFonts w:ascii="Times New Roman" w:hAnsi="Times New Roman"/>
          <w:sz w:val="28"/>
          <w:szCs w:val="28"/>
        </w:rPr>
        <w:t xml:space="preserve"> области второго созыва от 26 апреля 2011 года № 96</w:t>
      </w:r>
      <w:r w:rsidRPr="00AD7F9D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В соответствии с вышеуказанной программой на территории Листвянского сельсовета запланирована реализация следующих мероприятий:</w:t>
      </w:r>
    </w:p>
    <w:p w:rsidR="00C01B23" w:rsidRPr="00D75BD6" w:rsidRDefault="00C01B23" w:rsidP="00C01B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5BD6">
        <w:rPr>
          <w:rFonts w:ascii="Times New Roman" w:hAnsi="Times New Roman"/>
          <w:sz w:val="28"/>
          <w:szCs w:val="28"/>
        </w:rPr>
        <w:t>- размещение высокотехнологичных производств различного направления</w:t>
      </w:r>
      <w:r>
        <w:rPr>
          <w:rFonts w:ascii="Times New Roman" w:hAnsi="Times New Roman"/>
          <w:sz w:val="28"/>
          <w:szCs w:val="28"/>
        </w:rPr>
        <w:t xml:space="preserve"> (в первую очередь, производство строительных материалов)</w:t>
      </w:r>
      <w:r w:rsidRPr="00D75BD6">
        <w:rPr>
          <w:rFonts w:ascii="Times New Roman" w:hAnsi="Times New Roman"/>
          <w:sz w:val="28"/>
          <w:szCs w:val="28"/>
        </w:rPr>
        <w:t>;</w:t>
      </w:r>
    </w:p>
    <w:p w:rsidR="00C01B23" w:rsidRPr="00D75BD6" w:rsidRDefault="00C01B23" w:rsidP="00C01B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5BD6">
        <w:rPr>
          <w:rFonts w:ascii="Times New Roman" w:hAnsi="Times New Roman"/>
          <w:sz w:val="28"/>
          <w:szCs w:val="28"/>
        </w:rPr>
        <w:t>- строительство детского сада;</w:t>
      </w:r>
    </w:p>
    <w:p w:rsidR="00C01B23" w:rsidRPr="00D75BD6" w:rsidRDefault="00C01B23" w:rsidP="00C01B23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D75BD6">
        <w:rPr>
          <w:rFonts w:ascii="Times New Roman" w:hAnsi="Times New Roman"/>
          <w:bCs/>
          <w:sz w:val="28"/>
          <w:szCs w:val="28"/>
        </w:rPr>
        <w:t>- проведение ремонт</w:t>
      </w:r>
      <w:r>
        <w:rPr>
          <w:rFonts w:ascii="Times New Roman" w:hAnsi="Times New Roman"/>
          <w:bCs/>
          <w:sz w:val="28"/>
          <w:szCs w:val="28"/>
        </w:rPr>
        <w:t>а</w:t>
      </w:r>
      <w:r w:rsidRPr="00D75BD6">
        <w:rPr>
          <w:rFonts w:ascii="Times New Roman" w:hAnsi="Times New Roman"/>
          <w:bCs/>
          <w:sz w:val="28"/>
          <w:szCs w:val="28"/>
        </w:rPr>
        <w:t xml:space="preserve"> объектов социальной инфраструктуры;</w:t>
      </w:r>
    </w:p>
    <w:p w:rsidR="00C01B23" w:rsidRDefault="00C01B23" w:rsidP="00C01B23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B87AC4">
        <w:rPr>
          <w:rFonts w:ascii="Times New Roman" w:hAnsi="Times New Roman"/>
          <w:bCs/>
          <w:sz w:val="28"/>
          <w:szCs w:val="28"/>
        </w:rPr>
        <w:t xml:space="preserve">- </w:t>
      </w:r>
      <w:r>
        <w:rPr>
          <w:rFonts w:ascii="Times New Roman" w:hAnsi="Times New Roman"/>
          <w:bCs/>
          <w:sz w:val="28"/>
          <w:szCs w:val="28"/>
        </w:rPr>
        <w:t>проведение работ по благоустройству</w:t>
      </w:r>
      <w:r w:rsidRPr="00B87AC4">
        <w:rPr>
          <w:rFonts w:ascii="Times New Roman" w:hAnsi="Times New Roman"/>
          <w:bCs/>
          <w:sz w:val="28"/>
          <w:szCs w:val="28"/>
        </w:rPr>
        <w:t xml:space="preserve"> населенных пунктов.</w:t>
      </w:r>
    </w:p>
    <w:p w:rsidR="009A31D4" w:rsidRPr="0087092C" w:rsidRDefault="009A31D4" w:rsidP="00D57771">
      <w:pPr>
        <w:pStyle w:val="S7"/>
      </w:pPr>
    </w:p>
    <w:p w:rsidR="00155E17" w:rsidRPr="0087092C" w:rsidRDefault="00155E17" w:rsidP="00D57771">
      <w:pPr>
        <w:pStyle w:val="S7"/>
      </w:pPr>
    </w:p>
    <w:p w:rsidR="00155E17" w:rsidRPr="0087092C" w:rsidRDefault="00155E17" w:rsidP="00155E17">
      <w:pPr>
        <w:pStyle w:val="2"/>
        <w:numPr>
          <w:ilvl w:val="1"/>
          <w:numId w:val="4"/>
        </w:numPr>
        <w:rPr>
          <w:color w:val="auto"/>
        </w:rPr>
      </w:pPr>
      <w:bookmarkStart w:id="58" w:name="_Toc348947550"/>
      <w:r w:rsidRPr="0087092C">
        <w:rPr>
          <w:color w:val="auto"/>
        </w:rPr>
        <w:t xml:space="preserve">Перечень мероприятий </w:t>
      </w:r>
      <w:r w:rsidR="0087092C" w:rsidRPr="0087092C">
        <w:rPr>
          <w:color w:val="auto"/>
        </w:rPr>
        <w:t xml:space="preserve">плана </w:t>
      </w:r>
      <w:r w:rsidRPr="0087092C">
        <w:rPr>
          <w:color w:val="auto"/>
        </w:rPr>
        <w:t xml:space="preserve">социально-экономического развития </w:t>
      </w:r>
      <w:r w:rsidR="00BA5BC6" w:rsidRPr="0087092C">
        <w:rPr>
          <w:color w:val="auto"/>
        </w:rPr>
        <w:t>Листвянского</w:t>
      </w:r>
      <w:r w:rsidR="0087092C" w:rsidRPr="0087092C">
        <w:rPr>
          <w:color w:val="auto"/>
        </w:rPr>
        <w:t xml:space="preserve"> сельсовета  на 2013 </w:t>
      </w:r>
      <w:r w:rsidRPr="0087092C">
        <w:rPr>
          <w:color w:val="auto"/>
        </w:rPr>
        <w:t>год</w:t>
      </w:r>
      <w:r w:rsidR="0087092C" w:rsidRPr="0087092C">
        <w:rPr>
          <w:color w:val="auto"/>
        </w:rPr>
        <w:t xml:space="preserve"> и период до 2015 года</w:t>
      </w:r>
      <w:bookmarkEnd w:id="58"/>
    </w:p>
    <w:p w:rsidR="00155E17" w:rsidRPr="0087092C" w:rsidRDefault="00155E17" w:rsidP="00155E17">
      <w:pPr>
        <w:pStyle w:val="af9"/>
      </w:pPr>
    </w:p>
    <w:p w:rsidR="0087092C" w:rsidRPr="00D64059" w:rsidRDefault="0087092C" w:rsidP="0087092C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87092C">
        <w:rPr>
          <w:rFonts w:ascii="Times New Roman" w:hAnsi="Times New Roman"/>
          <w:sz w:val="28"/>
          <w:szCs w:val="28"/>
        </w:rPr>
        <w:t xml:space="preserve">План социально-экономического развития на 2013 год и период до 2015 года Листвянского сельсовета Искитимского района Новосибирской области утвержден Решением тридцать второй сессии Совета депутатов Листвянского сельсовета Искитимского района Новосибирской области четвертого созыва от 26 декабря 2012 года № 113. </w:t>
      </w:r>
      <w:r w:rsidRPr="00D64059">
        <w:rPr>
          <w:rFonts w:ascii="Times New Roman" w:hAnsi="Times New Roman"/>
          <w:bCs/>
          <w:sz w:val="28"/>
          <w:szCs w:val="28"/>
        </w:rPr>
        <w:t>В соответствии с вышеуказанным планом на территории муниципального образования запланирована реализация следующих мероприятий:</w:t>
      </w:r>
    </w:p>
    <w:p w:rsidR="0087092C" w:rsidRDefault="0087092C" w:rsidP="0087092C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- строительство детского сада;</w:t>
      </w:r>
    </w:p>
    <w:p w:rsidR="0087092C" w:rsidRDefault="0087092C" w:rsidP="0087092C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- строительство водопровода по следующим улицам: Ясная, Шипунихинская, Луговая;</w:t>
      </w:r>
    </w:p>
    <w:p w:rsidR="0087092C" w:rsidRDefault="0087092C" w:rsidP="0087092C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- выполнение работ по освещению улиц;</w:t>
      </w:r>
    </w:p>
    <w:p w:rsidR="0087092C" w:rsidRDefault="0087092C" w:rsidP="0087092C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- ремонт автомобильной дороги р.п. Линево</w:t>
      </w:r>
      <w:r w:rsidR="00444CF4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>-</w:t>
      </w:r>
      <w:r w:rsidR="00444CF4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>п. Листвянский и внутрипоселенческих дорог.</w:t>
      </w:r>
    </w:p>
    <w:p w:rsidR="00155E17" w:rsidRPr="00584F2B" w:rsidRDefault="00155E17" w:rsidP="00155E17">
      <w:pPr>
        <w:pStyle w:val="S7"/>
        <w:rPr>
          <w:color w:val="FF0000"/>
        </w:rPr>
      </w:pPr>
    </w:p>
    <w:p w:rsidR="00155E17" w:rsidRPr="00584F2B" w:rsidRDefault="00155E17" w:rsidP="00D57771">
      <w:pPr>
        <w:pStyle w:val="S7"/>
        <w:rPr>
          <w:color w:val="FF0000"/>
        </w:rPr>
        <w:sectPr w:rsidR="00155E17" w:rsidRPr="00584F2B" w:rsidSect="00F20356">
          <w:pgSz w:w="11906" w:h="16838"/>
          <w:pgMar w:top="851" w:right="567" w:bottom="851" w:left="1418" w:header="709" w:footer="423" w:gutter="0"/>
          <w:cols w:space="708"/>
          <w:docGrid w:linePitch="360"/>
        </w:sectPr>
      </w:pPr>
    </w:p>
    <w:p w:rsidR="00247AFD" w:rsidRPr="007C1140" w:rsidRDefault="00247AFD" w:rsidP="00F35AE4">
      <w:pPr>
        <w:pStyle w:val="2"/>
        <w:numPr>
          <w:ilvl w:val="0"/>
          <w:numId w:val="4"/>
        </w:numPr>
        <w:rPr>
          <w:color w:val="auto"/>
        </w:rPr>
      </w:pPr>
      <w:bookmarkStart w:id="59" w:name="_Toc348947551"/>
      <w:bookmarkStart w:id="60" w:name="_Toc336253817"/>
      <w:bookmarkStart w:id="61" w:name="_Toc336254966"/>
      <w:r w:rsidRPr="007C1140">
        <w:rPr>
          <w:color w:val="auto"/>
        </w:rPr>
        <w:lastRenderedPageBreak/>
        <w:t xml:space="preserve">Утвержденные документы территориального планирования Новосибирской области и </w:t>
      </w:r>
      <w:r w:rsidR="00E454A2" w:rsidRPr="007C1140">
        <w:rPr>
          <w:color w:val="auto"/>
        </w:rPr>
        <w:t>Искитимского муниципального района</w:t>
      </w:r>
      <w:bookmarkEnd w:id="59"/>
      <w:r w:rsidR="00E454A2" w:rsidRPr="007C1140">
        <w:rPr>
          <w:color w:val="auto"/>
        </w:rPr>
        <w:t xml:space="preserve"> </w:t>
      </w:r>
      <w:bookmarkEnd w:id="60"/>
      <w:bookmarkEnd w:id="61"/>
    </w:p>
    <w:p w:rsidR="00873304" w:rsidRPr="007C1140" w:rsidRDefault="00873304" w:rsidP="00565561">
      <w:pPr>
        <w:pStyle w:val="af9"/>
      </w:pPr>
    </w:p>
    <w:p w:rsidR="00DB475B" w:rsidRPr="007C1140" w:rsidRDefault="00DB475B" w:rsidP="00701D96">
      <w:pPr>
        <w:pStyle w:val="2"/>
        <w:numPr>
          <w:ilvl w:val="1"/>
          <w:numId w:val="4"/>
        </w:numPr>
        <w:rPr>
          <w:b w:val="0"/>
          <w:color w:val="auto"/>
        </w:rPr>
      </w:pPr>
      <w:bookmarkStart w:id="62" w:name="_Toc336253818"/>
      <w:bookmarkStart w:id="63" w:name="_Toc336254967"/>
      <w:bookmarkStart w:id="64" w:name="_Toc348947552"/>
      <w:r w:rsidRPr="007C1140">
        <w:rPr>
          <w:b w:val="0"/>
          <w:color w:val="auto"/>
        </w:rPr>
        <w:t xml:space="preserve">Сведения о планируемых для размещения на территории </w:t>
      </w:r>
      <w:r w:rsidR="00BA5BC6" w:rsidRPr="007C1140">
        <w:rPr>
          <w:b w:val="0"/>
          <w:color w:val="auto"/>
        </w:rPr>
        <w:t>Листвянского</w:t>
      </w:r>
      <w:r w:rsidRPr="007C1140">
        <w:rPr>
          <w:b w:val="0"/>
          <w:color w:val="auto"/>
        </w:rPr>
        <w:t xml:space="preserve"> сельсовета объектов федерального значения, объектов регионального значения</w:t>
      </w:r>
      <w:bookmarkEnd w:id="62"/>
      <w:bookmarkEnd w:id="63"/>
      <w:bookmarkEnd w:id="64"/>
    </w:p>
    <w:p w:rsidR="00565561" w:rsidRPr="007C1140" w:rsidRDefault="00565561" w:rsidP="00565561">
      <w:pPr>
        <w:pStyle w:val="af9"/>
        <w:rPr>
          <w:i/>
          <w:sz w:val="28"/>
          <w:szCs w:val="28"/>
        </w:rPr>
      </w:pPr>
    </w:p>
    <w:p w:rsidR="007C1140" w:rsidRPr="007C1140" w:rsidRDefault="007C1140" w:rsidP="007C114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C1140">
        <w:rPr>
          <w:rFonts w:ascii="Times New Roman" w:hAnsi="Times New Roman"/>
          <w:sz w:val="28"/>
          <w:szCs w:val="28"/>
        </w:rPr>
        <w:t>Схема территориального планирования Новосибирской области утверждена Постановлением администрации Новосибирской области от 07.09.2009 г. № 339-па.</w:t>
      </w:r>
    </w:p>
    <w:p w:rsidR="007C1140" w:rsidRPr="007C1140" w:rsidRDefault="007C1140" w:rsidP="007C114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C1140">
        <w:rPr>
          <w:rFonts w:ascii="Times New Roman" w:hAnsi="Times New Roman"/>
          <w:sz w:val="28"/>
          <w:szCs w:val="28"/>
        </w:rPr>
        <w:t>В соответствии со Схемой территориального планирования Новосибирской области на территории Листвянского сельсовета размещение объектов федерального и регионального  значения не запланировано.</w:t>
      </w:r>
    </w:p>
    <w:p w:rsidR="009C5534" w:rsidRPr="007C1140" w:rsidRDefault="009C5534" w:rsidP="009C5534">
      <w:pPr>
        <w:pStyle w:val="af9"/>
      </w:pPr>
    </w:p>
    <w:p w:rsidR="009C5534" w:rsidRPr="007C1140" w:rsidRDefault="009C5534" w:rsidP="009C5534">
      <w:pPr>
        <w:pStyle w:val="2"/>
        <w:numPr>
          <w:ilvl w:val="1"/>
          <w:numId w:val="4"/>
        </w:numPr>
        <w:rPr>
          <w:b w:val="0"/>
          <w:color w:val="auto"/>
        </w:rPr>
      </w:pPr>
      <w:bookmarkStart w:id="65" w:name="_Toc348947553"/>
      <w:r w:rsidRPr="007C1140">
        <w:rPr>
          <w:b w:val="0"/>
          <w:color w:val="auto"/>
        </w:rPr>
        <w:t xml:space="preserve">Сведения о планируемых для размещения на территории </w:t>
      </w:r>
      <w:r w:rsidR="00BA5BC6" w:rsidRPr="007C1140">
        <w:rPr>
          <w:b w:val="0"/>
          <w:color w:val="auto"/>
        </w:rPr>
        <w:t>Листвянского</w:t>
      </w:r>
      <w:r w:rsidRPr="007C1140">
        <w:rPr>
          <w:b w:val="0"/>
          <w:color w:val="auto"/>
        </w:rPr>
        <w:t xml:space="preserve"> сельсовета объектов местного значения</w:t>
      </w:r>
      <w:bookmarkEnd w:id="65"/>
    </w:p>
    <w:p w:rsidR="006464BA" w:rsidRPr="007C1140" w:rsidRDefault="006464BA" w:rsidP="006464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C5534" w:rsidRPr="007C1140" w:rsidRDefault="009C5534" w:rsidP="009C5534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7C1140">
        <w:rPr>
          <w:rFonts w:ascii="Times New Roman" w:hAnsi="Times New Roman"/>
          <w:sz w:val="28"/>
          <w:szCs w:val="28"/>
        </w:rPr>
        <w:t xml:space="preserve">Схема территориального планирования Искитимского района </w:t>
      </w:r>
      <w:r w:rsidR="00A649A4" w:rsidRPr="007C1140">
        <w:rPr>
          <w:rFonts w:ascii="Times New Roman" w:hAnsi="Times New Roman"/>
          <w:sz w:val="28"/>
          <w:szCs w:val="28"/>
        </w:rPr>
        <w:t xml:space="preserve">не утверждена и </w:t>
      </w:r>
      <w:r w:rsidRPr="007C1140">
        <w:rPr>
          <w:rFonts w:ascii="Times New Roman" w:hAnsi="Times New Roman"/>
          <w:sz w:val="28"/>
          <w:szCs w:val="28"/>
        </w:rPr>
        <w:t>находится в стадии согласования.</w:t>
      </w:r>
    </w:p>
    <w:p w:rsidR="006464BA" w:rsidRPr="007C1140" w:rsidRDefault="006464BA" w:rsidP="006464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83E5A" w:rsidRPr="007C1140" w:rsidRDefault="00083E5A" w:rsidP="006464BA">
      <w:pPr>
        <w:pStyle w:val="S7"/>
        <w:rPr>
          <w:szCs w:val="28"/>
        </w:rPr>
      </w:pPr>
    </w:p>
    <w:p w:rsidR="00C11DB8" w:rsidRPr="00584F2B" w:rsidRDefault="00C11DB8" w:rsidP="0053154A">
      <w:pPr>
        <w:pStyle w:val="S7"/>
        <w:jc w:val="center"/>
        <w:rPr>
          <w:i/>
          <w:color w:val="FF0000"/>
          <w:szCs w:val="28"/>
        </w:rPr>
      </w:pPr>
    </w:p>
    <w:p w:rsidR="00C11DB8" w:rsidRPr="00584F2B" w:rsidRDefault="00C11DB8" w:rsidP="0053154A">
      <w:pPr>
        <w:pStyle w:val="S7"/>
        <w:jc w:val="center"/>
        <w:rPr>
          <w:i/>
          <w:color w:val="FF0000"/>
          <w:szCs w:val="28"/>
        </w:rPr>
      </w:pPr>
    </w:p>
    <w:p w:rsidR="00C11DB8" w:rsidRPr="00584F2B" w:rsidRDefault="00C11DB8" w:rsidP="0053154A">
      <w:pPr>
        <w:pStyle w:val="S7"/>
        <w:jc w:val="center"/>
        <w:rPr>
          <w:i/>
          <w:color w:val="FF0000"/>
          <w:szCs w:val="28"/>
        </w:rPr>
      </w:pPr>
    </w:p>
    <w:p w:rsidR="00C11DB8" w:rsidRPr="00584F2B" w:rsidRDefault="00C11DB8" w:rsidP="0053154A">
      <w:pPr>
        <w:pStyle w:val="S7"/>
        <w:jc w:val="center"/>
        <w:rPr>
          <w:i/>
          <w:color w:val="FF0000"/>
          <w:szCs w:val="28"/>
        </w:rPr>
      </w:pPr>
    </w:p>
    <w:p w:rsidR="00C11DB8" w:rsidRPr="00584F2B" w:rsidRDefault="00C11DB8" w:rsidP="0053154A">
      <w:pPr>
        <w:pStyle w:val="S7"/>
        <w:jc w:val="center"/>
        <w:rPr>
          <w:i/>
          <w:color w:val="FF0000"/>
          <w:szCs w:val="28"/>
        </w:rPr>
      </w:pPr>
    </w:p>
    <w:p w:rsidR="00C11DB8" w:rsidRPr="00584F2B" w:rsidRDefault="00C11DB8" w:rsidP="0053154A">
      <w:pPr>
        <w:pStyle w:val="S7"/>
        <w:jc w:val="center"/>
        <w:rPr>
          <w:i/>
          <w:color w:val="FF0000"/>
          <w:szCs w:val="28"/>
        </w:rPr>
      </w:pPr>
    </w:p>
    <w:p w:rsidR="00C11DB8" w:rsidRPr="00584F2B" w:rsidRDefault="00C11DB8" w:rsidP="0053154A">
      <w:pPr>
        <w:pStyle w:val="S7"/>
        <w:jc w:val="center"/>
        <w:rPr>
          <w:i/>
          <w:color w:val="FF0000"/>
          <w:szCs w:val="28"/>
        </w:rPr>
      </w:pPr>
    </w:p>
    <w:p w:rsidR="00C11DB8" w:rsidRPr="00584F2B" w:rsidRDefault="00C11DB8" w:rsidP="0053154A">
      <w:pPr>
        <w:pStyle w:val="S7"/>
        <w:jc w:val="center"/>
        <w:rPr>
          <w:i/>
          <w:color w:val="FF0000"/>
          <w:szCs w:val="28"/>
        </w:rPr>
      </w:pPr>
    </w:p>
    <w:p w:rsidR="00C11DB8" w:rsidRPr="00584F2B" w:rsidRDefault="00C11DB8" w:rsidP="0053154A">
      <w:pPr>
        <w:pStyle w:val="S7"/>
        <w:jc w:val="center"/>
        <w:rPr>
          <w:i/>
          <w:color w:val="FF0000"/>
          <w:szCs w:val="28"/>
        </w:rPr>
      </w:pPr>
    </w:p>
    <w:p w:rsidR="00C11DB8" w:rsidRDefault="00C11DB8" w:rsidP="0053154A">
      <w:pPr>
        <w:pStyle w:val="S7"/>
        <w:jc w:val="center"/>
        <w:rPr>
          <w:i/>
          <w:color w:val="FF0000"/>
          <w:szCs w:val="28"/>
        </w:rPr>
      </w:pPr>
    </w:p>
    <w:p w:rsidR="007C1140" w:rsidRDefault="007C1140" w:rsidP="0053154A">
      <w:pPr>
        <w:pStyle w:val="S7"/>
        <w:jc w:val="center"/>
        <w:rPr>
          <w:i/>
          <w:color w:val="FF0000"/>
          <w:szCs w:val="28"/>
        </w:rPr>
      </w:pPr>
    </w:p>
    <w:p w:rsidR="007C1140" w:rsidRDefault="007C1140" w:rsidP="0053154A">
      <w:pPr>
        <w:pStyle w:val="S7"/>
        <w:jc w:val="center"/>
        <w:rPr>
          <w:i/>
          <w:color w:val="FF0000"/>
          <w:szCs w:val="28"/>
        </w:rPr>
      </w:pPr>
    </w:p>
    <w:p w:rsidR="007C1140" w:rsidRDefault="007C1140" w:rsidP="0053154A">
      <w:pPr>
        <w:pStyle w:val="S7"/>
        <w:jc w:val="center"/>
        <w:rPr>
          <w:i/>
          <w:color w:val="FF0000"/>
          <w:szCs w:val="28"/>
        </w:rPr>
      </w:pPr>
    </w:p>
    <w:p w:rsidR="007C1140" w:rsidRDefault="007C1140" w:rsidP="0053154A">
      <w:pPr>
        <w:pStyle w:val="S7"/>
        <w:jc w:val="center"/>
        <w:rPr>
          <w:i/>
          <w:color w:val="FF0000"/>
          <w:szCs w:val="28"/>
        </w:rPr>
      </w:pPr>
    </w:p>
    <w:p w:rsidR="007C1140" w:rsidRDefault="007C1140" w:rsidP="0053154A">
      <w:pPr>
        <w:pStyle w:val="S7"/>
        <w:jc w:val="center"/>
        <w:rPr>
          <w:i/>
          <w:color w:val="FF0000"/>
          <w:szCs w:val="28"/>
        </w:rPr>
      </w:pPr>
    </w:p>
    <w:p w:rsidR="007C1140" w:rsidRDefault="007C1140" w:rsidP="0053154A">
      <w:pPr>
        <w:pStyle w:val="S7"/>
        <w:jc w:val="center"/>
        <w:rPr>
          <w:i/>
          <w:color w:val="FF0000"/>
          <w:szCs w:val="28"/>
        </w:rPr>
      </w:pPr>
    </w:p>
    <w:p w:rsidR="007C1140" w:rsidRDefault="007C1140" w:rsidP="0053154A">
      <w:pPr>
        <w:pStyle w:val="S7"/>
        <w:jc w:val="center"/>
        <w:rPr>
          <w:i/>
          <w:color w:val="FF0000"/>
          <w:szCs w:val="28"/>
        </w:rPr>
      </w:pPr>
    </w:p>
    <w:p w:rsidR="007C1140" w:rsidRDefault="007C1140" w:rsidP="0053154A">
      <w:pPr>
        <w:pStyle w:val="S7"/>
        <w:jc w:val="center"/>
        <w:rPr>
          <w:i/>
          <w:color w:val="FF0000"/>
          <w:szCs w:val="28"/>
        </w:rPr>
      </w:pPr>
    </w:p>
    <w:p w:rsidR="007C1140" w:rsidRPr="00584F2B" w:rsidRDefault="007C1140" w:rsidP="0053154A">
      <w:pPr>
        <w:pStyle w:val="S7"/>
        <w:jc w:val="center"/>
        <w:rPr>
          <w:i/>
          <w:color w:val="FF0000"/>
          <w:szCs w:val="28"/>
        </w:rPr>
      </w:pPr>
    </w:p>
    <w:p w:rsidR="00C11DB8" w:rsidRPr="00584F2B" w:rsidRDefault="00C11DB8" w:rsidP="0053154A">
      <w:pPr>
        <w:pStyle w:val="S7"/>
        <w:jc w:val="center"/>
        <w:rPr>
          <w:i/>
          <w:color w:val="FF0000"/>
          <w:szCs w:val="28"/>
        </w:rPr>
      </w:pPr>
    </w:p>
    <w:p w:rsidR="00C11DB8" w:rsidRPr="00584F2B" w:rsidRDefault="00C11DB8" w:rsidP="0053154A">
      <w:pPr>
        <w:pStyle w:val="S7"/>
        <w:jc w:val="center"/>
        <w:rPr>
          <w:i/>
          <w:color w:val="FF0000"/>
          <w:szCs w:val="28"/>
        </w:rPr>
      </w:pPr>
    </w:p>
    <w:p w:rsidR="00C11DB8" w:rsidRPr="00584F2B" w:rsidRDefault="00C11DB8" w:rsidP="0053154A">
      <w:pPr>
        <w:pStyle w:val="S7"/>
        <w:jc w:val="center"/>
        <w:rPr>
          <w:i/>
          <w:color w:val="FF0000"/>
          <w:szCs w:val="28"/>
        </w:rPr>
      </w:pPr>
    </w:p>
    <w:p w:rsidR="00C11DB8" w:rsidRPr="00584F2B" w:rsidRDefault="00C11DB8" w:rsidP="0053154A">
      <w:pPr>
        <w:pStyle w:val="S7"/>
        <w:jc w:val="center"/>
        <w:rPr>
          <w:i/>
          <w:color w:val="FF0000"/>
          <w:szCs w:val="28"/>
        </w:rPr>
      </w:pPr>
    </w:p>
    <w:p w:rsidR="00C11DB8" w:rsidRPr="00444CF4" w:rsidRDefault="00C11DB8" w:rsidP="0053154A">
      <w:pPr>
        <w:pStyle w:val="S7"/>
        <w:jc w:val="center"/>
        <w:rPr>
          <w:i/>
          <w:szCs w:val="28"/>
        </w:rPr>
      </w:pPr>
    </w:p>
    <w:p w:rsidR="00247AFD" w:rsidRPr="00444CF4" w:rsidRDefault="00247AFD" w:rsidP="0065680B">
      <w:pPr>
        <w:pStyle w:val="2"/>
        <w:numPr>
          <w:ilvl w:val="0"/>
          <w:numId w:val="4"/>
        </w:numPr>
        <w:rPr>
          <w:color w:val="auto"/>
        </w:rPr>
      </w:pPr>
      <w:bookmarkStart w:id="66" w:name="_Toc336253821"/>
      <w:bookmarkStart w:id="67" w:name="_Toc336254970"/>
      <w:bookmarkStart w:id="68" w:name="_Toc348947554"/>
      <w:r w:rsidRPr="00444CF4">
        <w:rPr>
          <w:color w:val="auto"/>
        </w:rPr>
        <w:lastRenderedPageBreak/>
        <w:t xml:space="preserve">Обоснование размещения объектов местного значения </w:t>
      </w:r>
      <w:r w:rsidR="00BA5BC6" w:rsidRPr="00444CF4">
        <w:rPr>
          <w:color w:val="auto"/>
        </w:rPr>
        <w:t>Листвянского</w:t>
      </w:r>
      <w:r w:rsidRPr="00444CF4">
        <w:rPr>
          <w:color w:val="auto"/>
        </w:rPr>
        <w:t xml:space="preserve"> </w:t>
      </w:r>
      <w:r w:rsidR="00297BE1" w:rsidRPr="00444CF4">
        <w:rPr>
          <w:color w:val="auto"/>
        </w:rPr>
        <w:t>сельсовета</w:t>
      </w:r>
      <w:bookmarkEnd w:id="66"/>
      <w:bookmarkEnd w:id="67"/>
      <w:bookmarkEnd w:id="68"/>
    </w:p>
    <w:p w:rsidR="00A27293" w:rsidRPr="00444CF4" w:rsidRDefault="00A27293" w:rsidP="00A27293">
      <w:pPr>
        <w:pStyle w:val="af9"/>
      </w:pPr>
    </w:p>
    <w:p w:rsidR="00DF5B04" w:rsidRPr="00444CF4" w:rsidRDefault="004253F5" w:rsidP="00B840B4">
      <w:pPr>
        <w:pStyle w:val="2"/>
        <w:numPr>
          <w:ilvl w:val="1"/>
          <w:numId w:val="4"/>
        </w:numPr>
        <w:rPr>
          <w:b w:val="0"/>
          <w:color w:val="auto"/>
        </w:rPr>
      </w:pPr>
      <w:r w:rsidRPr="00444CF4">
        <w:rPr>
          <w:b w:val="0"/>
          <w:color w:val="auto"/>
        </w:rPr>
        <w:t xml:space="preserve"> </w:t>
      </w:r>
      <w:bookmarkStart w:id="69" w:name="_Toc336253822"/>
      <w:bookmarkStart w:id="70" w:name="_Toc336254971"/>
      <w:bookmarkStart w:id="71" w:name="_Toc348947555"/>
      <w:r w:rsidR="00DF5B04" w:rsidRPr="00444CF4">
        <w:rPr>
          <w:b w:val="0"/>
          <w:color w:val="auto"/>
        </w:rPr>
        <w:t>Демографический прогноз</w:t>
      </w:r>
      <w:bookmarkEnd w:id="69"/>
      <w:bookmarkEnd w:id="70"/>
      <w:bookmarkEnd w:id="71"/>
    </w:p>
    <w:p w:rsidR="00DF5B04" w:rsidRPr="00444CF4" w:rsidRDefault="00DF5B04" w:rsidP="00DF5B04">
      <w:pPr>
        <w:pStyle w:val="S7"/>
      </w:pPr>
    </w:p>
    <w:p w:rsidR="002C0F98" w:rsidRPr="00CF2C91" w:rsidRDefault="002C0F98" w:rsidP="002C0F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44CF4">
        <w:rPr>
          <w:rFonts w:ascii="Times New Roman" w:hAnsi="Times New Roman"/>
          <w:sz w:val="28"/>
          <w:szCs w:val="28"/>
        </w:rPr>
        <w:t>Анализ факторов, определяющих</w:t>
      </w:r>
      <w:r w:rsidRPr="00CF2C91">
        <w:rPr>
          <w:rFonts w:ascii="Times New Roman" w:hAnsi="Times New Roman"/>
          <w:sz w:val="28"/>
          <w:szCs w:val="28"/>
        </w:rPr>
        <w:t xml:space="preserve"> перспективную численность населения (механическое и естественное движение населения, половозрастной состав), а так же территориальных возможностей показал, что имеются объективные основания на обозримый период прогнозировать рост численности населения на территории </w:t>
      </w:r>
      <w:r>
        <w:rPr>
          <w:rFonts w:ascii="Times New Roman" w:hAnsi="Times New Roman"/>
          <w:sz w:val="28"/>
          <w:szCs w:val="28"/>
        </w:rPr>
        <w:t>муниципального образования</w:t>
      </w:r>
      <w:r w:rsidRPr="00CF2C91">
        <w:rPr>
          <w:rFonts w:ascii="Times New Roman" w:hAnsi="Times New Roman"/>
          <w:sz w:val="28"/>
          <w:szCs w:val="28"/>
        </w:rPr>
        <w:t>.</w:t>
      </w:r>
    </w:p>
    <w:p w:rsidR="002C0F98" w:rsidRDefault="002C0F98" w:rsidP="002C0F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Листвянский сельсовет расположен в зоне влияния Новосибирской агломерации, что обеспечит рост численности населения в поселении в перспективе. </w:t>
      </w:r>
    </w:p>
    <w:p w:rsidR="002C0F98" w:rsidRDefault="002C0F98" w:rsidP="002C0F98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0C7CC1">
        <w:rPr>
          <w:rFonts w:ascii="Times New Roman" w:hAnsi="Times New Roman"/>
          <w:color w:val="000000"/>
          <w:sz w:val="28"/>
          <w:szCs w:val="28"/>
        </w:rPr>
        <w:t xml:space="preserve">Для расчета численности населения </w:t>
      </w:r>
      <w:r>
        <w:rPr>
          <w:rFonts w:ascii="Times New Roman" w:hAnsi="Times New Roman"/>
          <w:sz w:val="28"/>
          <w:szCs w:val="28"/>
        </w:rPr>
        <w:t>Листвянского</w:t>
      </w:r>
      <w:r>
        <w:rPr>
          <w:rFonts w:ascii="Times New Roman" w:hAnsi="Times New Roman"/>
          <w:color w:val="000000"/>
          <w:sz w:val="28"/>
          <w:szCs w:val="28"/>
        </w:rPr>
        <w:t xml:space="preserve"> сельсовета </w:t>
      </w:r>
      <w:r w:rsidRPr="000C7CC1">
        <w:rPr>
          <w:rFonts w:ascii="Times New Roman" w:hAnsi="Times New Roman"/>
          <w:color w:val="000000"/>
          <w:sz w:val="28"/>
          <w:szCs w:val="28"/>
        </w:rPr>
        <w:t>на перспективу использован метод демографического прогноза, основанный на применении математических функций, с учетом сложившихся социально-экономических условий и гипотезы демографического и экономического развития поселения.</w:t>
      </w:r>
    </w:p>
    <w:p w:rsidR="00B42E5B" w:rsidRPr="002C0F98" w:rsidRDefault="002C0F98" w:rsidP="002C0F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C7CC1">
        <w:rPr>
          <w:rFonts w:ascii="Times New Roman" w:hAnsi="Times New Roman"/>
          <w:color w:val="000000"/>
          <w:sz w:val="28"/>
          <w:szCs w:val="28"/>
        </w:rPr>
        <w:t xml:space="preserve">Показатели демографического развития, используемые в расчете прогнозной </w:t>
      </w:r>
      <w:r w:rsidRPr="002C0F98">
        <w:rPr>
          <w:rFonts w:ascii="Times New Roman" w:hAnsi="Times New Roman"/>
          <w:sz w:val="28"/>
          <w:szCs w:val="28"/>
        </w:rPr>
        <w:t xml:space="preserve">численности населения, приведены на </w:t>
      </w:r>
      <w:r w:rsidR="00923CCA">
        <w:rPr>
          <w:rFonts w:ascii="Times New Roman" w:hAnsi="Times New Roman"/>
          <w:i/>
          <w:sz w:val="28"/>
          <w:szCs w:val="28"/>
        </w:rPr>
        <w:t>Рисунке 1.2.3</w:t>
      </w:r>
      <w:r w:rsidRPr="002C0F98">
        <w:rPr>
          <w:rFonts w:ascii="Times New Roman" w:hAnsi="Times New Roman"/>
          <w:i/>
          <w:sz w:val="28"/>
          <w:szCs w:val="28"/>
        </w:rPr>
        <w:t xml:space="preserve">-1 и </w:t>
      </w:r>
      <w:r w:rsidR="005A05FB" w:rsidRPr="002C0F98">
        <w:rPr>
          <w:rFonts w:ascii="Times New Roman" w:hAnsi="Times New Roman"/>
          <w:sz w:val="28"/>
          <w:szCs w:val="28"/>
        </w:rPr>
        <w:t>в</w:t>
      </w:r>
      <w:r w:rsidR="00B42E5B" w:rsidRPr="002C0F98">
        <w:rPr>
          <w:rFonts w:ascii="Times New Roman" w:hAnsi="Times New Roman"/>
          <w:sz w:val="28"/>
          <w:szCs w:val="28"/>
        </w:rPr>
        <w:t xml:space="preserve"> </w:t>
      </w:r>
      <w:r w:rsidRPr="002C0F98">
        <w:rPr>
          <w:rFonts w:ascii="Times New Roman" w:hAnsi="Times New Roman"/>
          <w:i/>
          <w:sz w:val="28"/>
          <w:szCs w:val="28"/>
        </w:rPr>
        <w:t>таблице</w:t>
      </w:r>
      <w:r w:rsidR="00B42E5B" w:rsidRPr="002C0F98">
        <w:rPr>
          <w:rFonts w:ascii="Times New Roman" w:hAnsi="Times New Roman"/>
          <w:i/>
          <w:sz w:val="28"/>
          <w:szCs w:val="28"/>
        </w:rPr>
        <w:t xml:space="preserve"> </w:t>
      </w:r>
      <w:r w:rsidR="00923CCA">
        <w:rPr>
          <w:rFonts w:ascii="Times New Roman" w:hAnsi="Times New Roman"/>
          <w:i/>
          <w:sz w:val="28"/>
          <w:szCs w:val="28"/>
        </w:rPr>
        <w:t>1.2.3</w:t>
      </w:r>
      <w:r w:rsidR="00FD1178" w:rsidRPr="002C0F98">
        <w:rPr>
          <w:rFonts w:ascii="Times New Roman" w:hAnsi="Times New Roman"/>
          <w:i/>
          <w:sz w:val="28"/>
          <w:szCs w:val="28"/>
        </w:rPr>
        <w:t>-1</w:t>
      </w:r>
      <w:r w:rsidRPr="002C0F98">
        <w:rPr>
          <w:rFonts w:ascii="Times New Roman" w:hAnsi="Times New Roman"/>
          <w:i/>
          <w:sz w:val="28"/>
          <w:szCs w:val="28"/>
        </w:rPr>
        <w:t>.</w:t>
      </w:r>
    </w:p>
    <w:p w:rsidR="00872058" w:rsidRDefault="00872058" w:rsidP="0087205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C5D58">
        <w:rPr>
          <w:rFonts w:ascii="Times New Roman" w:hAnsi="Times New Roman"/>
          <w:sz w:val="28"/>
          <w:szCs w:val="28"/>
        </w:rPr>
        <w:t xml:space="preserve">Согласно принятому в проекте сценарию развития расчетная численность населения </w:t>
      </w:r>
      <w:r>
        <w:rPr>
          <w:rFonts w:ascii="Times New Roman" w:hAnsi="Times New Roman"/>
          <w:sz w:val="28"/>
          <w:szCs w:val="28"/>
        </w:rPr>
        <w:t>Листвянск</w:t>
      </w:r>
      <w:r w:rsidRPr="008C5D58">
        <w:rPr>
          <w:rFonts w:ascii="Times New Roman" w:hAnsi="Times New Roman"/>
          <w:sz w:val="28"/>
          <w:szCs w:val="28"/>
        </w:rPr>
        <w:t xml:space="preserve">ого сельсовета составит около </w:t>
      </w:r>
      <w:r>
        <w:rPr>
          <w:rFonts w:ascii="Times New Roman" w:hAnsi="Times New Roman"/>
          <w:sz w:val="28"/>
          <w:szCs w:val="28"/>
        </w:rPr>
        <w:t>3700</w:t>
      </w:r>
      <w:r w:rsidRPr="008C5D58">
        <w:rPr>
          <w:rFonts w:ascii="Times New Roman" w:hAnsi="Times New Roman"/>
          <w:sz w:val="28"/>
          <w:szCs w:val="28"/>
        </w:rPr>
        <w:t xml:space="preserve"> человек к 2022 г., около </w:t>
      </w:r>
      <w:r>
        <w:rPr>
          <w:rFonts w:ascii="Times New Roman" w:hAnsi="Times New Roman"/>
          <w:sz w:val="28"/>
          <w:szCs w:val="28"/>
        </w:rPr>
        <w:t>4300</w:t>
      </w:r>
      <w:r w:rsidRPr="008C5D58">
        <w:rPr>
          <w:rFonts w:ascii="Times New Roman" w:hAnsi="Times New Roman"/>
          <w:sz w:val="28"/>
          <w:szCs w:val="28"/>
        </w:rPr>
        <w:t xml:space="preserve"> человек - к 2032 г. </w:t>
      </w:r>
    </w:p>
    <w:p w:rsidR="00872058" w:rsidRPr="00872058" w:rsidRDefault="00872058" w:rsidP="0087205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4775">
        <w:rPr>
          <w:rFonts w:ascii="Times New Roman" w:hAnsi="Times New Roman"/>
          <w:sz w:val="28"/>
          <w:szCs w:val="28"/>
        </w:rPr>
        <w:t xml:space="preserve">Основанием для прогноза изменения возрастной структуры населения </w:t>
      </w:r>
      <w:r>
        <w:rPr>
          <w:rFonts w:ascii="Times New Roman" w:hAnsi="Times New Roman"/>
          <w:sz w:val="28"/>
          <w:szCs w:val="28"/>
        </w:rPr>
        <w:t>Листвянского сельсовета</w:t>
      </w:r>
      <w:r w:rsidRPr="009D4775">
        <w:rPr>
          <w:rFonts w:ascii="Times New Roman" w:hAnsi="Times New Roman"/>
          <w:sz w:val="28"/>
          <w:szCs w:val="28"/>
        </w:rPr>
        <w:t xml:space="preserve"> в течение расчетного срока являлся прогноз изменения демографических показателей на территории Российской Федерации и регионов РФ до 2031 г., разработанный специалистами Федеральной службы государственной статистики</w:t>
      </w:r>
      <w:r w:rsidRPr="009D4775">
        <w:rPr>
          <w:rStyle w:val="af4"/>
          <w:rFonts w:ascii="Times New Roman" w:hAnsi="Times New Roman"/>
          <w:sz w:val="28"/>
          <w:szCs w:val="28"/>
        </w:rPr>
        <w:footnoteReference w:id="2"/>
      </w:r>
      <w:r w:rsidRPr="009D4775">
        <w:rPr>
          <w:rFonts w:ascii="Times New Roman" w:hAnsi="Times New Roman"/>
          <w:sz w:val="28"/>
          <w:szCs w:val="28"/>
        </w:rPr>
        <w:t xml:space="preserve">, а также особенности существующей возрастной структуры. Основополагающим </w:t>
      </w:r>
      <w:r w:rsidRPr="00872058">
        <w:rPr>
          <w:rFonts w:ascii="Times New Roman" w:hAnsi="Times New Roman"/>
          <w:sz w:val="28"/>
          <w:szCs w:val="28"/>
        </w:rPr>
        <w:t>принят средний вариант изменения демографических показателей.</w:t>
      </w:r>
    </w:p>
    <w:p w:rsidR="004253F5" w:rsidRPr="00872058" w:rsidRDefault="00872058" w:rsidP="0087205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72058">
        <w:rPr>
          <w:rFonts w:ascii="Times New Roman" w:hAnsi="Times New Roman"/>
          <w:sz w:val="28"/>
          <w:szCs w:val="28"/>
        </w:rPr>
        <w:t xml:space="preserve">Предполагаемое изменение возрастной структуры населения Листвянского сельсовета представлено в </w:t>
      </w:r>
      <w:r w:rsidR="004253F5" w:rsidRPr="00872058">
        <w:rPr>
          <w:rFonts w:ascii="Times New Roman" w:hAnsi="Times New Roman"/>
          <w:i/>
          <w:sz w:val="28"/>
          <w:szCs w:val="28"/>
        </w:rPr>
        <w:t xml:space="preserve">таблице </w:t>
      </w:r>
      <w:r w:rsidR="00914839" w:rsidRPr="00872058">
        <w:rPr>
          <w:rFonts w:ascii="Times New Roman" w:hAnsi="Times New Roman"/>
          <w:i/>
          <w:sz w:val="28"/>
          <w:szCs w:val="28"/>
        </w:rPr>
        <w:t>3</w:t>
      </w:r>
      <w:r w:rsidR="007D3B4E" w:rsidRPr="00872058">
        <w:rPr>
          <w:rFonts w:ascii="Times New Roman" w:hAnsi="Times New Roman"/>
          <w:i/>
          <w:sz w:val="28"/>
          <w:szCs w:val="28"/>
        </w:rPr>
        <w:t>.1-1</w:t>
      </w:r>
      <w:r w:rsidR="004253F5" w:rsidRPr="00872058">
        <w:rPr>
          <w:rFonts w:ascii="Times New Roman" w:hAnsi="Times New Roman"/>
          <w:sz w:val="28"/>
          <w:szCs w:val="28"/>
        </w:rPr>
        <w:t>.</w:t>
      </w:r>
    </w:p>
    <w:p w:rsidR="004253F5" w:rsidRPr="00872058" w:rsidRDefault="004253F5" w:rsidP="004253F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72058" w:rsidRDefault="00872058" w:rsidP="004253F5">
      <w:pPr>
        <w:spacing w:after="0" w:line="240" w:lineRule="auto"/>
        <w:ind w:firstLine="709"/>
        <w:jc w:val="right"/>
        <w:rPr>
          <w:rFonts w:ascii="Times New Roman" w:hAnsi="Times New Roman"/>
          <w:i/>
          <w:sz w:val="28"/>
          <w:szCs w:val="28"/>
        </w:rPr>
      </w:pPr>
    </w:p>
    <w:p w:rsidR="00872058" w:rsidRDefault="00872058" w:rsidP="004253F5">
      <w:pPr>
        <w:spacing w:after="0" w:line="240" w:lineRule="auto"/>
        <w:ind w:firstLine="709"/>
        <w:jc w:val="right"/>
        <w:rPr>
          <w:rFonts w:ascii="Times New Roman" w:hAnsi="Times New Roman"/>
          <w:i/>
          <w:sz w:val="28"/>
          <w:szCs w:val="28"/>
        </w:rPr>
      </w:pPr>
    </w:p>
    <w:p w:rsidR="00872058" w:rsidRDefault="00872058" w:rsidP="004253F5">
      <w:pPr>
        <w:spacing w:after="0" w:line="240" w:lineRule="auto"/>
        <w:ind w:firstLine="709"/>
        <w:jc w:val="right"/>
        <w:rPr>
          <w:rFonts w:ascii="Times New Roman" w:hAnsi="Times New Roman"/>
          <w:i/>
          <w:sz w:val="28"/>
          <w:szCs w:val="28"/>
        </w:rPr>
      </w:pPr>
    </w:p>
    <w:p w:rsidR="00872058" w:rsidRDefault="00872058" w:rsidP="004253F5">
      <w:pPr>
        <w:spacing w:after="0" w:line="240" w:lineRule="auto"/>
        <w:ind w:firstLine="709"/>
        <w:jc w:val="right"/>
        <w:rPr>
          <w:rFonts w:ascii="Times New Roman" w:hAnsi="Times New Roman"/>
          <w:i/>
          <w:sz w:val="28"/>
          <w:szCs w:val="28"/>
        </w:rPr>
      </w:pPr>
    </w:p>
    <w:p w:rsidR="006223E2" w:rsidRDefault="006223E2" w:rsidP="004253F5">
      <w:pPr>
        <w:spacing w:after="0" w:line="240" w:lineRule="auto"/>
        <w:ind w:firstLine="709"/>
        <w:jc w:val="right"/>
        <w:rPr>
          <w:rFonts w:ascii="Times New Roman" w:hAnsi="Times New Roman"/>
          <w:i/>
          <w:sz w:val="28"/>
          <w:szCs w:val="28"/>
        </w:rPr>
      </w:pPr>
    </w:p>
    <w:p w:rsidR="00872058" w:rsidRDefault="00872058" w:rsidP="004253F5">
      <w:pPr>
        <w:spacing w:after="0" w:line="240" w:lineRule="auto"/>
        <w:ind w:firstLine="709"/>
        <w:jc w:val="right"/>
        <w:rPr>
          <w:rFonts w:ascii="Times New Roman" w:hAnsi="Times New Roman"/>
          <w:i/>
          <w:sz w:val="28"/>
          <w:szCs w:val="28"/>
        </w:rPr>
      </w:pPr>
    </w:p>
    <w:p w:rsidR="00872058" w:rsidRDefault="00872058" w:rsidP="004253F5">
      <w:pPr>
        <w:spacing w:after="0" w:line="240" w:lineRule="auto"/>
        <w:ind w:firstLine="709"/>
        <w:jc w:val="right"/>
        <w:rPr>
          <w:rFonts w:ascii="Times New Roman" w:hAnsi="Times New Roman"/>
          <w:i/>
          <w:sz w:val="28"/>
          <w:szCs w:val="28"/>
        </w:rPr>
      </w:pPr>
    </w:p>
    <w:p w:rsidR="00872058" w:rsidRDefault="00872058" w:rsidP="004253F5">
      <w:pPr>
        <w:spacing w:after="0" w:line="240" w:lineRule="auto"/>
        <w:ind w:firstLine="709"/>
        <w:jc w:val="right"/>
        <w:rPr>
          <w:rFonts w:ascii="Times New Roman" w:hAnsi="Times New Roman"/>
          <w:i/>
          <w:sz w:val="28"/>
          <w:szCs w:val="28"/>
        </w:rPr>
      </w:pPr>
    </w:p>
    <w:p w:rsidR="00872058" w:rsidRDefault="00872058" w:rsidP="004253F5">
      <w:pPr>
        <w:spacing w:after="0" w:line="240" w:lineRule="auto"/>
        <w:ind w:firstLine="709"/>
        <w:jc w:val="right"/>
        <w:rPr>
          <w:rFonts w:ascii="Times New Roman" w:hAnsi="Times New Roman"/>
          <w:i/>
          <w:sz w:val="28"/>
          <w:szCs w:val="28"/>
        </w:rPr>
      </w:pPr>
    </w:p>
    <w:p w:rsidR="00872058" w:rsidRDefault="00872058" w:rsidP="004253F5">
      <w:pPr>
        <w:spacing w:after="0" w:line="240" w:lineRule="auto"/>
        <w:ind w:firstLine="709"/>
        <w:jc w:val="right"/>
        <w:rPr>
          <w:rFonts w:ascii="Times New Roman" w:hAnsi="Times New Roman"/>
          <w:i/>
          <w:sz w:val="28"/>
          <w:szCs w:val="28"/>
        </w:rPr>
      </w:pPr>
    </w:p>
    <w:p w:rsidR="004253F5" w:rsidRPr="00872058" w:rsidRDefault="004253F5" w:rsidP="004253F5">
      <w:pPr>
        <w:spacing w:after="0" w:line="240" w:lineRule="auto"/>
        <w:ind w:firstLine="709"/>
        <w:jc w:val="right"/>
        <w:rPr>
          <w:rFonts w:ascii="Times New Roman" w:hAnsi="Times New Roman"/>
          <w:i/>
          <w:sz w:val="28"/>
          <w:szCs w:val="28"/>
        </w:rPr>
      </w:pPr>
      <w:r w:rsidRPr="00872058">
        <w:rPr>
          <w:rFonts w:ascii="Times New Roman" w:hAnsi="Times New Roman"/>
          <w:i/>
          <w:sz w:val="28"/>
          <w:szCs w:val="28"/>
        </w:rPr>
        <w:t xml:space="preserve">Таблица </w:t>
      </w:r>
      <w:r w:rsidR="00914839" w:rsidRPr="00872058">
        <w:rPr>
          <w:rFonts w:ascii="Times New Roman" w:hAnsi="Times New Roman"/>
          <w:i/>
          <w:sz w:val="28"/>
          <w:szCs w:val="28"/>
        </w:rPr>
        <w:t>3</w:t>
      </w:r>
      <w:r w:rsidRPr="00872058">
        <w:rPr>
          <w:rFonts w:ascii="Times New Roman" w:hAnsi="Times New Roman"/>
          <w:i/>
          <w:sz w:val="28"/>
          <w:szCs w:val="28"/>
        </w:rPr>
        <w:t>.1-1</w:t>
      </w:r>
    </w:p>
    <w:p w:rsidR="004253F5" w:rsidRPr="00872058" w:rsidRDefault="004253F5" w:rsidP="004253F5">
      <w:pPr>
        <w:spacing w:after="0" w:line="240" w:lineRule="auto"/>
        <w:ind w:firstLine="709"/>
        <w:jc w:val="center"/>
        <w:rPr>
          <w:rFonts w:ascii="Times New Roman" w:hAnsi="Times New Roman"/>
          <w:i/>
          <w:sz w:val="28"/>
          <w:szCs w:val="28"/>
        </w:rPr>
      </w:pPr>
    </w:p>
    <w:p w:rsidR="00872058" w:rsidRPr="009B563F" w:rsidRDefault="00872058" w:rsidP="0087205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72058">
        <w:rPr>
          <w:rFonts w:ascii="Times New Roman" w:hAnsi="Times New Roman"/>
          <w:sz w:val="28"/>
          <w:szCs w:val="28"/>
        </w:rPr>
        <w:t>Предполагаемое изменение возрастной структуры</w:t>
      </w:r>
      <w:r w:rsidRPr="009B563F">
        <w:rPr>
          <w:rFonts w:ascii="Times New Roman" w:hAnsi="Times New Roman"/>
          <w:sz w:val="28"/>
          <w:szCs w:val="28"/>
        </w:rPr>
        <w:t xml:space="preserve"> населения </w:t>
      </w:r>
      <w:r>
        <w:rPr>
          <w:rFonts w:ascii="Times New Roman" w:hAnsi="Times New Roman"/>
          <w:sz w:val="28"/>
          <w:szCs w:val="28"/>
        </w:rPr>
        <w:t>Листвянского сельсовета</w:t>
      </w:r>
    </w:p>
    <w:p w:rsidR="00872058" w:rsidRPr="009B563F" w:rsidRDefault="00872058" w:rsidP="00872058">
      <w:pPr>
        <w:spacing w:after="0" w:line="240" w:lineRule="auto"/>
        <w:ind w:firstLine="539"/>
        <w:jc w:val="both"/>
        <w:rPr>
          <w:rFonts w:ascii="Times New Roman" w:hAnsi="Times New Roman"/>
          <w:color w:val="FF0000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176"/>
        <w:gridCol w:w="984"/>
        <w:gridCol w:w="1021"/>
        <w:gridCol w:w="1039"/>
      </w:tblGrid>
      <w:tr w:rsidR="00872058" w:rsidRPr="009B563F" w:rsidTr="004331D1">
        <w:trPr>
          <w:jc w:val="center"/>
        </w:trPr>
        <w:tc>
          <w:tcPr>
            <w:tcW w:w="61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2058" w:rsidRPr="009B563F" w:rsidRDefault="00872058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563F">
              <w:rPr>
                <w:rFonts w:ascii="Times New Roman" w:hAnsi="Times New Roman"/>
                <w:sz w:val="24"/>
                <w:szCs w:val="24"/>
              </w:rPr>
              <w:t>Возрастная структура населения (на начало года)</w:t>
            </w:r>
          </w:p>
        </w:tc>
        <w:tc>
          <w:tcPr>
            <w:tcW w:w="30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058" w:rsidRPr="009B563F" w:rsidRDefault="00872058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563F">
              <w:rPr>
                <w:rFonts w:ascii="Times New Roman" w:hAnsi="Times New Roman"/>
                <w:sz w:val="24"/>
                <w:szCs w:val="24"/>
              </w:rPr>
              <w:t>Годы</w:t>
            </w:r>
          </w:p>
        </w:tc>
      </w:tr>
      <w:tr w:rsidR="00872058" w:rsidRPr="009B563F" w:rsidTr="004331D1">
        <w:trPr>
          <w:jc w:val="center"/>
        </w:trPr>
        <w:tc>
          <w:tcPr>
            <w:tcW w:w="61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058" w:rsidRPr="009B563F" w:rsidRDefault="00872058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058" w:rsidRPr="009B563F" w:rsidRDefault="00872058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563F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012</w:t>
            </w:r>
            <w:r w:rsidRPr="009B563F">
              <w:rPr>
                <w:rFonts w:ascii="Times New Roman" w:hAnsi="Times New Roman"/>
                <w:sz w:val="24"/>
                <w:szCs w:val="24"/>
              </w:rPr>
              <w:t xml:space="preserve"> г.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058" w:rsidRPr="009B563F" w:rsidRDefault="00872058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2022</w:t>
            </w:r>
            <w:r w:rsidRPr="009B563F">
              <w:rPr>
                <w:rFonts w:ascii="Times New Roman" w:hAnsi="Times New Roman"/>
                <w:sz w:val="24"/>
                <w:szCs w:val="24"/>
              </w:rPr>
              <w:t xml:space="preserve"> г.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058" w:rsidRPr="009B563F" w:rsidRDefault="00872058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2032</w:t>
            </w:r>
            <w:r w:rsidRPr="009B563F">
              <w:rPr>
                <w:rFonts w:ascii="Times New Roman" w:hAnsi="Times New Roman"/>
                <w:sz w:val="24"/>
                <w:szCs w:val="24"/>
              </w:rPr>
              <w:t xml:space="preserve"> г.</w:t>
            </w:r>
          </w:p>
        </w:tc>
      </w:tr>
      <w:tr w:rsidR="00872058" w:rsidRPr="009B563F" w:rsidTr="004331D1">
        <w:trPr>
          <w:jc w:val="center"/>
        </w:trPr>
        <w:tc>
          <w:tcPr>
            <w:tcW w:w="6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058" w:rsidRPr="009B563F" w:rsidRDefault="00872058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B563F">
              <w:rPr>
                <w:rFonts w:ascii="Times New Roman" w:hAnsi="Times New Roman"/>
                <w:sz w:val="24"/>
                <w:szCs w:val="24"/>
              </w:rPr>
              <w:t>Для населения моложе трудоспособного возраста, %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058" w:rsidRPr="00EE1B1F" w:rsidRDefault="00872058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16,3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058" w:rsidRPr="009B563F" w:rsidRDefault="00872058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18,7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058" w:rsidRPr="009B563F" w:rsidRDefault="00872058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16,4</w:t>
            </w:r>
          </w:p>
        </w:tc>
      </w:tr>
      <w:tr w:rsidR="00872058" w:rsidRPr="009B563F" w:rsidTr="004331D1">
        <w:trPr>
          <w:jc w:val="center"/>
        </w:trPr>
        <w:tc>
          <w:tcPr>
            <w:tcW w:w="6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058" w:rsidRPr="009B563F" w:rsidRDefault="00872058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B563F">
              <w:rPr>
                <w:rFonts w:ascii="Times New Roman" w:hAnsi="Times New Roman"/>
                <w:sz w:val="24"/>
                <w:szCs w:val="24"/>
              </w:rPr>
              <w:t>Доля населения трудоспособного возраста, %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058" w:rsidRPr="00EE1B1F" w:rsidRDefault="00872058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57,0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058" w:rsidRPr="009B563F" w:rsidRDefault="00872058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55,1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058" w:rsidRPr="009B563F" w:rsidRDefault="00872058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55,7</w:t>
            </w:r>
          </w:p>
        </w:tc>
      </w:tr>
      <w:tr w:rsidR="00872058" w:rsidRPr="009B563F" w:rsidTr="004331D1">
        <w:trPr>
          <w:jc w:val="center"/>
        </w:trPr>
        <w:tc>
          <w:tcPr>
            <w:tcW w:w="6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058" w:rsidRPr="009B563F" w:rsidRDefault="00872058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B563F">
              <w:rPr>
                <w:rFonts w:ascii="Times New Roman" w:hAnsi="Times New Roman"/>
                <w:sz w:val="24"/>
                <w:szCs w:val="24"/>
              </w:rPr>
              <w:t>Доля населения старше трудоспособного возраста, %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058" w:rsidRPr="00EE1B1F" w:rsidRDefault="00872058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058" w:rsidRPr="009B563F" w:rsidRDefault="00872058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26,2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058" w:rsidRPr="009B563F" w:rsidRDefault="00872058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27,9</w:t>
            </w:r>
          </w:p>
        </w:tc>
      </w:tr>
    </w:tbl>
    <w:p w:rsidR="00872058" w:rsidRPr="009B563F" w:rsidRDefault="00872058" w:rsidP="00872058">
      <w:pPr>
        <w:spacing w:after="0" w:line="240" w:lineRule="auto"/>
        <w:ind w:firstLine="540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872058" w:rsidRDefault="00872058" w:rsidP="0087205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B563F">
        <w:rPr>
          <w:rFonts w:ascii="Times New Roman" w:hAnsi="Times New Roman"/>
          <w:sz w:val="28"/>
          <w:szCs w:val="28"/>
        </w:rPr>
        <w:t xml:space="preserve">В соответствии с полученными величинами численности населения и показателями возрастной структуры определены основные параметры развития поселения: отвод территории жилой и нежилой застройки, объемы жилищного строительства и учреждений обслуживания, система инженерных и транспортных коммуникаций. </w:t>
      </w:r>
    </w:p>
    <w:p w:rsidR="00496723" w:rsidRDefault="00496723" w:rsidP="00496723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7038E7" w:rsidRPr="00644679" w:rsidRDefault="007038E7" w:rsidP="007038E7">
      <w:pPr>
        <w:pStyle w:val="af9"/>
      </w:pPr>
    </w:p>
    <w:p w:rsidR="007038E7" w:rsidRPr="00644679" w:rsidRDefault="007038E7" w:rsidP="007038E7">
      <w:pPr>
        <w:pStyle w:val="2"/>
        <w:numPr>
          <w:ilvl w:val="1"/>
          <w:numId w:val="4"/>
        </w:numPr>
        <w:rPr>
          <w:b w:val="0"/>
          <w:color w:val="auto"/>
        </w:rPr>
      </w:pPr>
      <w:r w:rsidRPr="00644679">
        <w:rPr>
          <w:b w:val="0"/>
          <w:color w:val="auto"/>
        </w:rPr>
        <w:t xml:space="preserve"> </w:t>
      </w:r>
      <w:bookmarkStart w:id="72" w:name="_Toc336253825"/>
      <w:bookmarkStart w:id="73" w:name="_Toc336254974"/>
      <w:bookmarkStart w:id="74" w:name="_Toc348947556"/>
      <w:r w:rsidRPr="00644679">
        <w:rPr>
          <w:b w:val="0"/>
          <w:color w:val="auto"/>
        </w:rPr>
        <w:t>Развитие жилищного строительства</w:t>
      </w:r>
      <w:bookmarkEnd w:id="72"/>
      <w:bookmarkEnd w:id="73"/>
      <w:bookmarkEnd w:id="74"/>
    </w:p>
    <w:p w:rsidR="007038E7" w:rsidRPr="00644679" w:rsidRDefault="007038E7" w:rsidP="007038E7">
      <w:pPr>
        <w:pStyle w:val="S7"/>
      </w:pPr>
    </w:p>
    <w:p w:rsidR="00644679" w:rsidRPr="006B0954" w:rsidRDefault="00644679" w:rsidP="006446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44679">
        <w:rPr>
          <w:rFonts w:ascii="Times New Roman" w:hAnsi="Times New Roman"/>
          <w:sz w:val="28"/>
          <w:szCs w:val="28"/>
        </w:rPr>
        <w:t>Реализация жилищной программы, намеченной генеральным планом, предусматривает сочетание</w:t>
      </w:r>
      <w:r w:rsidRPr="006B0954">
        <w:rPr>
          <w:rFonts w:ascii="Times New Roman" w:hAnsi="Times New Roman"/>
          <w:sz w:val="28"/>
          <w:szCs w:val="28"/>
        </w:rPr>
        <w:t xml:space="preserve"> нового жилищного строительства с реконструктивными мероприятиями. Новое жилищно-гражданское строительство будет осуществ</w:t>
      </w:r>
      <w:r>
        <w:rPr>
          <w:rFonts w:ascii="Times New Roman" w:hAnsi="Times New Roman"/>
          <w:sz w:val="28"/>
          <w:szCs w:val="28"/>
        </w:rPr>
        <w:t>ляться на свободных территориях и</w:t>
      </w:r>
      <w:r w:rsidRPr="006B0954">
        <w:rPr>
          <w:rFonts w:ascii="Times New Roman" w:hAnsi="Times New Roman"/>
          <w:sz w:val="28"/>
          <w:szCs w:val="28"/>
        </w:rPr>
        <w:t xml:space="preserve"> за счет реконструк</w:t>
      </w:r>
      <w:r>
        <w:rPr>
          <w:rFonts w:ascii="Times New Roman" w:hAnsi="Times New Roman"/>
          <w:sz w:val="28"/>
          <w:szCs w:val="28"/>
        </w:rPr>
        <w:t>ции малоценного жилищного фонда</w:t>
      </w:r>
      <w:r w:rsidRPr="006B0954">
        <w:rPr>
          <w:rFonts w:ascii="Times New Roman" w:hAnsi="Times New Roman"/>
          <w:sz w:val="28"/>
          <w:szCs w:val="28"/>
        </w:rPr>
        <w:t>.</w:t>
      </w:r>
    </w:p>
    <w:p w:rsidR="00644679" w:rsidRPr="000C7CC1" w:rsidRDefault="00644679" w:rsidP="00644679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0C7CC1">
        <w:rPr>
          <w:rFonts w:ascii="Times New Roman" w:hAnsi="Times New Roman"/>
          <w:color w:val="000000"/>
          <w:sz w:val="28"/>
          <w:szCs w:val="28"/>
        </w:rPr>
        <w:t xml:space="preserve">Согласно стратегии социально-экономического развития Новосибирской области на период до 2025 </w:t>
      </w:r>
      <w:r>
        <w:rPr>
          <w:rFonts w:ascii="Times New Roman" w:hAnsi="Times New Roman"/>
          <w:color w:val="000000"/>
          <w:sz w:val="28"/>
          <w:szCs w:val="28"/>
        </w:rPr>
        <w:t>года</w:t>
      </w:r>
      <w:r w:rsidRPr="000C7CC1">
        <w:rPr>
          <w:rFonts w:ascii="Times New Roman" w:hAnsi="Times New Roman"/>
          <w:color w:val="000000"/>
          <w:sz w:val="28"/>
          <w:szCs w:val="28"/>
        </w:rPr>
        <w:t>, одной из главной задач в области жилищного строительства является повышение уровня обеспеченности жильем к 2025г. до 33-35 м</w:t>
      </w:r>
      <w:r w:rsidRPr="000C7CC1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0C7CC1">
        <w:rPr>
          <w:rFonts w:ascii="Times New Roman" w:hAnsi="Times New Roman"/>
          <w:color w:val="000000"/>
          <w:sz w:val="28"/>
          <w:szCs w:val="28"/>
        </w:rPr>
        <w:t xml:space="preserve"> общей площади на человека.</w:t>
      </w:r>
    </w:p>
    <w:p w:rsidR="00644679" w:rsidRPr="009F495B" w:rsidRDefault="00644679" w:rsidP="00644679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F495B">
        <w:rPr>
          <w:rFonts w:ascii="Times New Roman" w:hAnsi="Times New Roman"/>
          <w:sz w:val="28"/>
          <w:szCs w:val="28"/>
        </w:rPr>
        <w:t xml:space="preserve">Рекомендуемые показатели обеспеченности населения общей площадью жилого фонда следующие: </w:t>
      </w:r>
    </w:p>
    <w:p w:rsidR="00644679" w:rsidRPr="009F495B" w:rsidRDefault="00644679" w:rsidP="00644679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F495B">
        <w:rPr>
          <w:rFonts w:ascii="Times New Roman" w:hAnsi="Times New Roman"/>
          <w:sz w:val="28"/>
          <w:szCs w:val="28"/>
        </w:rPr>
        <w:t>- 2</w:t>
      </w:r>
      <w:r>
        <w:rPr>
          <w:rFonts w:ascii="Times New Roman" w:hAnsi="Times New Roman"/>
          <w:sz w:val="28"/>
          <w:szCs w:val="28"/>
        </w:rPr>
        <w:t>5</w:t>
      </w:r>
      <w:r w:rsidRPr="009F495B">
        <w:rPr>
          <w:rFonts w:ascii="Times New Roman" w:hAnsi="Times New Roman"/>
          <w:sz w:val="28"/>
          <w:szCs w:val="28"/>
        </w:rPr>
        <w:t xml:space="preserve"> м</w:t>
      </w:r>
      <w:r w:rsidRPr="009F495B">
        <w:rPr>
          <w:rFonts w:ascii="Times New Roman" w:hAnsi="Times New Roman"/>
          <w:sz w:val="28"/>
          <w:szCs w:val="28"/>
          <w:vertAlign w:val="superscript"/>
        </w:rPr>
        <w:t>2</w:t>
      </w:r>
      <w:r w:rsidRPr="009F495B">
        <w:rPr>
          <w:rFonts w:ascii="Times New Roman" w:hAnsi="Times New Roman"/>
          <w:sz w:val="28"/>
          <w:szCs w:val="28"/>
        </w:rPr>
        <w:t xml:space="preserve"> на человека на начало 2022</w:t>
      </w:r>
      <w:r>
        <w:rPr>
          <w:rFonts w:ascii="Times New Roman" w:hAnsi="Times New Roman"/>
          <w:sz w:val="28"/>
          <w:szCs w:val="28"/>
        </w:rPr>
        <w:t xml:space="preserve"> </w:t>
      </w:r>
      <w:r w:rsidRPr="009F495B">
        <w:rPr>
          <w:rFonts w:ascii="Times New Roman" w:hAnsi="Times New Roman"/>
          <w:sz w:val="28"/>
          <w:szCs w:val="28"/>
        </w:rPr>
        <w:t>г.;</w:t>
      </w:r>
    </w:p>
    <w:p w:rsidR="00644679" w:rsidRDefault="00644679" w:rsidP="00644679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F495B">
        <w:rPr>
          <w:rFonts w:ascii="Times New Roman" w:hAnsi="Times New Roman"/>
          <w:sz w:val="28"/>
          <w:szCs w:val="28"/>
        </w:rPr>
        <w:t>- 35 м</w:t>
      </w:r>
      <w:r w:rsidRPr="009F495B">
        <w:rPr>
          <w:rFonts w:ascii="Times New Roman" w:hAnsi="Times New Roman"/>
          <w:sz w:val="28"/>
          <w:szCs w:val="28"/>
          <w:vertAlign w:val="superscript"/>
        </w:rPr>
        <w:t>2</w:t>
      </w:r>
      <w:r w:rsidRPr="009F495B">
        <w:rPr>
          <w:rFonts w:ascii="Times New Roman" w:hAnsi="Times New Roman"/>
          <w:sz w:val="28"/>
          <w:szCs w:val="28"/>
        </w:rPr>
        <w:t xml:space="preserve"> на человека на начало 2032</w:t>
      </w:r>
      <w:r>
        <w:rPr>
          <w:rFonts w:ascii="Times New Roman" w:hAnsi="Times New Roman"/>
          <w:sz w:val="28"/>
          <w:szCs w:val="28"/>
        </w:rPr>
        <w:t xml:space="preserve"> </w:t>
      </w:r>
      <w:r w:rsidRPr="009F495B">
        <w:rPr>
          <w:rFonts w:ascii="Times New Roman" w:hAnsi="Times New Roman"/>
          <w:sz w:val="28"/>
          <w:szCs w:val="28"/>
        </w:rPr>
        <w:t>г.</w:t>
      </w:r>
    </w:p>
    <w:p w:rsidR="00644679" w:rsidRPr="0005529A" w:rsidRDefault="00644679" w:rsidP="00644679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EC5B71">
        <w:rPr>
          <w:rFonts w:ascii="Times New Roman" w:hAnsi="Times New Roman"/>
          <w:color w:val="000000"/>
          <w:sz w:val="28"/>
          <w:szCs w:val="28"/>
        </w:rPr>
        <w:t>С учетом рекомендуемых показателей обеспеченности населения общей жилой площадью и прогнозом изменения демографических показателей получены значения объемов строительства жилого фонда на перспективу.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5529A">
        <w:rPr>
          <w:rFonts w:ascii="Times New Roman" w:hAnsi="Times New Roman"/>
          <w:sz w:val="28"/>
          <w:szCs w:val="28"/>
        </w:rPr>
        <w:t xml:space="preserve">В течение расчетного срока жилищный фонд поселения рекомендуется увеличить </w:t>
      </w:r>
      <w:r w:rsidRPr="00EE1B1F">
        <w:rPr>
          <w:rFonts w:ascii="Times New Roman" w:hAnsi="Times New Roman"/>
          <w:sz w:val="28"/>
          <w:szCs w:val="28"/>
        </w:rPr>
        <w:t xml:space="preserve">до </w:t>
      </w:r>
      <w:r>
        <w:rPr>
          <w:rFonts w:ascii="Times New Roman" w:hAnsi="Times New Roman"/>
          <w:sz w:val="28"/>
          <w:szCs w:val="28"/>
        </w:rPr>
        <w:t>92,5</w:t>
      </w:r>
      <w:r w:rsidRPr="00EE1B1F">
        <w:rPr>
          <w:rFonts w:ascii="Times New Roman" w:hAnsi="Times New Roman"/>
          <w:sz w:val="28"/>
          <w:szCs w:val="28"/>
        </w:rPr>
        <w:t xml:space="preserve"> тыс</w:t>
      </w:r>
      <w:r w:rsidRPr="0005529A">
        <w:rPr>
          <w:rFonts w:ascii="Times New Roman" w:hAnsi="Times New Roman"/>
          <w:sz w:val="28"/>
          <w:szCs w:val="28"/>
        </w:rPr>
        <w:t>. м</w:t>
      </w:r>
      <w:r w:rsidRPr="0005529A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 xml:space="preserve"> к 2022 г. и до 150,5 </w:t>
      </w:r>
      <w:r w:rsidRPr="00EE1B1F">
        <w:rPr>
          <w:rFonts w:ascii="Times New Roman" w:hAnsi="Times New Roman"/>
          <w:sz w:val="28"/>
          <w:szCs w:val="28"/>
        </w:rPr>
        <w:t>тыс</w:t>
      </w:r>
      <w:r w:rsidRPr="0005529A">
        <w:rPr>
          <w:rFonts w:ascii="Times New Roman" w:hAnsi="Times New Roman"/>
          <w:sz w:val="28"/>
          <w:szCs w:val="28"/>
        </w:rPr>
        <w:t>. м</w:t>
      </w:r>
      <w:r w:rsidRPr="0005529A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 xml:space="preserve"> к 2032 г.,</w:t>
      </w:r>
      <w:r w:rsidRPr="0005529A">
        <w:rPr>
          <w:rFonts w:ascii="Times New Roman" w:hAnsi="Times New Roman"/>
          <w:sz w:val="28"/>
          <w:szCs w:val="28"/>
        </w:rPr>
        <w:t xml:space="preserve"> что позволит увеличить среднюю жилищную обес</w:t>
      </w:r>
      <w:r>
        <w:rPr>
          <w:rFonts w:ascii="Times New Roman" w:hAnsi="Times New Roman"/>
          <w:sz w:val="28"/>
          <w:szCs w:val="28"/>
        </w:rPr>
        <w:t>печенность с 20,0</w:t>
      </w:r>
      <w:r w:rsidRPr="0005529A">
        <w:rPr>
          <w:rFonts w:ascii="Times New Roman" w:hAnsi="Times New Roman"/>
          <w:sz w:val="28"/>
          <w:szCs w:val="28"/>
        </w:rPr>
        <w:t xml:space="preserve"> м</w:t>
      </w:r>
      <w:r w:rsidRPr="0005529A">
        <w:rPr>
          <w:rFonts w:ascii="Times New Roman" w:hAnsi="Times New Roman"/>
          <w:sz w:val="28"/>
          <w:szCs w:val="28"/>
          <w:vertAlign w:val="superscript"/>
        </w:rPr>
        <w:t>2</w:t>
      </w:r>
      <w:r w:rsidRPr="0005529A">
        <w:rPr>
          <w:rFonts w:ascii="Times New Roman" w:hAnsi="Times New Roman"/>
          <w:sz w:val="28"/>
          <w:szCs w:val="28"/>
        </w:rPr>
        <w:t xml:space="preserve"> в настоящее время до 35 м</w:t>
      </w:r>
      <w:r w:rsidRPr="0005529A">
        <w:rPr>
          <w:rFonts w:ascii="Times New Roman" w:hAnsi="Times New Roman"/>
          <w:sz w:val="28"/>
          <w:szCs w:val="28"/>
          <w:vertAlign w:val="superscript"/>
        </w:rPr>
        <w:t>2</w:t>
      </w:r>
      <w:r w:rsidRPr="0005529A">
        <w:rPr>
          <w:rFonts w:ascii="Times New Roman" w:hAnsi="Times New Roman"/>
          <w:sz w:val="28"/>
          <w:szCs w:val="28"/>
        </w:rPr>
        <w:t xml:space="preserve"> общей площади на человека.</w:t>
      </w:r>
    </w:p>
    <w:p w:rsidR="00644679" w:rsidRPr="0005529A" w:rsidRDefault="00644679" w:rsidP="006446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529A">
        <w:rPr>
          <w:rFonts w:ascii="Times New Roman" w:hAnsi="Times New Roman"/>
          <w:sz w:val="28"/>
          <w:szCs w:val="28"/>
        </w:rPr>
        <w:t xml:space="preserve">Объем нового жилищного строительства составит около </w:t>
      </w:r>
      <w:r>
        <w:rPr>
          <w:rFonts w:ascii="Times New Roman" w:hAnsi="Times New Roman"/>
          <w:sz w:val="28"/>
          <w:szCs w:val="28"/>
        </w:rPr>
        <w:t xml:space="preserve">84,9 </w:t>
      </w:r>
      <w:r w:rsidRPr="00AA0F01">
        <w:rPr>
          <w:rFonts w:ascii="Times New Roman" w:hAnsi="Times New Roman"/>
          <w:sz w:val="28"/>
          <w:szCs w:val="28"/>
        </w:rPr>
        <w:t>тыс. м</w:t>
      </w:r>
      <w:r w:rsidRPr="00AA0F01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. Среднегодовой объем</w:t>
      </w:r>
      <w:r w:rsidRPr="00AA0F01">
        <w:rPr>
          <w:rFonts w:ascii="Times New Roman" w:hAnsi="Times New Roman"/>
          <w:sz w:val="28"/>
          <w:szCs w:val="28"/>
        </w:rPr>
        <w:t xml:space="preserve"> жилищного строительства составит</w:t>
      </w:r>
      <w:r w:rsidRPr="0005529A">
        <w:rPr>
          <w:rFonts w:ascii="Times New Roman" w:hAnsi="Times New Roman"/>
          <w:sz w:val="28"/>
          <w:szCs w:val="28"/>
        </w:rPr>
        <w:t xml:space="preserve"> около </w:t>
      </w:r>
      <w:r>
        <w:rPr>
          <w:rFonts w:ascii="Times New Roman" w:hAnsi="Times New Roman"/>
          <w:sz w:val="28"/>
          <w:szCs w:val="28"/>
        </w:rPr>
        <w:t>4,2</w:t>
      </w:r>
      <w:r w:rsidRPr="00AA0F01">
        <w:rPr>
          <w:rFonts w:ascii="Times New Roman" w:hAnsi="Times New Roman"/>
          <w:sz w:val="28"/>
          <w:szCs w:val="28"/>
        </w:rPr>
        <w:t xml:space="preserve"> тыс</w:t>
      </w:r>
      <w:r w:rsidRPr="0005529A">
        <w:rPr>
          <w:rFonts w:ascii="Times New Roman" w:hAnsi="Times New Roman"/>
          <w:sz w:val="28"/>
          <w:szCs w:val="28"/>
        </w:rPr>
        <w:t>. м</w:t>
      </w:r>
      <w:r w:rsidRPr="0005529A">
        <w:rPr>
          <w:rFonts w:ascii="Times New Roman" w:hAnsi="Times New Roman"/>
          <w:sz w:val="28"/>
          <w:szCs w:val="28"/>
          <w:vertAlign w:val="superscript"/>
        </w:rPr>
        <w:t>2</w:t>
      </w:r>
      <w:r w:rsidRPr="0005529A">
        <w:rPr>
          <w:rFonts w:ascii="Times New Roman" w:hAnsi="Times New Roman"/>
          <w:sz w:val="28"/>
          <w:szCs w:val="28"/>
        </w:rPr>
        <w:t>.</w:t>
      </w:r>
    </w:p>
    <w:p w:rsidR="007038E7" w:rsidRPr="00584F2B" w:rsidRDefault="007038E7" w:rsidP="007038E7">
      <w:pPr>
        <w:pStyle w:val="S7"/>
        <w:rPr>
          <w:color w:val="FF0000"/>
        </w:rPr>
      </w:pPr>
    </w:p>
    <w:p w:rsidR="007038E7" w:rsidRDefault="007038E7" w:rsidP="00496723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EF47CD" w:rsidRPr="00584F2B" w:rsidRDefault="00EF47CD" w:rsidP="00496723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91B1D" w:rsidRPr="00584F2B" w:rsidRDefault="00C91B1D" w:rsidP="004253F5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DB475B" w:rsidRPr="0011061E" w:rsidRDefault="001A6576" w:rsidP="005B4A9E">
      <w:pPr>
        <w:pStyle w:val="2"/>
        <w:numPr>
          <w:ilvl w:val="1"/>
          <w:numId w:val="4"/>
        </w:numPr>
        <w:rPr>
          <w:b w:val="0"/>
          <w:color w:val="auto"/>
        </w:rPr>
      </w:pPr>
      <w:bookmarkStart w:id="75" w:name="_Toc336253823"/>
      <w:bookmarkStart w:id="76" w:name="_Toc336254972"/>
      <w:r>
        <w:rPr>
          <w:b w:val="0"/>
          <w:color w:val="FF0000"/>
        </w:rPr>
        <w:t xml:space="preserve"> </w:t>
      </w:r>
      <w:bookmarkStart w:id="77" w:name="_Toc348947557"/>
      <w:r>
        <w:rPr>
          <w:b w:val="0"/>
          <w:color w:val="auto"/>
        </w:rPr>
        <w:t xml:space="preserve">Планировочная организация  и </w:t>
      </w:r>
      <w:r w:rsidR="00DF5B04" w:rsidRPr="0011061E">
        <w:rPr>
          <w:b w:val="0"/>
          <w:color w:val="auto"/>
        </w:rPr>
        <w:t xml:space="preserve"> зонировани</w:t>
      </w:r>
      <w:r>
        <w:rPr>
          <w:b w:val="0"/>
          <w:color w:val="auto"/>
        </w:rPr>
        <w:t>е</w:t>
      </w:r>
      <w:r w:rsidR="00DF5B04" w:rsidRPr="0011061E">
        <w:rPr>
          <w:b w:val="0"/>
          <w:color w:val="auto"/>
        </w:rPr>
        <w:t xml:space="preserve"> территории</w:t>
      </w:r>
      <w:bookmarkEnd w:id="75"/>
      <w:bookmarkEnd w:id="76"/>
      <w:bookmarkEnd w:id="77"/>
    </w:p>
    <w:p w:rsidR="00AC1CA6" w:rsidRPr="00584F2B" w:rsidRDefault="00AC1CA6" w:rsidP="00AC1CA6">
      <w:pPr>
        <w:pStyle w:val="af9"/>
        <w:rPr>
          <w:color w:val="FF0000"/>
        </w:rPr>
      </w:pPr>
    </w:p>
    <w:p w:rsidR="001A6576" w:rsidRPr="009B6720" w:rsidRDefault="001A6576" w:rsidP="001A6576">
      <w:pPr>
        <w:pStyle w:val="S7"/>
        <w:rPr>
          <w:i/>
        </w:rPr>
      </w:pPr>
      <w:r w:rsidRPr="009B6720">
        <w:rPr>
          <w:i/>
        </w:rPr>
        <w:t>Планировочная организация территории</w:t>
      </w:r>
    </w:p>
    <w:p w:rsidR="001A6576" w:rsidRDefault="001A6576" w:rsidP="00BD464F">
      <w:pPr>
        <w:pStyle w:val="S7"/>
        <w:ind w:firstLine="567"/>
        <w:rPr>
          <w:szCs w:val="28"/>
        </w:rPr>
      </w:pPr>
    </w:p>
    <w:p w:rsidR="00BD464F" w:rsidRPr="00135113" w:rsidRDefault="00BD464F" w:rsidP="00BD464F">
      <w:pPr>
        <w:pStyle w:val="S7"/>
        <w:ind w:firstLine="567"/>
        <w:rPr>
          <w:szCs w:val="28"/>
        </w:rPr>
      </w:pPr>
      <w:r w:rsidRPr="00135113">
        <w:rPr>
          <w:szCs w:val="28"/>
        </w:rPr>
        <w:t>В основу планировочного решения положены принципы рационального использования территории поселения, создания благоприятных условий для проживания людей, необходимых условия для размещения на территории сельсовета мест приложения труда населения, достаточного обеспечения территории инженерной и транспортной и социальной инфраструктурой.</w:t>
      </w:r>
    </w:p>
    <w:p w:rsidR="00344669" w:rsidRPr="003569C7" w:rsidRDefault="00344669" w:rsidP="00344669">
      <w:pPr>
        <w:pStyle w:val="S7"/>
      </w:pPr>
      <w:r w:rsidRPr="003569C7">
        <w:t xml:space="preserve">Принятый проектом вариант развития территории </w:t>
      </w:r>
      <w:r w:rsidRPr="00375C14">
        <w:rPr>
          <w:szCs w:val="28"/>
        </w:rPr>
        <w:t xml:space="preserve">МО </w:t>
      </w:r>
      <w:r>
        <w:rPr>
          <w:szCs w:val="28"/>
        </w:rPr>
        <w:t>Листвянский сельсовет</w:t>
      </w:r>
      <w:r w:rsidRPr="003569C7">
        <w:t xml:space="preserve"> предполагает:</w:t>
      </w:r>
    </w:p>
    <w:p w:rsidR="00D758DF" w:rsidRPr="00D758DF" w:rsidRDefault="00D758DF" w:rsidP="00D758DF">
      <w:pPr>
        <w:pStyle w:val="S7"/>
        <w:numPr>
          <w:ilvl w:val="0"/>
          <w:numId w:val="43"/>
        </w:numPr>
        <w:ind w:left="0" w:firstLine="709"/>
      </w:pPr>
      <w:r>
        <w:t>Упорядочивание</w:t>
      </w:r>
      <w:r w:rsidR="00344669" w:rsidRPr="003569C7">
        <w:t xml:space="preserve"> границы муниципального образования </w:t>
      </w:r>
      <w:r>
        <w:t xml:space="preserve">согласно </w:t>
      </w:r>
      <w:r w:rsidRPr="00D758DF">
        <w:rPr>
          <w:szCs w:val="28"/>
        </w:rPr>
        <w:t>данным Управления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r w:rsidRPr="00D758DF">
        <w:rPr>
          <w:szCs w:val="28"/>
        </w:rPr>
        <w:t xml:space="preserve"> </w:t>
      </w:r>
      <w:r>
        <w:rPr>
          <w:bCs/>
          <w:szCs w:val="28"/>
        </w:rPr>
        <w:t xml:space="preserve">В  </w:t>
      </w:r>
      <w:r w:rsidRPr="000D51B7">
        <w:rPr>
          <w:bCs/>
          <w:szCs w:val="28"/>
        </w:rPr>
        <w:t>проекте предлагается уточнить  границы сельсовета в соответствии с занимаемой территорией</w:t>
      </w:r>
      <w:r>
        <w:rPr>
          <w:bCs/>
          <w:szCs w:val="28"/>
        </w:rPr>
        <w:t xml:space="preserve">. </w:t>
      </w:r>
      <w:r w:rsidRPr="003569C7">
        <w:t xml:space="preserve">Таким образом, площадь муниципального образования составит </w:t>
      </w:r>
      <w:r>
        <w:rPr>
          <w:szCs w:val="28"/>
        </w:rPr>
        <w:t>971,4</w:t>
      </w:r>
      <w:r w:rsidRPr="000D51B7">
        <w:rPr>
          <w:i/>
          <w:szCs w:val="28"/>
        </w:rPr>
        <w:t xml:space="preserve"> </w:t>
      </w:r>
      <w:r w:rsidRPr="003569C7">
        <w:t xml:space="preserve">га против </w:t>
      </w:r>
      <w:r>
        <w:t>установленной</w:t>
      </w:r>
      <w:r w:rsidRPr="003569C7">
        <w:t xml:space="preserve"> </w:t>
      </w:r>
      <w:r>
        <w:rPr>
          <w:bCs/>
          <w:szCs w:val="28"/>
        </w:rPr>
        <w:t>949,2</w:t>
      </w:r>
      <w:r w:rsidRPr="000D51B7">
        <w:rPr>
          <w:szCs w:val="28"/>
        </w:rPr>
        <w:t xml:space="preserve"> </w:t>
      </w:r>
      <w:r w:rsidRPr="003569C7">
        <w:t>га</w:t>
      </w:r>
    </w:p>
    <w:p w:rsidR="00344669" w:rsidRPr="003569C7" w:rsidRDefault="00344669" w:rsidP="00344669">
      <w:pPr>
        <w:pStyle w:val="S7"/>
        <w:numPr>
          <w:ilvl w:val="0"/>
          <w:numId w:val="43"/>
        </w:numPr>
        <w:ind w:left="0" w:firstLine="709"/>
      </w:pPr>
      <w:r w:rsidRPr="003569C7">
        <w:t xml:space="preserve">Развитие жилой застройки </w:t>
      </w:r>
      <w:r>
        <w:t>для комплексного жилищного строительства</w:t>
      </w:r>
      <w:r w:rsidRPr="003569C7">
        <w:t>;</w:t>
      </w:r>
    </w:p>
    <w:p w:rsidR="00344669" w:rsidRPr="003569C7" w:rsidRDefault="00344669" w:rsidP="00344669">
      <w:pPr>
        <w:pStyle w:val="S7"/>
        <w:numPr>
          <w:ilvl w:val="0"/>
          <w:numId w:val="43"/>
        </w:numPr>
        <w:ind w:left="0" w:firstLine="709"/>
      </w:pPr>
      <w:r w:rsidRPr="003569C7">
        <w:t>Формирование производственной зоны на периферии жилой застройки;</w:t>
      </w:r>
    </w:p>
    <w:p w:rsidR="00344669" w:rsidRPr="006D79CC" w:rsidRDefault="00344669" w:rsidP="00344669">
      <w:pPr>
        <w:pStyle w:val="S7"/>
        <w:numPr>
          <w:ilvl w:val="0"/>
          <w:numId w:val="43"/>
        </w:numPr>
        <w:ind w:left="0" w:firstLine="709"/>
      </w:pPr>
      <w:r w:rsidRPr="006D79CC">
        <w:t>Обеспечение населения полным комплексом услуг социально-бытового и коммунального обслуживания</w:t>
      </w:r>
      <w:r w:rsidR="0049675C">
        <w:t>.</w:t>
      </w:r>
    </w:p>
    <w:p w:rsidR="00343094" w:rsidRDefault="00343094" w:rsidP="00AC1CA6">
      <w:pPr>
        <w:pStyle w:val="af9"/>
        <w:rPr>
          <w:color w:val="FF0000"/>
        </w:rPr>
      </w:pPr>
    </w:p>
    <w:p w:rsidR="00D758DF" w:rsidRPr="000D51B7" w:rsidRDefault="00D758DF" w:rsidP="00D758DF">
      <w:pPr>
        <w:pStyle w:val="S7"/>
        <w:rPr>
          <w:szCs w:val="28"/>
        </w:rPr>
      </w:pPr>
      <w:r w:rsidRPr="000D51B7">
        <w:rPr>
          <w:szCs w:val="28"/>
        </w:rPr>
        <w:t xml:space="preserve">Муниципальное образование </w:t>
      </w:r>
      <w:r w:rsidRPr="000D51B7">
        <w:t>Листвянский</w:t>
      </w:r>
      <w:r w:rsidRPr="000D51B7">
        <w:rPr>
          <w:szCs w:val="28"/>
        </w:rPr>
        <w:t xml:space="preserve"> сельский совет входит в состав Искитимского муниципального района Новосибирской области. Площадь территории в установленных границах </w:t>
      </w:r>
      <w:r>
        <w:rPr>
          <w:szCs w:val="28"/>
        </w:rPr>
        <w:t>–</w:t>
      </w:r>
      <w:r w:rsidRPr="000D51B7">
        <w:rPr>
          <w:szCs w:val="28"/>
        </w:rPr>
        <w:t xml:space="preserve"> </w:t>
      </w:r>
      <w:r>
        <w:rPr>
          <w:bCs/>
          <w:szCs w:val="28"/>
        </w:rPr>
        <w:t>949,2</w:t>
      </w:r>
      <w:r w:rsidRPr="000D51B7">
        <w:rPr>
          <w:szCs w:val="28"/>
        </w:rPr>
        <w:t xml:space="preserve"> га. Границы сельсовета установлены: </w:t>
      </w:r>
    </w:p>
    <w:p w:rsidR="00D758DF" w:rsidRPr="000D51B7" w:rsidRDefault="00D758DF" w:rsidP="00D758DF">
      <w:pPr>
        <w:pStyle w:val="S7"/>
        <w:numPr>
          <w:ilvl w:val="0"/>
          <w:numId w:val="11"/>
        </w:numPr>
        <w:ind w:left="0" w:firstLine="709"/>
        <w:rPr>
          <w:szCs w:val="28"/>
        </w:rPr>
      </w:pPr>
      <w:r w:rsidRPr="000D51B7">
        <w:rPr>
          <w:szCs w:val="28"/>
        </w:rPr>
        <w:t>законом Новосибирской области от 27 декабря 2002 года №90-ОЗ «Об утверждении границ муниципальных обр</w:t>
      </w:r>
      <w:r>
        <w:rPr>
          <w:szCs w:val="28"/>
        </w:rPr>
        <w:t>азований Новосибирской области»;</w:t>
      </w:r>
    </w:p>
    <w:p w:rsidR="00D758DF" w:rsidRPr="000D51B7" w:rsidRDefault="00D758DF" w:rsidP="00D758DF">
      <w:pPr>
        <w:pStyle w:val="S7"/>
        <w:numPr>
          <w:ilvl w:val="0"/>
          <w:numId w:val="11"/>
        </w:numPr>
        <w:ind w:left="0" w:firstLine="709"/>
        <w:rPr>
          <w:szCs w:val="28"/>
        </w:rPr>
      </w:pPr>
      <w:r w:rsidRPr="000D51B7">
        <w:rPr>
          <w:szCs w:val="28"/>
        </w:rPr>
        <w:t>законом Новосибирской области от 2 июня 2004 года №200-ОЗ «О статусе и границах муниципальных образований Новосибирскорй области</w:t>
      </w:r>
      <w:r>
        <w:rPr>
          <w:szCs w:val="28"/>
        </w:rPr>
        <w:t>.</w:t>
      </w:r>
    </w:p>
    <w:p w:rsidR="00D758DF" w:rsidRPr="000D51B7" w:rsidRDefault="00D758DF" w:rsidP="00D758DF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D51B7">
        <w:rPr>
          <w:rFonts w:ascii="Times New Roman" w:hAnsi="Times New Roman"/>
          <w:sz w:val="28"/>
          <w:szCs w:val="28"/>
        </w:rPr>
        <w:t>По данным Управления Федеральной службы государственной регистрации, кадастра и картографии по Новосибирской области Листвянский сельсовет занимает площадь около 971,37</w:t>
      </w:r>
      <w:r w:rsidRPr="000D51B7">
        <w:rPr>
          <w:rFonts w:ascii="Times New Roman" w:hAnsi="Times New Roman"/>
          <w:i/>
          <w:sz w:val="28"/>
          <w:szCs w:val="28"/>
        </w:rPr>
        <w:t xml:space="preserve"> </w:t>
      </w:r>
      <w:r w:rsidRPr="000D51B7">
        <w:rPr>
          <w:rFonts w:ascii="Times New Roman" w:eastAsia="Times New Roman" w:hAnsi="Times New Roman"/>
          <w:bCs/>
          <w:sz w:val="28"/>
          <w:szCs w:val="28"/>
          <w:lang w:eastAsia="ru-RU"/>
        </w:rPr>
        <w:t>га. В проекте предлагается уточнить  границы сельсовета в соответствии с занимаемой территорией.</w:t>
      </w:r>
    </w:p>
    <w:p w:rsidR="00D758DF" w:rsidRPr="00584F2B" w:rsidRDefault="00D758DF" w:rsidP="00AC1CA6">
      <w:pPr>
        <w:pStyle w:val="af9"/>
        <w:rPr>
          <w:color w:val="FF0000"/>
        </w:rPr>
      </w:pPr>
    </w:p>
    <w:p w:rsidR="00211AD8" w:rsidRPr="00F53231" w:rsidRDefault="00211AD8" w:rsidP="00211AD8">
      <w:pPr>
        <w:pStyle w:val="S7"/>
        <w:rPr>
          <w:i/>
        </w:rPr>
      </w:pPr>
      <w:r w:rsidRPr="00F53231">
        <w:rPr>
          <w:i/>
        </w:rPr>
        <w:t>Функциональное зонирование территории</w:t>
      </w:r>
    </w:p>
    <w:p w:rsidR="00211AD8" w:rsidRDefault="00211AD8" w:rsidP="00211AD8">
      <w:pPr>
        <w:pStyle w:val="S7"/>
        <w:rPr>
          <w:b/>
          <w:i/>
        </w:rPr>
      </w:pPr>
    </w:p>
    <w:p w:rsidR="00E25A99" w:rsidRPr="00F53231" w:rsidRDefault="00E25A99" w:rsidP="00E25A99">
      <w:pPr>
        <w:pStyle w:val="S7"/>
      </w:pPr>
      <w:r w:rsidRPr="00F53231">
        <w:t xml:space="preserve">На территории сельского совета проектом выделены следующие функциональные зоны: </w:t>
      </w:r>
    </w:p>
    <w:p w:rsidR="00E25A99" w:rsidRPr="00AE02A2" w:rsidRDefault="00E25A99" w:rsidP="00E25A99">
      <w:pPr>
        <w:pStyle w:val="S7"/>
        <w:rPr>
          <w:color w:val="9BBB59"/>
          <w:szCs w:val="28"/>
          <w:highlight w:val="green"/>
        </w:rPr>
      </w:pPr>
    </w:p>
    <w:p w:rsidR="00D46395" w:rsidRPr="007B1B26" w:rsidRDefault="00D46395" w:rsidP="00D46395">
      <w:pPr>
        <w:pStyle w:val="S7"/>
        <w:numPr>
          <w:ilvl w:val="0"/>
          <w:numId w:val="30"/>
        </w:numPr>
        <w:ind w:left="0" w:firstLine="709"/>
        <w:rPr>
          <w:szCs w:val="28"/>
        </w:rPr>
      </w:pPr>
      <w:r w:rsidRPr="007B1B26">
        <w:rPr>
          <w:szCs w:val="28"/>
        </w:rPr>
        <w:t>Зона жилой застройки</w:t>
      </w:r>
    </w:p>
    <w:p w:rsidR="00E25A99" w:rsidRPr="00AE02A2" w:rsidRDefault="00E25A99" w:rsidP="00E25A99">
      <w:pPr>
        <w:pStyle w:val="S7"/>
        <w:numPr>
          <w:ilvl w:val="0"/>
          <w:numId w:val="30"/>
        </w:numPr>
        <w:ind w:left="0" w:firstLine="709"/>
        <w:rPr>
          <w:szCs w:val="28"/>
        </w:rPr>
      </w:pPr>
      <w:r w:rsidRPr="00AE02A2">
        <w:rPr>
          <w:szCs w:val="28"/>
        </w:rPr>
        <w:t>Зона административно-делового и общественного назначения</w:t>
      </w:r>
    </w:p>
    <w:p w:rsidR="00D46395" w:rsidRDefault="00D46395" w:rsidP="00D46395">
      <w:pPr>
        <w:pStyle w:val="S7"/>
        <w:numPr>
          <w:ilvl w:val="0"/>
          <w:numId w:val="30"/>
        </w:numPr>
        <w:ind w:left="0" w:firstLine="709"/>
        <w:rPr>
          <w:szCs w:val="28"/>
        </w:rPr>
      </w:pPr>
      <w:r>
        <w:rPr>
          <w:szCs w:val="28"/>
        </w:rPr>
        <w:lastRenderedPageBreak/>
        <w:t>Зона</w:t>
      </w:r>
      <w:r w:rsidRPr="00AE02A2">
        <w:rPr>
          <w:szCs w:val="28"/>
        </w:rPr>
        <w:t xml:space="preserve"> объектов инженерной </w:t>
      </w:r>
      <w:r>
        <w:rPr>
          <w:szCs w:val="28"/>
        </w:rPr>
        <w:t xml:space="preserve">и </w:t>
      </w:r>
      <w:r w:rsidRPr="00AE02A2">
        <w:rPr>
          <w:szCs w:val="28"/>
        </w:rPr>
        <w:t xml:space="preserve">транспортной </w:t>
      </w:r>
      <w:r w:rsidR="00247549">
        <w:rPr>
          <w:szCs w:val="28"/>
        </w:rPr>
        <w:t>инфраструктур</w:t>
      </w:r>
    </w:p>
    <w:p w:rsidR="00D46395" w:rsidRDefault="00D46395" w:rsidP="00D46395">
      <w:pPr>
        <w:pStyle w:val="S7"/>
        <w:numPr>
          <w:ilvl w:val="0"/>
          <w:numId w:val="30"/>
        </w:numPr>
        <w:ind w:left="0" w:firstLine="709"/>
        <w:rPr>
          <w:szCs w:val="28"/>
        </w:rPr>
      </w:pPr>
      <w:r w:rsidRPr="00AE02A2">
        <w:rPr>
          <w:szCs w:val="28"/>
        </w:rPr>
        <w:t>Зона объектов спорта и рекреации</w:t>
      </w:r>
    </w:p>
    <w:p w:rsidR="00D719EC" w:rsidRPr="00AE02A2" w:rsidRDefault="00D719EC" w:rsidP="00D46395">
      <w:pPr>
        <w:pStyle w:val="S7"/>
        <w:numPr>
          <w:ilvl w:val="0"/>
          <w:numId w:val="30"/>
        </w:numPr>
        <w:ind w:left="0" w:firstLine="709"/>
        <w:rPr>
          <w:szCs w:val="28"/>
        </w:rPr>
      </w:pPr>
      <w:r>
        <w:rPr>
          <w:szCs w:val="28"/>
        </w:rPr>
        <w:t>Рекреационная зона</w:t>
      </w:r>
    </w:p>
    <w:p w:rsidR="00D46395" w:rsidRPr="00AE02A2" w:rsidRDefault="00D46395" w:rsidP="00D46395">
      <w:pPr>
        <w:pStyle w:val="S7"/>
        <w:numPr>
          <w:ilvl w:val="0"/>
          <w:numId w:val="30"/>
        </w:numPr>
        <w:ind w:left="0" w:firstLine="709"/>
        <w:rPr>
          <w:szCs w:val="28"/>
        </w:rPr>
      </w:pPr>
      <w:r w:rsidRPr="00AE02A2">
        <w:rPr>
          <w:szCs w:val="28"/>
        </w:rPr>
        <w:t>Зона</w:t>
      </w:r>
      <w:r>
        <w:rPr>
          <w:szCs w:val="28"/>
        </w:rPr>
        <w:t xml:space="preserve"> озеленения общего пользования</w:t>
      </w:r>
    </w:p>
    <w:p w:rsidR="00D46395" w:rsidRDefault="00D46395" w:rsidP="00D46395">
      <w:pPr>
        <w:pStyle w:val="S7"/>
        <w:numPr>
          <w:ilvl w:val="0"/>
          <w:numId w:val="30"/>
        </w:numPr>
        <w:ind w:left="0" w:firstLine="709"/>
        <w:rPr>
          <w:szCs w:val="28"/>
        </w:rPr>
      </w:pPr>
      <w:r w:rsidRPr="00AE02A2">
        <w:rPr>
          <w:szCs w:val="28"/>
        </w:rPr>
        <w:t>Зона улично-дорожной сети</w:t>
      </w:r>
    </w:p>
    <w:p w:rsidR="00D46395" w:rsidRPr="00AE02A2" w:rsidRDefault="00D46395" w:rsidP="00D46395">
      <w:pPr>
        <w:pStyle w:val="S7"/>
        <w:numPr>
          <w:ilvl w:val="0"/>
          <w:numId w:val="30"/>
        </w:numPr>
        <w:ind w:left="0" w:firstLine="709"/>
        <w:rPr>
          <w:szCs w:val="28"/>
        </w:rPr>
      </w:pPr>
      <w:r>
        <w:rPr>
          <w:szCs w:val="28"/>
        </w:rPr>
        <w:t>Производственно-коммунальная зона</w:t>
      </w:r>
    </w:p>
    <w:p w:rsidR="00D46395" w:rsidRPr="00AE02A2" w:rsidRDefault="00D46395" w:rsidP="00D46395">
      <w:pPr>
        <w:pStyle w:val="S7"/>
        <w:numPr>
          <w:ilvl w:val="0"/>
          <w:numId w:val="30"/>
        </w:numPr>
        <w:ind w:left="0" w:firstLine="709"/>
        <w:rPr>
          <w:szCs w:val="28"/>
        </w:rPr>
      </w:pPr>
      <w:r>
        <w:rPr>
          <w:szCs w:val="28"/>
        </w:rPr>
        <w:t>Л</w:t>
      </w:r>
      <w:r w:rsidRPr="00AE02A2">
        <w:rPr>
          <w:szCs w:val="28"/>
        </w:rPr>
        <w:t>андшафтно-рекреационная зона</w:t>
      </w:r>
    </w:p>
    <w:p w:rsidR="00D46395" w:rsidRPr="00AE02A2" w:rsidRDefault="00D46395" w:rsidP="00D46395">
      <w:pPr>
        <w:pStyle w:val="S7"/>
        <w:numPr>
          <w:ilvl w:val="0"/>
          <w:numId w:val="30"/>
        </w:numPr>
        <w:ind w:left="0" w:firstLine="709"/>
        <w:rPr>
          <w:szCs w:val="28"/>
        </w:rPr>
      </w:pPr>
      <w:r w:rsidRPr="00AE02A2">
        <w:rPr>
          <w:szCs w:val="28"/>
        </w:rPr>
        <w:t>Зона специального назначения</w:t>
      </w:r>
    </w:p>
    <w:p w:rsidR="00E25A99" w:rsidRPr="00F53231" w:rsidRDefault="00E25A99" w:rsidP="00211AD8">
      <w:pPr>
        <w:pStyle w:val="S7"/>
        <w:rPr>
          <w:b/>
          <w:i/>
        </w:rPr>
      </w:pPr>
    </w:p>
    <w:p w:rsidR="00DC7578" w:rsidRPr="00442608" w:rsidRDefault="00DC7578" w:rsidP="00DC7578">
      <w:pPr>
        <w:pStyle w:val="S7"/>
      </w:pPr>
      <w:r w:rsidRPr="002D1DD6">
        <w:rPr>
          <w:i/>
        </w:rPr>
        <w:t>Зона жилой застройки</w:t>
      </w:r>
      <w:r w:rsidRPr="00442608">
        <w:rPr>
          <w:rStyle w:val="aff2"/>
        </w:rPr>
        <w:t xml:space="preserve"> включает территории малоэтажной жилой застройки населённых пунктов.</w:t>
      </w:r>
    </w:p>
    <w:p w:rsidR="00DC7578" w:rsidRDefault="00DC7578" w:rsidP="000B0E9F">
      <w:pPr>
        <w:pStyle w:val="S7"/>
        <w:rPr>
          <w:color w:val="FF0000"/>
        </w:rPr>
      </w:pPr>
    </w:p>
    <w:p w:rsidR="00247A29" w:rsidRDefault="00247A29" w:rsidP="00247A29">
      <w:pPr>
        <w:pStyle w:val="S7"/>
      </w:pPr>
      <w:r>
        <w:rPr>
          <w:i/>
        </w:rPr>
        <w:t>Зона административно-делового и общественного назначения</w:t>
      </w:r>
      <w:r w:rsidRPr="00442608">
        <w:t xml:space="preserve"> включает территории занятые объектами общественно-делового и коммерческого назначения, учреждениями</w:t>
      </w:r>
      <w:r>
        <w:t xml:space="preserve"> здравоохранения и образования </w:t>
      </w:r>
      <w:r w:rsidRPr="00442608">
        <w:t>в границах населённых пунктов.</w:t>
      </w:r>
    </w:p>
    <w:p w:rsidR="00247549" w:rsidRDefault="00247549" w:rsidP="00247A29">
      <w:pPr>
        <w:pStyle w:val="S7"/>
      </w:pPr>
    </w:p>
    <w:p w:rsidR="00247549" w:rsidRPr="002D1DD6" w:rsidRDefault="00247549" w:rsidP="00247549">
      <w:pPr>
        <w:pStyle w:val="S7"/>
      </w:pPr>
      <w:r w:rsidRPr="002D1DD6">
        <w:rPr>
          <w:i/>
        </w:rPr>
        <w:t xml:space="preserve">Зона </w:t>
      </w:r>
      <w:r>
        <w:rPr>
          <w:i/>
        </w:rPr>
        <w:t xml:space="preserve">объектов </w:t>
      </w:r>
      <w:r w:rsidRPr="002D1DD6">
        <w:rPr>
          <w:i/>
        </w:rPr>
        <w:t>инженерной и транспортной инфраструктур</w:t>
      </w:r>
      <w:r w:rsidRPr="002D1DD6">
        <w:t xml:space="preserve"> предназначена для размещения объектов инженерной и транспортной инфраструктуры</w:t>
      </w:r>
      <w:r>
        <w:t xml:space="preserve"> - </w:t>
      </w:r>
      <w:r w:rsidRPr="002D1DD6">
        <w:t xml:space="preserve"> </w:t>
      </w:r>
      <w:r>
        <w:t>территория электроподстанции, скважин, станции технического обслуживания, автозаправочной станции и т.п.</w:t>
      </w:r>
    </w:p>
    <w:p w:rsidR="004F28DE" w:rsidRDefault="004F28DE" w:rsidP="004F28DE">
      <w:pPr>
        <w:pStyle w:val="S7"/>
        <w:rPr>
          <w:szCs w:val="28"/>
        </w:rPr>
      </w:pPr>
    </w:p>
    <w:p w:rsidR="004F28DE" w:rsidRDefault="004F28DE" w:rsidP="004F28DE">
      <w:pPr>
        <w:pStyle w:val="S7"/>
        <w:rPr>
          <w:szCs w:val="28"/>
        </w:rPr>
      </w:pPr>
      <w:r w:rsidRPr="004F28DE">
        <w:rPr>
          <w:i/>
          <w:szCs w:val="28"/>
        </w:rPr>
        <w:t>Зона объектов спорта и рекреации</w:t>
      </w:r>
      <w:r>
        <w:rPr>
          <w:i/>
          <w:szCs w:val="28"/>
        </w:rPr>
        <w:t xml:space="preserve"> предназначена </w:t>
      </w:r>
      <w:r>
        <w:rPr>
          <w:szCs w:val="28"/>
        </w:rPr>
        <w:t>проектируемого спортивного комплекса.</w:t>
      </w:r>
    </w:p>
    <w:p w:rsidR="004F28DE" w:rsidRDefault="004F28DE" w:rsidP="004F28DE">
      <w:pPr>
        <w:pStyle w:val="S7"/>
        <w:rPr>
          <w:szCs w:val="28"/>
        </w:rPr>
      </w:pPr>
    </w:p>
    <w:p w:rsidR="004F28DE" w:rsidRPr="004F28DE" w:rsidRDefault="004F28DE" w:rsidP="004F28DE">
      <w:pPr>
        <w:pStyle w:val="S7"/>
      </w:pPr>
      <w:r w:rsidRPr="004F28DE">
        <w:rPr>
          <w:i/>
          <w:szCs w:val="28"/>
        </w:rPr>
        <w:t>Рекреационная зона</w:t>
      </w:r>
      <w:r>
        <w:rPr>
          <w:szCs w:val="28"/>
        </w:rPr>
        <w:t xml:space="preserve"> расположена в северной части Листвянского сельсовета, возле пруда. </w:t>
      </w:r>
    </w:p>
    <w:p w:rsidR="004F28DE" w:rsidRPr="004F28DE" w:rsidRDefault="004F28DE" w:rsidP="004F28DE">
      <w:pPr>
        <w:pStyle w:val="S7"/>
        <w:rPr>
          <w:szCs w:val="28"/>
        </w:rPr>
      </w:pPr>
    </w:p>
    <w:p w:rsidR="00DF09DB" w:rsidRPr="00442608" w:rsidRDefault="004F28DE" w:rsidP="00DF09DB">
      <w:pPr>
        <w:pStyle w:val="S7"/>
      </w:pPr>
      <w:r w:rsidRPr="004F28DE">
        <w:rPr>
          <w:i/>
          <w:szCs w:val="28"/>
        </w:rPr>
        <w:t>Зона озеленения общего пользования</w:t>
      </w:r>
      <w:r>
        <w:t xml:space="preserve"> расположена в центре п. Листвянский и проектируемом подцентре, </w:t>
      </w:r>
      <w:r w:rsidR="00DF09DB">
        <w:t xml:space="preserve">вдоль ул. Железнодорожная на западе посёлка и в жилых кварталах на востоке поселения.  Территории занятые садами, парками, бульварами и иным озеленением общего пользования </w:t>
      </w:r>
      <w:r w:rsidR="003919EA">
        <w:t>в границах населённого пункта</w:t>
      </w:r>
      <w:r w:rsidR="00DF09DB">
        <w:t>.</w:t>
      </w:r>
    </w:p>
    <w:p w:rsidR="00D50E21" w:rsidRDefault="00D50E21" w:rsidP="00D50E21">
      <w:pPr>
        <w:pStyle w:val="S7"/>
        <w:ind w:left="709" w:firstLine="0"/>
        <w:rPr>
          <w:szCs w:val="28"/>
        </w:rPr>
      </w:pPr>
    </w:p>
    <w:p w:rsidR="00D50E21" w:rsidRDefault="00D50E21" w:rsidP="00D50E21">
      <w:pPr>
        <w:pStyle w:val="S7"/>
        <w:ind w:left="709" w:firstLine="0"/>
        <w:rPr>
          <w:i/>
          <w:szCs w:val="28"/>
        </w:rPr>
      </w:pPr>
      <w:r w:rsidRPr="00D50E21">
        <w:rPr>
          <w:i/>
          <w:szCs w:val="28"/>
        </w:rPr>
        <w:t>Зона улично-дорожной сети</w:t>
      </w:r>
      <w:r>
        <w:rPr>
          <w:i/>
          <w:szCs w:val="28"/>
        </w:rPr>
        <w:t>.</w:t>
      </w:r>
    </w:p>
    <w:p w:rsidR="00D50E21" w:rsidRDefault="00D50E21" w:rsidP="00D50E21">
      <w:pPr>
        <w:pStyle w:val="S7"/>
        <w:ind w:left="709" w:firstLine="0"/>
        <w:rPr>
          <w:i/>
          <w:szCs w:val="28"/>
        </w:rPr>
      </w:pPr>
    </w:p>
    <w:p w:rsidR="00247549" w:rsidRPr="00442608" w:rsidRDefault="00D50E21" w:rsidP="00D50E21">
      <w:pPr>
        <w:pStyle w:val="S7"/>
      </w:pPr>
      <w:r w:rsidRPr="00D50E21">
        <w:rPr>
          <w:i/>
          <w:szCs w:val="28"/>
        </w:rPr>
        <w:t>Производственно-коммунальная зона</w:t>
      </w:r>
      <w:r>
        <w:rPr>
          <w:i/>
          <w:szCs w:val="28"/>
        </w:rPr>
        <w:t xml:space="preserve"> – </w:t>
      </w:r>
      <w:r w:rsidR="00247549">
        <w:t>территории</w:t>
      </w:r>
      <w:r>
        <w:t>,</w:t>
      </w:r>
      <w:r w:rsidR="00247549">
        <w:t xml:space="preserve"> занятые существующими и планируемыми производственными и коммунально-складскими объектами.</w:t>
      </w:r>
    </w:p>
    <w:p w:rsidR="00A11583" w:rsidRDefault="00A11583" w:rsidP="00A11583">
      <w:pPr>
        <w:pStyle w:val="S7"/>
        <w:ind w:left="709" w:firstLine="0"/>
        <w:rPr>
          <w:szCs w:val="28"/>
        </w:rPr>
      </w:pPr>
    </w:p>
    <w:p w:rsidR="00A11583" w:rsidRPr="000C5393" w:rsidRDefault="00A11583" w:rsidP="00A11583">
      <w:pPr>
        <w:pStyle w:val="aff1"/>
        <w:rPr>
          <w:highlight w:val="green"/>
        </w:rPr>
      </w:pPr>
      <w:r w:rsidRPr="00A11583">
        <w:rPr>
          <w:i/>
        </w:rPr>
        <w:t>Ландшафтно-рекреационная зона</w:t>
      </w:r>
      <w:r w:rsidRPr="00A11583">
        <w:rPr>
          <w:bCs/>
        </w:rPr>
        <w:t xml:space="preserve"> </w:t>
      </w:r>
      <w:r w:rsidRPr="000C5393">
        <w:rPr>
          <w:bCs/>
        </w:rPr>
        <w:t>представлена естественными лесными массивами, пойменной растительностью находящейся в водоохранной зоне р.</w:t>
      </w:r>
      <w:r>
        <w:rPr>
          <w:bCs/>
        </w:rPr>
        <w:t>Шипуниха и р. Листвянка.</w:t>
      </w:r>
    </w:p>
    <w:p w:rsidR="00A11583" w:rsidRPr="00A11583" w:rsidRDefault="00A11583" w:rsidP="00A11583">
      <w:pPr>
        <w:pStyle w:val="S7"/>
        <w:ind w:left="709" w:firstLine="0"/>
        <w:rPr>
          <w:i/>
          <w:szCs w:val="28"/>
        </w:rPr>
      </w:pPr>
    </w:p>
    <w:p w:rsidR="00A11583" w:rsidRPr="00A11583" w:rsidRDefault="00A11583" w:rsidP="00A11583">
      <w:pPr>
        <w:pStyle w:val="S7"/>
        <w:rPr>
          <w:i/>
          <w:szCs w:val="28"/>
        </w:rPr>
      </w:pPr>
      <w:r w:rsidRPr="00A11583">
        <w:rPr>
          <w:i/>
          <w:szCs w:val="28"/>
        </w:rPr>
        <w:t>Зона специального назначения</w:t>
      </w:r>
      <w:r>
        <w:rPr>
          <w:i/>
          <w:szCs w:val="28"/>
        </w:rPr>
        <w:t xml:space="preserve"> - </w:t>
      </w:r>
      <w:r w:rsidRPr="00442608">
        <w:t>территория кладбища</w:t>
      </w:r>
      <w:r>
        <w:t>.</w:t>
      </w:r>
    </w:p>
    <w:p w:rsidR="00247549" w:rsidRPr="00442608" w:rsidRDefault="00247549" w:rsidP="00247A29">
      <w:pPr>
        <w:pStyle w:val="S7"/>
      </w:pPr>
    </w:p>
    <w:p w:rsidR="00B923D6" w:rsidRPr="00852B38" w:rsidRDefault="007A413F" w:rsidP="00B923D6">
      <w:pPr>
        <w:pStyle w:val="S7"/>
        <w:jc w:val="right"/>
        <w:rPr>
          <w:i/>
        </w:rPr>
      </w:pPr>
      <w:r>
        <w:rPr>
          <w:i/>
        </w:rPr>
        <w:lastRenderedPageBreak/>
        <w:t>Таблица 3.3</w:t>
      </w:r>
      <w:r w:rsidR="00B923D6" w:rsidRPr="00852B38">
        <w:rPr>
          <w:i/>
        </w:rPr>
        <w:t>-1</w:t>
      </w:r>
    </w:p>
    <w:p w:rsidR="006D0B45" w:rsidRPr="00852B38" w:rsidRDefault="006D0B45" w:rsidP="00404880">
      <w:pPr>
        <w:pStyle w:val="S7"/>
        <w:jc w:val="center"/>
        <w:rPr>
          <w:i/>
          <w:szCs w:val="28"/>
        </w:rPr>
      </w:pPr>
      <w:bookmarkStart w:id="78" w:name="_Toc336253824"/>
      <w:bookmarkStart w:id="79" w:name="_Toc336254973"/>
    </w:p>
    <w:p w:rsidR="00404880" w:rsidRPr="00852B38" w:rsidRDefault="00404880" w:rsidP="00404880">
      <w:pPr>
        <w:pStyle w:val="S7"/>
        <w:jc w:val="center"/>
        <w:rPr>
          <w:i/>
          <w:szCs w:val="28"/>
        </w:rPr>
      </w:pPr>
      <w:r w:rsidRPr="00852B38">
        <w:rPr>
          <w:i/>
          <w:szCs w:val="28"/>
        </w:rPr>
        <w:t>Проектный баланс территории по функциональному назначению</w:t>
      </w:r>
    </w:p>
    <w:p w:rsidR="007E7503" w:rsidRDefault="007E7503" w:rsidP="007E7503">
      <w:pPr>
        <w:pStyle w:val="af9"/>
        <w:rPr>
          <w:color w:val="FF0000"/>
        </w:rPr>
      </w:pPr>
    </w:p>
    <w:p w:rsidR="003045B3" w:rsidRPr="00584F2B" w:rsidRDefault="003045B3" w:rsidP="003045B3">
      <w:pPr>
        <w:pStyle w:val="S7"/>
        <w:rPr>
          <w:color w:val="FF0000"/>
        </w:rPr>
      </w:pPr>
    </w:p>
    <w:tbl>
      <w:tblPr>
        <w:tblW w:w="4867" w:type="pct"/>
        <w:jc w:val="center"/>
        <w:tblInd w:w="-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647"/>
        <w:gridCol w:w="6574"/>
        <w:gridCol w:w="1228"/>
        <w:gridCol w:w="1218"/>
      </w:tblGrid>
      <w:tr w:rsidR="003045B3" w:rsidRPr="00584F2B" w:rsidTr="00DC07E4">
        <w:trPr>
          <w:trHeight w:val="454"/>
          <w:jc w:val="center"/>
        </w:trPr>
        <w:tc>
          <w:tcPr>
            <w:tcW w:w="335" w:type="pct"/>
          </w:tcPr>
          <w:p w:rsidR="003045B3" w:rsidRPr="00852B38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52B38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8A7740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A7740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8A7740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8A7740">
              <w:rPr>
                <w:rFonts w:ascii="Times New Roman" w:hAnsi="Times New Roman"/>
                <w:b/>
                <w:sz w:val="24"/>
                <w:szCs w:val="24"/>
              </w:rPr>
              <w:t>Площадь, га</w:t>
            </w:r>
          </w:p>
        </w:tc>
        <w:tc>
          <w:tcPr>
            <w:tcW w:w="630" w:type="pct"/>
            <w:vAlign w:val="center"/>
          </w:tcPr>
          <w:p w:rsidR="003045B3" w:rsidRPr="00F82F28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82F28">
              <w:rPr>
                <w:rFonts w:ascii="Times New Roman" w:hAnsi="Times New Roman"/>
                <w:b/>
                <w:sz w:val="24"/>
                <w:szCs w:val="24"/>
              </w:rPr>
              <w:t>%</w:t>
            </w:r>
          </w:p>
        </w:tc>
      </w:tr>
      <w:tr w:rsidR="003045B3" w:rsidRPr="00584F2B" w:rsidTr="00DC07E4">
        <w:trPr>
          <w:trHeight w:val="454"/>
          <w:jc w:val="center"/>
        </w:trPr>
        <w:tc>
          <w:tcPr>
            <w:tcW w:w="335" w:type="pct"/>
            <w:vAlign w:val="center"/>
          </w:tcPr>
          <w:p w:rsidR="003045B3" w:rsidRPr="00852B38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8A7740" w:rsidRDefault="003045B3" w:rsidP="00DC07E4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A7740">
              <w:rPr>
                <w:rFonts w:ascii="Times New Roman" w:hAnsi="Times New Roman"/>
                <w:sz w:val="28"/>
                <w:szCs w:val="28"/>
              </w:rPr>
              <w:t>Общая площадь Листвянского сельского совета в проектируемых границах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8A7740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8A7740">
              <w:rPr>
                <w:rFonts w:ascii="Times New Roman" w:hAnsi="Times New Roman"/>
                <w:b/>
                <w:spacing w:val="-2"/>
                <w:sz w:val="24"/>
                <w:szCs w:val="24"/>
              </w:rPr>
              <w:t>971,4</w:t>
            </w:r>
          </w:p>
        </w:tc>
        <w:tc>
          <w:tcPr>
            <w:tcW w:w="630" w:type="pct"/>
            <w:vAlign w:val="center"/>
          </w:tcPr>
          <w:p w:rsidR="003045B3" w:rsidRPr="00F82F28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82F28">
              <w:rPr>
                <w:rFonts w:ascii="Times New Roman" w:eastAsia="Times New Roman" w:hAnsi="Times New Roman"/>
                <w:b/>
                <w:sz w:val="24"/>
                <w:szCs w:val="24"/>
              </w:rPr>
              <w:t>100</w:t>
            </w:r>
          </w:p>
        </w:tc>
      </w:tr>
      <w:tr w:rsidR="003045B3" w:rsidRPr="00584F2B" w:rsidTr="00DC07E4">
        <w:trPr>
          <w:trHeight w:val="454"/>
          <w:jc w:val="center"/>
        </w:trPr>
        <w:tc>
          <w:tcPr>
            <w:tcW w:w="335" w:type="pct"/>
            <w:vAlign w:val="center"/>
          </w:tcPr>
          <w:p w:rsidR="003045B3" w:rsidRPr="00852B38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52B3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584F2B" w:rsidRDefault="003045B3" w:rsidP="00DC07E4">
            <w:pPr>
              <w:pStyle w:val="S7"/>
              <w:ind w:firstLine="0"/>
              <w:rPr>
                <w:color w:val="FF0000"/>
                <w:sz w:val="24"/>
              </w:rPr>
            </w:pPr>
            <w:r w:rsidRPr="007B1B26">
              <w:rPr>
                <w:szCs w:val="28"/>
              </w:rPr>
              <w:t>Зона жилой застройки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B62398" w:rsidRDefault="003045B3" w:rsidP="00DC07E4">
            <w:pPr>
              <w:jc w:val="center"/>
            </w:pPr>
            <w:r w:rsidRPr="00B62398">
              <w:t>286,7</w:t>
            </w:r>
          </w:p>
        </w:tc>
        <w:tc>
          <w:tcPr>
            <w:tcW w:w="630" w:type="pct"/>
            <w:vAlign w:val="center"/>
          </w:tcPr>
          <w:p w:rsidR="003045B3" w:rsidRPr="002826EE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26EE">
              <w:rPr>
                <w:rFonts w:ascii="Times New Roman" w:hAnsi="Times New Roman"/>
                <w:sz w:val="24"/>
                <w:szCs w:val="24"/>
              </w:rPr>
              <w:t>29,5</w:t>
            </w:r>
          </w:p>
        </w:tc>
      </w:tr>
      <w:tr w:rsidR="003045B3" w:rsidRPr="00584F2B" w:rsidTr="00DC07E4">
        <w:trPr>
          <w:trHeight w:val="454"/>
          <w:jc w:val="center"/>
        </w:trPr>
        <w:tc>
          <w:tcPr>
            <w:tcW w:w="335" w:type="pct"/>
            <w:vAlign w:val="center"/>
          </w:tcPr>
          <w:p w:rsidR="003045B3" w:rsidRPr="00852B38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52B3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584F2B" w:rsidRDefault="003045B3" w:rsidP="00DC07E4">
            <w:pPr>
              <w:pStyle w:val="S7"/>
              <w:ind w:firstLine="0"/>
              <w:rPr>
                <w:color w:val="FF0000"/>
                <w:sz w:val="24"/>
              </w:rPr>
            </w:pPr>
            <w:r w:rsidRPr="00AE02A2">
              <w:rPr>
                <w:szCs w:val="28"/>
              </w:rPr>
              <w:t>Зона административно-делового и общественного назначения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F92741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92741">
              <w:rPr>
                <w:rFonts w:ascii="Times New Roman" w:eastAsia="Times New Roman" w:hAnsi="Times New Roman"/>
                <w:sz w:val="24"/>
                <w:szCs w:val="24"/>
              </w:rPr>
              <w:t>13,74</w:t>
            </w:r>
          </w:p>
        </w:tc>
        <w:tc>
          <w:tcPr>
            <w:tcW w:w="630" w:type="pct"/>
            <w:vAlign w:val="center"/>
          </w:tcPr>
          <w:p w:rsidR="003045B3" w:rsidRPr="002826EE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26EE">
              <w:rPr>
                <w:rFonts w:ascii="Times New Roman" w:hAnsi="Times New Roman"/>
                <w:sz w:val="24"/>
                <w:szCs w:val="24"/>
              </w:rPr>
              <w:t>1,4</w:t>
            </w:r>
          </w:p>
        </w:tc>
      </w:tr>
      <w:tr w:rsidR="003045B3" w:rsidRPr="00584F2B" w:rsidTr="00DC07E4">
        <w:trPr>
          <w:trHeight w:val="454"/>
          <w:jc w:val="center"/>
        </w:trPr>
        <w:tc>
          <w:tcPr>
            <w:tcW w:w="335" w:type="pct"/>
            <w:vAlign w:val="center"/>
          </w:tcPr>
          <w:p w:rsidR="003045B3" w:rsidRPr="00852B38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52B3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584F2B" w:rsidRDefault="003045B3" w:rsidP="00DC07E4">
            <w:pPr>
              <w:pStyle w:val="S7"/>
              <w:ind w:firstLine="0"/>
              <w:rPr>
                <w:color w:val="FF0000"/>
                <w:sz w:val="24"/>
              </w:rPr>
            </w:pPr>
            <w:r>
              <w:rPr>
                <w:szCs w:val="28"/>
              </w:rPr>
              <w:t>Зона</w:t>
            </w:r>
            <w:r w:rsidRPr="00AE02A2">
              <w:rPr>
                <w:szCs w:val="28"/>
              </w:rPr>
              <w:t xml:space="preserve"> объектов инженерной </w:t>
            </w:r>
            <w:r>
              <w:rPr>
                <w:szCs w:val="28"/>
              </w:rPr>
              <w:t xml:space="preserve">и </w:t>
            </w:r>
            <w:r w:rsidRPr="00AE02A2">
              <w:rPr>
                <w:szCs w:val="28"/>
              </w:rPr>
              <w:t xml:space="preserve">транспортной </w:t>
            </w:r>
            <w:r>
              <w:rPr>
                <w:szCs w:val="28"/>
              </w:rPr>
              <w:t>инфраструктур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5643D8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643D8">
              <w:rPr>
                <w:rFonts w:ascii="Times New Roman" w:eastAsia="Times New Roman" w:hAnsi="Times New Roman"/>
                <w:sz w:val="24"/>
                <w:szCs w:val="24"/>
              </w:rPr>
              <w:t>0,86</w:t>
            </w:r>
          </w:p>
        </w:tc>
        <w:tc>
          <w:tcPr>
            <w:tcW w:w="630" w:type="pct"/>
            <w:vAlign w:val="center"/>
          </w:tcPr>
          <w:p w:rsidR="003045B3" w:rsidRPr="002826EE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26EE">
              <w:rPr>
                <w:rFonts w:ascii="Times New Roman" w:hAnsi="Times New Roman"/>
                <w:sz w:val="24"/>
                <w:szCs w:val="24"/>
              </w:rPr>
              <w:t>0,09</w:t>
            </w:r>
          </w:p>
        </w:tc>
      </w:tr>
      <w:tr w:rsidR="003045B3" w:rsidRPr="00584F2B" w:rsidTr="00DC07E4">
        <w:trPr>
          <w:trHeight w:val="454"/>
          <w:jc w:val="center"/>
        </w:trPr>
        <w:tc>
          <w:tcPr>
            <w:tcW w:w="335" w:type="pct"/>
            <w:vAlign w:val="center"/>
          </w:tcPr>
          <w:p w:rsidR="003045B3" w:rsidRPr="00852B38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52B3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584F2B" w:rsidRDefault="003045B3" w:rsidP="00DC07E4">
            <w:pPr>
              <w:pStyle w:val="S7"/>
              <w:ind w:firstLine="0"/>
              <w:rPr>
                <w:color w:val="FF0000"/>
                <w:sz w:val="24"/>
              </w:rPr>
            </w:pPr>
            <w:r w:rsidRPr="00AE02A2">
              <w:rPr>
                <w:szCs w:val="28"/>
              </w:rPr>
              <w:t>Зона объектов спорта и рекреации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C677E7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677E7">
              <w:rPr>
                <w:rFonts w:ascii="Times New Roman" w:eastAsia="Times New Roman" w:hAnsi="Times New Roman"/>
                <w:sz w:val="24"/>
                <w:szCs w:val="24"/>
              </w:rPr>
              <w:t>2,69</w:t>
            </w:r>
          </w:p>
        </w:tc>
        <w:tc>
          <w:tcPr>
            <w:tcW w:w="630" w:type="pct"/>
            <w:vAlign w:val="center"/>
          </w:tcPr>
          <w:p w:rsidR="003045B3" w:rsidRPr="002826EE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26EE">
              <w:rPr>
                <w:rFonts w:ascii="Times New Roman" w:hAnsi="Times New Roman"/>
                <w:sz w:val="24"/>
                <w:szCs w:val="24"/>
              </w:rPr>
              <w:t>0,3</w:t>
            </w:r>
          </w:p>
        </w:tc>
      </w:tr>
      <w:tr w:rsidR="003045B3" w:rsidRPr="00584F2B" w:rsidTr="00DC07E4">
        <w:trPr>
          <w:trHeight w:val="454"/>
          <w:jc w:val="center"/>
        </w:trPr>
        <w:tc>
          <w:tcPr>
            <w:tcW w:w="335" w:type="pct"/>
            <w:vAlign w:val="center"/>
          </w:tcPr>
          <w:p w:rsidR="003045B3" w:rsidRPr="00852B38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52B3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584F2B" w:rsidRDefault="003045B3" w:rsidP="00DC07E4">
            <w:pPr>
              <w:pStyle w:val="S7"/>
              <w:ind w:firstLine="0"/>
              <w:rPr>
                <w:color w:val="FF0000"/>
                <w:sz w:val="24"/>
              </w:rPr>
            </w:pPr>
            <w:r>
              <w:rPr>
                <w:szCs w:val="28"/>
              </w:rPr>
              <w:t>Рекреационная зона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545D05" w:rsidRDefault="003045B3" w:rsidP="00DC07E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5D05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630" w:type="pct"/>
            <w:vAlign w:val="center"/>
          </w:tcPr>
          <w:p w:rsidR="003045B3" w:rsidRPr="002826EE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26EE">
              <w:rPr>
                <w:rFonts w:ascii="Times New Roman" w:hAnsi="Times New Roman"/>
                <w:sz w:val="24"/>
                <w:szCs w:val="24"/>
              </w:rPr>
              <w:t>0,9</w:t>
            </w:r>
          </w:p>
        </w:tc>
      </w:tr>
      <w:tr w:rsidR="003045B3" w:rsidRPr="00584F2B" w:rsidTr="00DC07E4">
        <w:trPr>
          <w:trHeight w:val="454"/>
          <w:jc w:val="center"/>
        </w:trPr>
        <w:tc>
          <w:tcPr>
            <w:tcW w:w="335" w:type="pct"/>
            <w:vAlign w:val="center"/>
          </w:tcPr>
          <w:p w:rsidR="003045B3" w:rsidRPr="00852B38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52B3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584F2B" w:rsidRDefault="003045B3" w:rsidP="00DC07E4">
            <w:pPr>
              <w:pStyle w:val="S7"/>
              <w:ind w:firstLine="0"/>
              <w:rPr>
                <w:color w:val="FF0000"/>
                <w:sz w:val="24"/>
              </w:rPr>
            </w:pPr>
            <w:r w:rsidRPr="00AE02A2">
              <w:rPr>
                <w:szCs w:val="28"/>
              </w:rPr>
              <w:t>Зона</w:t>
            </w:r>
            <w:r>
              <w:rPr>
                <w:szCs w:val="28"/>
              </w:rPr>
              <w:t xml:space="preserve"> озеленения общего пользования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C677E7" w:rsidRDefault="003045B3" w:rsidP="00DC07E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7E7">
              <w:rPr>
                <w:rFonts w:ascii="Times New Roman" w:hAnsi="Times New Roman"/>
                <w:sz w:val="24"/>
                <w:szCs w:val="24"/>
              </w:rPr>
              <w:t>16,9</w:t>
            </w:r>
          </w:p>
        </w:tc>
        <w:tc>
          <w:tcPr>
            <w:tcW w:w="630" w:type="pct"/>
            <w:vAlign w:val="center"/>
          </w:tcPr>
          <w:p w:rsidR="003045B3" w:rsidRPr="002826EE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26EE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</w:tr>
      <w:tr w:rsidR="003045B3" w:rsidRPr="00584F2B" w:rsidTr="00DC07E4">
        <w:trPr>
          <w:trHeight w:val="454"/>
          <w:jc w:val="center"/>
        </w:trPr>
        <w:tc>
          <w:tcPr>
            <w:tcW w:w="335" w:type="pct"/>
            <w:vAlign w:val="center"/>
          </w:tcPr>
          <w:p w:rsidR="003045B3" w:rsidRPr="00852B38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52B3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Default="003045B3" w:rsidP="00DC07E4">
            <w:pPr>
              <w:pStyle w:val="S7"/>
              <w:ind w:firstLine="0"/>
              <w:rPr>
                <w:szCs w:val="28"/>
              </w:rPr>
            </w:pPr>
            <w:r w:rsidRPr="00AE02A2">
              <w:rPr>
                <w:szCs w:val="28"/>
              </w:rPr>
              <w:t>Зона улично-дорожной сети</w:t>
            </w:r>
          </w:p>
          <w:p w:rsidR="003045B3" w:rsidRPr="00584F2B" w:rsidRDefault="003045B3" w:rsidP="00DC07E4">
            <w:pPr>
              <w:pStyle w:val="S7"/>
              <w:ind w:firstLine="0"/>
              <w:rPr>
                <w:color w:val="FF0000"/>
                <w:sz w:val="24"/>
              </w:rPr>
            </w:pP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C677E7" w:rsidRDefault="003045B3" w:rsidP="00DC07E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7E7">
              <w:rPr>
                <w:rFonts w:ascii="Times New Roman" w:hAnsi="Times New Roman"/>
                <w:sz w:val="24"/>
                <w:szCs w:val="24"/>
              </w:rPr>
              <w:t>78,49</w:t>
            </w:r>
          </w:p>
        </w:tc>
        <w:tc>
          <w:tcPr>
            <w:tcW w:w="630" w:type="pct"/>
            <w:vAlign w:val="center"/>
          </w:tcPr>
          <w:p w:rsidR="003045B3" w:rsidRPr="002826EE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26EE">
              <w:rPr>
                <w:rFonts w:ascii="Times New Roman" w:hAnsi="Times New Roman"/>
                <w:sz w:val="24"/>
                <w:szCs w:val="24"/>
              </w:rPr>
              <w:t>8,08</w:t>
            </w:r>
          </w:p>
        </w:tc>
      </w:tr>
      <w:tr w:rsidR="003045B3" w:rsidRPr="00584F2B" w:rsidTr="00DC07E4">
        <w:trPr>
          <w:trHeight w:val="454"/>
          <w:jc w:val="center"/>
        </w:trPr>
        <w:tc>
          <w:tcPr>
            <w:tcW w:w="335" w:type="pct"/>
            <w:vAlign w:val="center"/>
          </w:tcPr>
          <w:p w:rsidR="003045B3" w:rsidRPr="00852B38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52B3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584F2B" w:rsidRDefault="003045B3" w:rsidP="00DC07E4">
            <w:pPr>
              <w:pStyle w:val="S7"/>
              <w:ind w:firstLine="0"/>
              <w:rPr>
                <w:color w:val="FF0000"/>
                <w:sz w:val="24"/>
              </w:rPr>
            </w:pPr>
            <w:r>
              <w:rPr>
                <w:szCs w:val="28"/>
              </w:rPr>
              <w:t>Производственно-коммунальная зона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C677E7" w:rsidRDefault="003045B3" w:rsidP="00DC07E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7E7">
              <w:rPr>
                <w:rFonts w:ascii="Times New Roman" w:hAnsi="Times New Roman"/>
                <w:sz w:val="24"/>
                <w:szCs w:val="24"/>
              </w:rPr>
              <w:t>13,86</w:t>
            </w:r>
          </w:p>
        </w:tc>
        <w:tc>
          <w:tcPr>
            <w:tcW w:w="630" w:type="pct"/>
            <w:vAlign w:val="center"/>
          </w:tcPr>
          <w:p w:rsidR="003045B3" w:rsidRPr="002826EE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26EE">
              <w:rPr>
                <w:rFonts w:ascii="Times New Roman" w:hAnsi="Times New Roman"/>
                <w:sz w:val="24"/>
                <w:szCs w:val="24"/>
              </w:rPr>
              <w:t>1,4</w:t>
            </w:r>
          </w:p>
        </w:tc>
      </w:tr>
      <w:tr w:rsidR="003045B3" w:rsidRPr="00584F2B" w:rsidTr="00DC07E4">
        <w:trPr>
          <w:trHeight w:val="454"/>
          <w:jc w:val="center"/>
        </w:trPr>
        <w:tc>
          <w:tcPr>
            <w:tcW w:w="335" w:type="pct"/>
            <w:vAlign w:val="center"/>
          </w:tcPr>
          <w:p w:rsidR="003045B3" w:rsidRPr="00852B38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52B3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584F2B" w:rsidRDefault="003045B3" w:rsidP="00DC07E4">
            <w:pPr>
              <w:pStyle w:val="S7"/>
              <w:ind w:firstLine="0"/>
              <w:rPr>
                <w:color w:val="FF0000"/>
                <w:sz w:val="24"/>
              </w:rPr>
            </w:pPr>
            <w:r>
              <w:rPr>
                <w:szCs w:val="28"/>
              </w:rPr>
              <w:t>Л</w:t>
            </w:r>
            <w:r w:rsidRPr="00AE02A2">
              <w:rPr>
                <w:szCs w:val="28"/>
              </w:rPr>
              <w:t>андшафтно-рекреационная зона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C677E7" w:rsidRDefault="003045B3" w:rsidP="00DC07E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534,16</w:t>
            </w:r>
          </w:p>
        </w:tc>
        <w:tc>
          <w:tcPr>
            <w:tcW w:w="630" w:type="pct"/>
            <w:vAlign w:val="center"/>
          </w:tcPr>
          <w:p w:rsidR="003045B3" w:rsidRPr="002826EE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26EE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</w:tr>
      <w:tr w:rsidR="003045B3" w:rsidRPr="00584F2B" w:rsidTr="00DC07E4">
        <w:trPr>
          <w:trHeight w:val="454"/>
          <w:jc w:val="center"/>
        </w:trPr>
        <w:tc>
          <w:tcPr>
            <w:tcW w:w="335" w:type="pct"/>
            <w:vAlign w:val="center"/>
          </w:tcPr>
          <w:p w:rsidR="003045B3" w:rsidRPr="00852B38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52B3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5C2E57" w:rsidRDefault="003045B3" w:rsidP="00DC07E4">
            <w:pPr>
              <w:pStyle w:val="S7"/>
              <w:ind w:firstLine="0"/>
              <w:rPr>
                <w:sz w:val="24"/>
              </w:rPr>
            </w:pPr>
            <w:r w:rsidRPr="005C2E57">
              <w:rPr>
                <w:szCs w:val="28"/>
              </w:rPr>
              <w:t>Зона специального назначения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5C2E57" w:rsidRDefault="003045B3" w:rsidP="00DC07E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2E57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630" w:type="pct"/>
            <w:vAlign w:val="center"/>
          </w:tcPr>
          <w:p w:rsidR="003045B3" w:rsidRPr="002826EE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26EE">
              <w:rPr>
                <w:rFonts w:ascii="Times New Roman" w:hAnsi="Times New Roman"/>
                <w:sz w:val="24"/>
                <w:szCs w:val="24"/>
              </w:rPr>
              <w:t>0,1</w:t>
            </w:r>
          </w:p>
        </w:tc>
      </w:tr>
      <w:tr w:rsidR="003045B3" w:rsidRPr="00584F2B" w:rsidTr="00DC07E4">
        <w:trPr>
          <w:trHeight w:val="454"/>
          <w:jc w:val="center"/>
        </w:trPr>
        <w:tc>
          <w:tcPr>
            <w:tcW w:w="335" w:type="pct"/>
            <w:vAlign w:val="center"/>
          </w:tcPr>
          <w:p w:rsidR="003045B3" w:rsidRPr="00852B38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52B3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AE02A2" w:rsidRDefault="003045B3" w:rsidP="00DC07E4">
            <w:pPr>
              <w:pStyle w:val="S7"/>
              <w:ind w:firstLine="0"/>
              <w:rPr>
                <w:szCs w:val="28"/>
              </w:rPr>
            </w:pPr>
            <w:r>
              <w:rPr>
                <w:szCs w:val="28"/>
              </w:rPr>
              <w:t>Акватории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045B3" w:rsidRPr="00584F2B" w:rsidRDefault="003045B3" w:rsidP="00DC07E4">
            <w:pPr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7317F">
              <w:rPr>
                <w:rFonts w:ascii="Times New Roman" w:hAnsi="Times New Roman"/>
                <w:sz w:val="24"/>
                <w:szCs w:val="24"/>
              </w:rPr>
              <w:t>14,0</w:t>
            </w:r>
            <w:r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 </w:t>
            </w:r>
          </w:p>
        </w:tc>
        <w:tc>
          <w:tcPr>
            <w:tcW w:w="630" w:type="pct"/>
            <w:vAlign w:val="center"/>
          </w:tcPr>
          <w:p w:rsidR="003045B3" w:rsidRPr="002826EE" w:rsidRDefault="003045B3" w:rsidP="00DC07E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26EE">
              <w:rPr>
                <w:rFonts w:ascii="Times New Roman" w:hAnsi="Times New Roman"/>
                <w:sz w:val="24"/>
                <w:szCs w:val="24"/>
              </w:rPr>
              <w:t>1,</w:t>
            </w:r>
            <w:r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</w:tr>
    </w:tbl>
    <w:p w:rsidR="003045B3" w:rsidRPr="00936655" w:rsidRDefault="003045B3" w:rsidP="003045B3"/>
    <w:p w:rsidR="003045B3" w:rsidRPr="00936655" w:rsidRDefault="003045B3" w:rsidP="007E7503">
      <w:pPr>
        <w:pStyle w:val="af9"/>
      </w:pPr>
    </w:p>
    <w:p w:rsidR="00DB475B" w:rsidRPr="00936655" w:rsidRDefault="00DB475B" w:rsidP="005B4A9E">
      <w:pPr>
        <w:pStyle w:val="2"/>
        <w:numPr>
          <w:ilvl w:val="1"/>
          <w:numId w:val="4"/>
        </w:numPr>
        <w:rPr>
          <w:b w:val="0"/>
          <w:color w:val="auto"/>
        </w:rPr>
      </w:pPr>
      <w:bookmarkStart w:id="80" w:name="_Toc348947558"/>
      <w:r w:rsidRPr="00936655">
        <w:rPr>
          <w:b w:val="0"/>
          <w:color w:val="auto"/>
        </w:rPr>
        <w:t>Описание решения по установлению зон с особыми условиями использования территории</w:t>
      </w:r>
      <w:bookmarkEnd w:id="78"/>
      <w:bookmarkEnd w:id="79"/>
      <w:bookmarkEnd w:id="80"/>
    </w:p>
    <w:p w:rsidR="00AC1CA6" w:rsidRPr="00936655" w:rsidRDefault="00AC1CA6" w:rsidP="00221B0F">
      <w:pPr>
        <w:pStyle w:val="S7"/>
      </w:pPr>
    </w:p>
    <w:p w:rsidR="00221B0F" w:rsidRPr="00936655" w:rsidRDefault="00221B0F" w:rsidP="00221B0F">
      <w:pPr>
        <w:pStyle w:val="S7"/>
      </w:pPr>
      <w:r w:rsidRPr="00936655">
        <w:t xml:space="preserve">На территории сельсовета установлены следующие зоны с особыми условиями использования территории: санитарно-защитные зоны производственных и коммунальных объектов, придорожные полосы автомобильных дорог, охранные и санитарно-защитные зоны сетей электроснабжения и газоснабжения, охранные зоны источников водоснабжения, водоохранные зоны и прибрежные защитные полосы водных объектов. </w:t>
      </w:r>
    </w:p>
    <w:p w:rsidR="00AE5E58" w:rsidRPr="00584F2B" w:rsidRDefault="00AE5E58" w:rsidP="00221B0F">
      <w:pPr>
        <w:pStyle w:val="S7"/>
        <w:rPr>
          <w:color w:val="FF0000"/>
        </w:rPr>
      </w:pPr>
    </w:p>
    <w:p w:rsidR="00AE5E58" w:rsidRPr="00936655" w:rsidRDefault="00AE5E58" w:rsidP="00AE5E58">
      <w:pPr>
        <w:pStyle w:val="a3"/>
        <w:spacing w:after="0" w:line="240" w:lineRule="auto"/>
        <w:ind w:left="0"/>
        <w:rPr>
          <w:rFonts w:ascii="Times New Roman" w:hAnsi="Times New Roman"/>
          <w:b/>
          <w:i/>
          <w:sz w:val="28"/>
          <w:szCs w:val="28"/>
        </w:rPr>
      </w:pPr>
      <w:r w:rsidRPr="00936655">
        <w:rPr>
          <w:rFonts w:ascii="Times New Roman" w:hAnsi="Times New Roman"/>
          <w:b/>
          <w:i/>
          <w:sz w:val="28"/>
          <w:szCs w:val="28"/>
        </w:rPr>
        <w:t>Охранные и санитарно-защитные зоны объектов инженерной и  транспортной инфраструктуры</w:t>
      </w:r>
    </w:p>
    <w:p w:rsidR="00AE5E58" w:rsidRPr="00936655" w:rsidRDefault="00AE5E58" w:rsidP="00AE5E58">
      <w:pPr>
        <w:pStyle w:val="a3"/>
        <w:spacing w:after="0" w:line="240" w:lineRule="auto"/>
        <w:ind w:left="0"/>
        <w:rPr>
          <w:rFonts w:ascii="Times New Roman" w:hAnsi="Times New Roman"/>
          <w:i/>
          <w:sz w:val="28"/>
          <w:szCs w:val="28"/>
        </w:rPr>
      </w:pPr>
    </w:p>
    <w:p w:rsidR="00AE5E58" w:rsidRPr="00936655" w:rsidRDefault="00AE5E58" w:rsidP="00AE5E58">
      <w:pPr>
        <w:pStyle w:val="S7"/>
        <w:rPr>
          <w:i/>
        </w:rPr>
      </w:pPr>
      <w:r w:rsidRPr="00936655">
        <w:rPr>
          <w:i/>
        </w:rPr>
        <w:t>Автомобильный транспорт</w:t>
      </w:r>
    </w:p>
    <w:p w:rsidR="00936655" w:rsidRPr="000A591F" w:rsidRDefault="00936655" w:rsidP="00936655">
      <w:pPr>
        <w:pStyle w:val="S7"/>
      </w:pPr>
      <w:r w:rsidRPr="000A591F">
        <w:lastRenderedPageBreak/>
        <w:t xml:space="preserve">Для автомобильных дорог общего пользования в границах населённого пункта в соответствии </w:t>
      </w:r>
      <w:r w:rsidRPr="000A591F">
        <w:rPr>
          <w:i/>
        </w:rPr>
        <w:t>с СП 42.13330.2011</w:t>
      </w:r>
      <w:r w:rsidRPr="000A591F">
        <w:t xml:space="preserve"> «</w:t>
      </w:r>
      <w:r w:rsidRPr="000A591F">
        <w:rPr>
          <w:i/>
        </w:rPr>
        <w:t>СНиП 2.07.01-89* «Градостроительство. Планировка и застройка городских и сельских поселений»»</w:t>
      </w:r>
      <w:r w:rsidRPr="000A591F">
        <w:t xml:space="preserve"> установлены санитарные разрывы до жилой застройки:</w:t>
      </w:r>
    </w:p>
    <w:p w:rsidR="00936655" w:rsidRPr="000A591F" w:rsidRDefault="00936655" w:rsidP="00936655">
      <w:pPr>
        <w:pStyle w:val="S7"/>
        <w:numPr>
          <w:ilvl w:val="0"/>
          <w:numId w:val="8"/>
        </w:numPr>
      </w:pPr>
      <w:r w:rsidRPr="000A591F">
        <w:t xml:space="preserve">для дорог </w:t>
      </w:r>
      <w:r w:rsidRPr="000A591F">
        <w:rPr>
          <w:lang w:val="en-US"/>
        </w:rPr>
        <w:t>IV</w:t>
      </w:r>
      <w:r w:rsidRPr="000A591F">
        <w:t xml:space="preserve"> категории  - 50м; </w:t>
      </w:r>
    </w:p>
    <w:p w:rsidR="00221B0F" w:rsidRPr="00584F2B" w:rsidRDefault="00221B0F" w:rsidP="00221B0F">
      <w:pPr>
        <w:pStyle w:val="S7"/>
        <w:rPr>
          <w:color w:val="FF0000"/>
        </w:rPr>
      </w:pPr>
    </w:p>
    <w:p w:rsidR="00AE5E58" w:rsidRPr="00287E27" w:rsidRDefault="00AE5E58" w:rsidP="00E04A87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287E27">
        <w:rPr>
          <w:rFonts w:ascii="Times New Roman" w:hAnsi="Times New Roman"/>
          <w:i/>
          <w:sz w:val="28"/>
          <w:szCs w:val="28"/>
        </w:rPr>
        <w:t>Электрические сети, линии связи</w:t>
      </w:r>
    </w:p>
    <w:p w:rsidR="00AE5E58" w:rsidRPr="00287E27" w:rsidRDefault="00AE5E58" w:rsidP="00AE5E58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287E27">
        <w:rPr>
          <w:rFonts w:ascii="Times New Roman" w:hAnsi="Times New Roman"/>
          <w:sz w:val="28"/>
          <w:szCs w:val="28"/>
        </w:rPr>
        <w:t xml:space="preserve">Охранные зоны для линий электроснабжения составляют: </w:t>
      </w:r>
      <w:r w:rsidR="001E2276" w:rsidRPr="00287E27">
        <w:rPr>
          <w:rFonts w:ascii="Times New Roman" w:hAnsi="Times New Roman"/>
          <w:sz w:val="28"/>
          <w:szCs w:val="28"/>
        </w:rPr>
        <w:t xml:space="preserve">ВЛ </w:t>
      </w:r>
      <w:r w:rsidR="00287E27">
        <w:rPr>
          <w:rFonts w:ascii="Times New Roman" w:hAnsi="Times New Roman"/>
          <w:sz w:val="28"/>
          <w:szCs w:val="28"/>
        </w:rPr>
        <w:t xml:space="preserve">35 кВт – 15 м </w:t>
      </w:r>
      <w:r w:rsidRPr="00287E27">
        <w:rPr>
          <w:rFonts w:ascii="Times New Roman" w:hAnsi="Times New Roman"/>
          <w:sz w:val="28"/>
          <w:szCs w:val="28"/>
        </w:rPr>
        <w:t>в обе стороны.</w:t>
      </w:r>
    </w:p>
    <w:p w:rsidR="00AE5E58" w:rsidRPr="00287E27" w:rsidRDefault="00AE5E58" w:rsidP="00AE5E58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287E27">
        <w:rPr>
          <w:rFonts w:ascii="Times New Roman" w:hAnsi="Times New Roman"/>
          <w:sz w:val="28"/>
          <w:szCs w:val="28"/>
        </w:rPr>
        <w:t xml:space="preserve">Охранные зоны линий и сооружений связи  устанавливаются для обеспечения сохранности действующих кабельных, радиорелейных и воздушных линий связи и линий радиофикации, а так же сооружений связи Российской Федерации. Размеры охранных зон с особыми условиями использования устанавливаются согласно </w:t>
      </w:r>
      <w:r w:rsidRPr="00287E27">
        <w:rPr>
          <w:rFonts w:ascii="Times New Roman" w:hAnsi="Times New Roman"/>
          <w:i/>
          <w:sz w:val="28"/>
          <w:szCs w:val="28"/>
        </w:rPr>
        <w:t>«Правил охраны линий и сооружений связи Российской Федерации» утверждённых постановлением правительства РФ от 09.06.95 №578</w:t>
      </w:r>
      <w:r w:rsidRPr="00287E27">
        <w:rPr>
          <w:rFonts w:ascii="Times New Roman" w:hAnsi="Times New Roman"/>
          <w:sz w:val="28"/>
          <w:szCs w:val="28"/>
        </w:rPr>
        <w:t xml:space="preserve"> и составляют на трассах кабельных и воздушных линий радиофикации не менее </w:t>
      </w:r>
      <w:smartTag w:uri="urn:schemas-microsoft-com:office:smarttags" w:element="metricconverter">
        <w:smartTagPr>
          <w:attr w:name="ProductID" w:val="2 м"/>
        </w:smartTagPr>
        <w:r w:rsidRPr="00287E27">
          <w:rPr>
            <w:rFonts w:ascii="Times New Roman" w:hAnsi="Times New Roman"/>
            <w:sz w:val="28"/>
            <w:szCs w:val="28"/>
          </w:rPr>
          <w:t>2 м</w:t>
        </w:r>
      </w:smartTag>
      <w:r w:rsidRPr="00287E27">
        <w:rPr>
          <w:rFonts w:ascii="Times New Roman" w:hAnsi="Times New Roman"/>
          <w:sz w:val="28"/>
          <w:szCs w:val="28"/>
        </w:rPr>
        <w:t xml:space="preserve"> (3м).</w:t>
      </w:r>
    </w:p>
    <w:p w:rsidR="00AE5E58" w:rsidRPr="00584F2B" w:rsidRDefault="00AE5E58" w:rsidP="00221B0F">
      <w:pPr>
        <w:pStyle w:val="S7"/>
        <w:rPr>
          <w:color w:val="FF0000"/>
          <w:szCs w:val="28"/>
        </w:rPr>
      </w:pPr>
    </w:p>
    <w:p w:rsidR="00FA1DCE" w:rsidRPr="00E86707" w:rsidRDefault="00FA1DCE" w:rsidP="00221B0F">
      <w:pPr>
        <w:pStyle w:val="S7"/>
        <w:rPr>
          <w:szCs w:val="28"/>
        </w:rPr>
      </w:pPr>
    </w:p>
    <w:p w:rsidR="003A314A" w:rsidRPr="00E86707" w:rsidRDefault="003A314A" w:rsidP="003A314A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E86707">
        <w:rPr>
          <w:rFonts w:ascii="Times New Roman" w:hAnsi="Times New Roman"/>
          <w:b/>
          <w:i/>
          <w:sz w:val="28"/>
          <w:szCs w:val="28"/>
        </w:rPr>
        <w:t>Водоохранные зоны, охранные зоны источников водоснабжения</w:t>
      </w:r>
    </w:p>
    <w:p w:rsidR="003A314A" w:rsidRPr="00584F2B" w:rsidRDefault="003A314A" w:rsidP="003A314A">
      <w:pPr>
        <w:spacing w:after="0" w:line="240" w:lineRule="auto"/>
        <w:rPr>
          <w:rFonts w:ascii="Times New Roman" w:hAnsi="Times New Roman"/>
          <w:b/>
          <w:i/>
          <w:color w:val="FF0000"/>
          <w:sz w:val="28"/>
          <w:szCs w:val="28"/>
        </w:rPr>
      </w:pPr>
    </w:p>
    <w:p w:rsidR="0006455B" w:rsidRPr="003B3974" w:rsidRDefault="003A314A" w:rsidP="003A31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3974">
        <w:rPr>
          <w:rFonts w:ascii="Times New Roman" w:hAnsi="Times New Roman"/>
          <w:sz w:val="28"/>
          <w:szCs w:val="28"/>
        </w:rPr>
        <w:t xml:space="preserve">К объектам, для которых устанавливаются охранные зоны относятся: </w:t>
      </w:r>
    </w:p>
    <w:p w:rsidR="00FD2AF8" w:rsidRPr="003B3974" w:rsidRDefault="0006455B" w:rsidP="00EB1392">
      <w:pPr>
        <w:spacing w:after="0" w:line="240" w:lineRule="auto"/>
        <w:ind w:firstLine="880"/>
        <w:jc w:val="both"/>
        <w:rPr>
          <w:rFonts w:ascii="Times New Roman" w:hAnsi="Times New Roman"/>
          <w:sz w:val="28"/>
          <w:szCs w:val="28"/>
        </w:rPr>
      </w:pPr>
      <w:r w:rsidRPr="003B3974">
        <w:rPr>
          <w:rFonts w:ascii="Times New Roman" w:hAnsi="Times New Roman"/>
          <w:sz w:val="28"/>
          <w:szCs w:val="28"/>
        </w:rPr>
        <w:t xml:space="preserve">- </w:t>
      </w:r>
      <w:r w:rsidR="003A314A" w:rsidRPr="003B3974">
        <w:rPr>
          <w:rFonts w:ascii="Times New Roman" w:hAnsi="Times New Roman"/>
          <w:sz w:val="28"/>
          <w:szCs w:val="28"/>
        </w:rPr>
        <w:t>реки и водоёмы</w:t>
      </w:r>
    </w:p>
    <w:p w:rsidR="00FD2AF8" w:rsidRPr="003B3974" w:rsidRDefault="005C370D" w:rsidP="005C370D">
      <w:pPr>
        <w:spacing w:after="0" w:line="240" w:lineRule="auto"/>
        <w:ind w:firstLine="880"/>
        <w:jc w:val="right"/>
        <w:rPr>
          <w:rFonts w:ascii="Times New Roman" w:hAnsi="Times New Roman"/>
          <w:i/>
          <w:sz w:val="28"/>
          <w:szCs w:val="28"/>
        </w:rPr>
      </w:pPr>
      <w:r w:rsidRPr="003B3974">
        <w:rPr>
          <w:rFonts w:ascii="Times New Roman" w:hAnsi="Times New Roman"/>
          <w:i/>
          <w:sz w:val="28"/>
          <w:szCs w:val="28"/>
        </w:rPr>
        <w:t>Таблица 3.</w:t>
      </w:r>
      <w:r w:rsidR="000967F6">
        <w:rPr>
          <w:rFonts w:ascii="Times New Roman" w:hAnsi="Times New Roman"/>
          <w:i/>
          <w:sz w:val="28"/>
          <w:szCs w:val="28"/>
        </w:rPr>
        <w:t>4</w:t>
      </w:r>
      <w:r w:rsidRPr="003B3974">
        <w:rPr>
          <w:rFonts w:ascii="Times New Roman" w:hAnsi="Times New Roman"/>
          <w:i/>
          <w:sz w:val="28"/>
          <w:szCs w:val="28"/>
        </w:rPr>
        <w:t>-1</w:t>
      </w:r>
    </w:p>
    <w:p w:rsidR="00060704" w:rsidRPr="003B3974" w:rsidRDefault="00060704" w:rsidP="00FD2AF8">
      <w:pPr>
        <w:pStyle w:val="S7"/>
        <w:ind w:firstLine="0"/>
        <w:jc w:val="center"/>
        <w:rPr>
          <w:i/>
          <w:szCs w:val="28"/>
        </w:rPr>
      </w:pPr>
    </w:p>
    <w:p w:rsidR="00213CDE" w:rsidRPr="003B3974" w:rsidRDefault="00213CDE" w:rsidP="00213CDE">
      <w:pPr>
        <w:pStyle w:val="S7"/>
        <w:ind w:firstLine="0"/>
        <w:jc w:val="center"/>
        <w:rPr>
          <w:i/>
          <w:szCs w:val="28"/>
        </w:rPr>
      </w:pPr>
      <w:r w:rsidRPr="003B3974">
        <w:rPr>
          <w:i/>
          <w:szCs w:val="28"/>
        </w:rPr>
        <w:t>Перечень водотоков на территории сельсовета и их водоохранные зоны</w:t>
      </w:r>
    </w:p>
    <w:p w:rsidR="00213CDE" w:rsidRPr="00945FC4" w:rsidRDefault="00213CDE" w:rsidP="00213CDE">
      <w:pPr>
        <w:pStyle w:val="S7"/>
        <w:ind w:firstLine="0"/>
        <w:rPr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95"/>
        <w:gridCol w:w="2996"/>
        <w:gridCol w:w="1559"/>
        <w:gridCol w:w="1844"/>
        <w:gridCol w:w="1844"/>
      </w:tblGrid>
      <w:tr w:rsidR="00213CDE" w:rsidRPr="00945FC4" w:rsidTr="00942904">
        <w:trPr>
          <w:trHeight w:val="552"/>
          <w:jc w:val="center"/>
        </w:trPr>
        <w:tc>
          <w:tcPr>
            <w:tcW w:w="595" w:type="dxa"/>
            <w:vMerge w:val="restart"/>
          </w:tcPr>
          <w:p w:rsidR="00213CDE" w:rsidRPr="00945FC4" w:rsidRDefault="00213CDE" w:rsidP="004331D1">
            <w:pPr>
              <w:pStyle w:val="S7"/>
              <w:ind w:firstLine="0"/>
              <w:rPr>
                <w:sz w:val="24"/>
              </w:rPr>
            </w:pPr>
            <w:r w:rsidRPr="00945FC4">
              <w:rPr>
                <w:sz w:val="24"/>
              </w:rPr>
              <w:t>№ п/п</w:t>
            </w:r>
          </w:p>
        </w:tc>
        <w:tc>
          <w:tcPr>
            <w:tcW w:w="2996" w:type="dxa"/>
            <w:vMerge w:val="restart"/>
          </w:tcPr>
          <w:p w:rsidR="00213CDE" w:rsidRPr="00945FC4" w:rsidRDefault="00213CDE" w:rsidP="004331D1">
            <w:pPr>
              <w:pStyle w:val="S7"/>
              <w:ind w:firstLine="0"/>
              <w:rPr>
                <w:sz w:val="24"/>
              </w:rPr>
            </w:pPr>
            <w:r w:rsidRPr="00945FC4">
              <w:rPr>
                <w:sz w:val="24"/>
              </w:rPr>
              <w:t>Название</w:t>
            </w:r>
          </w:p>
        </w:tc>
        <w:tc>
          <w:tcPr>
            <w:tcW w:w="3403" w:type="dxa"/>
            <w:gridSpan w:val="2"/>
          </w:tcPr>
          <w:p w:rsidR="00213CDE" w:rsidRPr="00945FC4" w:rsidRDefault="00213CDE" w:rsidP="004331D1">
            <w:pPr>
              <w:pStyle w:val="S7"/>
              <w:rPr>
                <w:sz w:val="24"/>
              </w:rPr>
            </w:pPr>
            <w:r w:rsidRPr="00945FC4">
              <w:rPr>
                <w:sz w:val="24"/>
              </w:rPr>
              <w:t>Протяжённость, км</w:t>
            </w:r>
          </w:p>
        </w:tc>
        <w:tc>
          <w:tcPr>
            <w:tcW w:w="1844" w:type="dxa"/>
            <w:vMerge w:val="restart"/>
            <w:vAlign w:val="center"/>
          </w:tcPr>
          <w:p w:rsidR="00213CDE" w:rsidRPr="00845BC1" w:rsidRDefault="00213CDE" w:rsidP="00942904">
            <w:pPr>
              <w:pStyle w:val="S7"/>
              <w:ind w:firstLine="12"/>
              <w:jc w:val="center"/>
              <w:rPr>
                <w:sz w:val="24"/>
              </w:rPr>
            </w:pPr>
            <w:r w:rsidRPr="00845BC1">
              <w:rPr>
                <w:sz w:val="24"/>
              </w:rPr>
              <w:t>Величина водоохраной зоны</w:t>
            </w:r>
            <w:r w:rsidRPr="00845BC1">
              <w:rPr>
                <w:rStyle w:val="af4"/>
                <w:sz w:val="24"/>
              </w:rPr>
              <w:footnoteReference w:id="3"/>
            </w:r>
            <w:r w:rsidRPr="00845BC1">
              <w:rPr>
                <w:sz w:val="24"/>
              </w:rPr>
              <w:t>, м</w:t>
            </w:r>
          </w:p>
        </w:tc>
      </w:tr>
      <w:tr w:rsidR="00213CDE" w:rsidRPr="00945FC4" w:rsidTr="004331D1">
        <w:trPr>
          <w:trHeight w:val="261"/>
          <w:jc w:val="center"/>
        </w:trPr>
        <w:tc>
          <w:tcPr>
            <w:tcW w:w="595" w:type="dxa"/>
            <w:vMerge/>
          </w:tcPr>
          <w:p w:rsidR="00213CDE" w:rsidRPr="00945FC4" w:rsidRDefault="00213CDE" w:rsidP="004331D1">
            <w:pPr>
              <w:pStyle w:val="S7"/>
              <w:ind w:firstLine="0"/>
              <w:rPr>
                <w:sz w:val="24"/>
              </w:rPr>
            </w:pPr>
          </w:p>
        </w:tc>
        <w:tc>
          <w:tcPr>
            <w:tcW w:w="2996" w:type="dxa"/>
            <w:vMerge/>
          </w:tcPr>
          <w:p w:rsidR="00213CDE" w:rsidRPr="00945FC4" w:rsidRDefault="00213CDE" w:rsidP="004331D1">
            <w:pPr>
              <w:pStyle w:val="S7"/>
              <w:ind w:firstLine="0"/>
              <w:rPr>
                <w:sz w:val="24"/>
              </w:rPr>
            </w:pPr>
          </w:p>
        </w:tc>
        <w:tc>
          <w:tcPr>
            <w:tcW w:w="1559" w:type="dxa"/>
            <w:vAlign w:val="center"/>
          </w:tcPr>
          <w:p w:rsidR="00213CDE" w:rsidRPr="00945FC4" w:rsidRDefault="00213CDE" w:rsidP="004331D1">
            <w:pPr>
              <w:pStyle w:val="S7"/>
              <w:ind w:firstLine="0"/>
              <w:jc w:val="center"/>
              <w:rPr>
                <w:sz w:val="24"/>
              </w:rPr>
            </w:pPr>
            <w:r w:rsidRPr="00945FC4">
              <w:rPr>
                <w:sz w:val="24"/>
              </w:rPr>
              <w:t>Всего</w:t>
            </w:r>
          </w:p>
        </w:tc>
        <w:tc>
          <w:tcPr>
            <w:tcW w:w="1844" w:type="dxa"/>
          </w:tcPr>
          <w:p w:rsidR="00213CDE" w:rsidRPr="00945FC4" w:rsidRDefault="00213CDE" w:rsidP="004331D1">
            <w:pPr>
              <w:pStyle w:val="S7"/>
              <w:ind w:firstLine="0"/>
              <w:jc w:val="center"/>
              <w:rPr>
                <w:sz w:val="24"/>
              </w:rPr>
            </w:pPr>
            <w:r w:rsidRPr="00945FC4">
              <w:rPr>
                <w:sz w:val="24"/>
              </w:rPr>
              <w:t>В т.ч. по территории сельсовета</w:t>
            </w:r>
          </w:p>
        </w:tc>
        <w:tc>
          <w:tcPr>
            <w:tcW w:w="1844" w:type="dxa"/>
            <w:vMerge/>
          </w:tcPr>
          <w:p w:rsidR="00213CDE" w:rsidRPr="00945FC4" w:rsidRDefault="00213CDE" w:rsidP="004331D1">
            <w:pPr>
              <w:pStyle w:val="S7"/>
              <w:ind w:firstLine="0"/>
              <w:jc w:val="center"/>
              <w:rPr>
                <w:sz w:val="24"/>
              </w:rPr>
            </w:pPr>
          </w:p>
        </w:tc>
      </w:tr>
      <w:tr w:rsidR="00213CDE" w:rsidRPr="00945FC4" w:rsidTr="004331D1">
        <w:trPr>
          <w:trHeight w:val="261"/>
          <w:jc w:val="center"/>
        </w:trPr>
        <w:tc>
          <w:tcPr>
            <w:tcW w:w="595" w:type="dxa"/>
            <w:vAlign w:val="center"/>
          </w:tcPr>
          <w:p w:rsidR="00213CDE" w:rsidRPr="00945FC4" w:rsidRDefault="00213CDE" w:rsidP="004331D1">
            <w:pPr>
              <w:pStyle w:val="S7"/>
              <w:ind w:firstLine="0"/>
              <w:jc w:val="center"/>
              <w:rPr>
                <w:sz w:val="16"/>
                <w:szCs w:val="16"/>
              </w:rPr>
            </w:pPr>
            <w:r w:rsidRPr="00945FC4">
              <w:rPr>
                <w:sz w:val="16"/>
                <w:szCs w:val="16"/>
              </w:rPr>
              <w:t>1</w:t>
            </w:r>
          </w:p>
        </w:tc>
        <w:tc>
          <w:tcPr>
            <w:tcW w:w="2996" w:type="dxa"/>
            <w:vAlign w:val="center"/>
          </w:tcPr>
          <w:p w:rsidR="00213CDE" w:rsidRPr="00945FC4" w:rsidRDefault="00213CDE" w:rsidP="004331D1">
            <w:pPr>
              <w:pStyle w:val="S7"/>
              <w:ind w:firstLine="0"/>
              <w:jc w:val="center"/>
              <w:rPr>
                <w:sz w:val="16"/>
                <w:szCs w:val="16"/>
              </w:rPr>
            </w:pPr>
            <w:r w:rsidRPr="00945FC4">
              <w:rPr>
                <w:sz w:val="16"/>
                <w:szCs w:val="16"/>
              </w:rPr>
              <w:t>2</w:t>
            </w:r>
          </w:p>
        </w:tc>
        <w:tc>
          <w:tcPr>
            <w:tcW w:w="1559" w:type="dxa"/>
            <w:vAlign w:val="center"/>
          </w:tcPr>
          <w:p w:rsidR="00213CDE" w:rsidRPr="00945FC4" w:rsidRDefault="00213CDE" w:rsidP="004331D1">
            <w:pPr>
              <w:pStyle w:val="S7"/>
              <w:ind w:firstLine="0"/>
              <w:jc w:val="center"/>
              <w:rPr>
                <w:sz w:val="16"/>
                <w:szCs w:val="16"/>
              </w:rPr>
            </w:pPr>
            <w:r w:rsidRPr="00945FC4">
              <w:rPr>
                <w:sz w:val="16"/>
                <w:szCs w:val="16"/>
              </w:rPr>
              <w:t>3</w:t>
            </w:r>
          </w:p>
        </w:tc>
        <w:tc>
          <w:tcPr>
            <w:tcW w:w="1844" w:type="dxa"/>
            <w:vAlign w:val="center"/>
          </w:tcPr>
          <w:p w:rsidR="00213CDE" w:rsidRPr="00945FC4" w:rsidRDefault="00213CDE" w:rsidP="004331D1">
            <w:pPr>
              <w:pStyle w:val="S7"/>
              <w:ind w:firstLine="0"/>
              <w:jc w:val="center"/>
              <w:rPr>
                <w:sz w:val="16"/>
                <w:szCs w:val="16"/>
              </w:rPr>
            </w:pPr>
            <w:r w:rsidRPr="00945FC4">
              <w:rPr>
                <w:sz w:val="16"/>
                <w:szCs w:val="16"/>
              </w:rPr>
              <w:t>4</w:t>
            </w:r>
          </w:p>
        </w:tc>
        <w:tc>
          <w:tcPr>
            <w:tcW w:w="1844" w:type="dxa"/>
          </w:tcPr>
          <w:p w:rsidR="00213CDE" w:rsidRPr="00945FC4" w:rsidRDefault="00213CDE" w:rsidP="004331D1">
            <w:pPr>
              <w:pStyle w:val="S7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5304F2" w:rsidRPr="00945FC4" w:rsidTr="004331D1">
        <w:trPr>
          <w:trHeight w:val="602"/>
          <w:jc w:val="center"/>
        </w:trPr>
        <w:tc>
          <w:tcPr>
            <w:tcW w:w="8838" w:type="dxa"/>
            <w:gridSpan w:val="5"/>
            <w:vAlign w:val="center"/>
          </w:tcPr>
          <w:p w:rsidR="005304F2" w:rsidRPr="00945FC4" w:rsidRDefault="005304F2" w:rsidP="004331D1">
            <w:pPr>
              <w:pStyle w:val="S7"/>
              <w:ind w:firstLine="0"/>
              <w:jc w:val="center"/>
              <w:rPr>
                <w:sz w:val="24"/>
              </w:rPr>
            </w:pPr>
            <w:r w:rsidRPr="00945FC4">
              <w:rPr>
                <w:sz w:val="24"/>
              </w:rPr>
              <w:t>Реки</w:t>
            </w:r>
            <w:r>
              <w:rPr>
                <w:sz w:val="24"/>
              </w:rPr>
              <w:t>, ручьи</w:t>
            </w:r>
          </w:p>
        </w:tc>
      </w:tr>
      <w:tr w:rsidR="00213CDE" w:rsidRPr="00F1395A" w:rsidTr="004331D1">
        <w:trPr>
          <w:jc w:val="center"/>
        </w:trPr>
        <w:tc>
          <w:tcPr>
            <w:tcW w:w="595" w:type="dxa"/>
          </w:tcPr>
          <w:p w:rsidR="00213CDE" w:rsidRPr="00C63399" w:rsidRDefault="00213CDE" w:rsidP="004331D1">
            <w:pPr>
              <w:pStyle w:val="S7"/>
              <w:ind w:firstLine="0"/>
              <w:rPr>
                <w:sz w:val="24"/>
              </w:rPr>
            </w:pPr>
            <w:r w:rsidRPr="00C63399">
              <w:rPr>
                <w:sz w:val="24"/>
              </w:rPr>
              <w:t>1</w:t>
            </w:r>
          </w:p>
        </w:tc>
        <w:tc>
          <w:tcPr>
            <w:tcW w:w="2996" w:type="dxa"/>
          </w:tcPr>
          <w:p w:rsidR="00213CDE" w:rsidRPr="00C63399" w:rsidRDefault="00213CDE" w:rsidP="004331D1">
            <w:pPr>
              <w:pStyle w:val="S7"/>
              <w:ind w:firstLine="0"/>
              <w:rPr>
                <w:sz w:val="24"/>
              </w:rPr>
            </w:pPr>
            <w:r w:rsidRPr="00C63399">
              <w:rPr>
                <w:sz w:val="24"/>
              </w:rPr>
              <w:t>р. Шипуниха</w:t>
            </w:r>
          </w:p>
        </w:tc>
        <w:tc>
          <w:tcPr>
            <w:tcW w:w="1559" w:type="dxa"/>
            <w:vAlign w:val="bottom"/>
          </w:tcPr>
          <w:p w:rsidR="00213CDE" w:rsidRPr="00C63399" w:rsidRDefault="00213CDE" w:rsidP="004331D1">
            <w:pPr>
              <w:pStyle w:val="S7"/>
              <w:ind w:firstLine="0"/>
              <w:jc w:val="center"/>
              <w:rPr>
                <w:sz w:val="24"/>
              </w:rPr>
            </w:pPr>
            <w:r w:rsidRPr="00C63399">
              <w:rPr>
                <w:sz w:val="24"/>
              </w:rPr>
              <w:t>79</w:t>
            </w:r>
          </w:p>
        </w:tc>
        <w:tc>
          <w:tcPr>
            <w:tcW w:w="1844" w:type="dxa"/>
            <w:vAlign w:val="bottom"/>
          </w:tcPr>
          <w:p w:rsidR="00213CDE" w:rsidRPr="00C63399" w:rsidRDefault="00213CDE" w:rsidP="004331D1">
            <w:pPr>
              <w:pStyle w:val="S7"/>
              <w:ind w:firstLine="0"/>
              <w:jc w:val="center"/>
              <w:rPr>
                <w:sz w:val="24"/>
              </w:rPr>
            </w:pPr>
            <w:r w:rsidRPr="00C63399">
              <w:rPr>
                <w:sz w:val="24"/>
              </w:rPr>
              <w:t>3,8</w:t>
            </w:r>
          </w:p>
        </w:tc>
        <w:tc>
          <w:tcPr>
            <w:tcW w:w="1844" w:type="dxa"/>
          </w:tcPr>
          <w:p w:rsidR="00213CDE" w:rsidRPr="00C63399" w:rsidRDefault="003B3974" w:rsidP="004331D1">
            <w:pPr>
              <w:pStyle w:val="S7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200</w:t>
            </w:r>
          </w:p>
        </w:tc>
      </w:tr>
      <w:tr w:rsidR="00213CDE" w:rsidRPr="00F1395A" w:rsidTr="004331D1">
        <w:trPr>
          <w:jc w:val="center"/>
        </w:trPr>
        <w:tc>
          <w:tcPr>
            <w:tcW w:w="595" w:type="dxa"/>
          </w:tcPr>
          <w:p w:rsidR="00213CDE" w:rsidRPr="00C63399" w:rsidRDefault="00213CDE" w:rsidP="004331D1">
            <w:pPr>
              <w:pStyle w:val="S7"/>
              <w:ind w:firstLine="0"/>
              <w:rPr>
                <w:sz w:val="24"/>
              </w:rPr>
            </w:pPr>
            <w:r w:rsidRPr="00C63399">
              <w:rPr>
                <w:sz w:val="24"/>
              </w:rPr>
              <w:t>2</w:t>
            </w:r>
          </w:p>
        </w:tc>
        <w:tc>
          <w:tcPr>
            <w:tcW w:w="2996" w:type="dxa"/>
          </w:tcPr>
          <w:p w:rsidR="00213CDE" w:rsidRPr="00C63399" w:rsidRDefault="00213CDE" w:rsidP="004331D1">
            <w:pPr>
              <w:pStyle w:val="S7"/>
              <w:ind w:firstLine="0"/>
              <w:rPr>
                <w:sz w:val="24"/>
              </w:rPr>
            </w:pPr>
            <w:r w:rsidRPr="00C63399">
              <w:rPr>
                <w:sz w:val="24"/>
              </w:rPr>
              <w:t>р. Листвянка</w:t>
            </w:r>
          </w:p>
        </w:tc>
        <w:tc>
          <w:tcPr>
            <w:tcW w:w="1559" w:type="dxa"/>
            <w:vAlign w:val="bottom"/>
          </w:tcPr>
          <w:p w:rsidR="00213CDE" w:rsidRPr="00C63399" w:rsidRDefault="00213CDE" w:rsidP="004331D1">
            <w:pPr>
              <w:pStyle w:val="S7"/>
              <w:ind w:firstLine="0"/>
              <w:jc w:val="center"/>
              <w:rPr>
                <w:sz w:val="24"/>
              </w:rPr>
            </w:pPr>
            <w:r w:rsidRPr="00C63399">
              <w:rPr>
                <w:sz w:val="24"/>
              </w:rPr>
              <w:t>&lt;10</w:t>
            </w:r>
          </w:p>
        </w:tc>
        <w:tc>
          <w:tcPr>
            <w:tcW w:w="1844" w:type="dxa"/>
            <w:vAlign w:val="bottom"/>
          </w:tcPr>
          <w:p w:rsidR="00213CDE" w:rsidRPr="00C63399" w:rsidRDefault="00213CDE" w:rsidP="004331D1">
            <w:pPr>
              <w:pStyle w:val="S7"/>
              <w:ind w:firstLine="0"/>
              <w:jc w:val="center"/>
              <w:rPr>
                <w:sz w:val="24"/>
              </w:rPr>
            </w:pPr>
            <w:r w:rsidRPr="00C63399">
              <w:rPr>
                <w:sz w:val="24"/>
              </w:rPr>
              <w:t>2,0</w:t>
            </w:r>
          </w:p>
        </w:tc>
        <w:tc>
          <w:tcPr>
            <w:tcW w:w="1844" w:type="dxa"/>
          </w:tcPr>
          <w:p w:rsidR="00213CDE" w:rsidRPr="00C63399" w:rsidRDefault="003B3974" w:rsidP="004331D1">
            <w:pPr>
              <w:pStyle w:val="S7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213CDE" w:rsidRPr="00F1395A" w:rsidTr="004331D1">
        <w:trPr>
          <w:jc w:val="center"/>
        </w:trPr>
        <w:tc>
          <w:tcPr>
            <w:tcW w:w="595" w:type="dxa"/>
          </w:tcPr>
          <w:p w:rsidR="00213CDE" w:rsidRPr="00C63399" w:rsidRDefault="00213CDE" w:rsidP="004331D1">
            <w:pPr>
              <w:pStyle w:val="S7"/>
              <w:ind w:firstLine="0"/>
              <w:rPr>
                <w:sz w:val="24"/>
              </w:rPr>
            </w:pPr>
            <w:r w:rsidRPr="00C63399">
              <w:rPr>
                <w:sz w:val="24"/>
              </w:rPr>
              <w:t>3</w:t>
            </w:r>
          </w:p>
        </w:tc>
        <w:tc>
          <w:tcPr>
            <w:tcW w:w="2996" w:type="dxa"/>
          </w:tcPr>
          <w:p w:rsidR="00213CDE" w:rsidRPr="00C63399" w:rsidRDefault="00213CDE" w:rsidP="004331D1">
            <w:pPr>
              <w:pStyle w:val="S7"/>
              <w:ind w:firstLine="0"/>
              <w:rPr>
                <w:sz w:val="24"/>
              </w:rPr>
            </w:pPr>
            <w:r w:rsidRPr="00C63399">
              <w:rPr>
                <w:sz w:val="24"/>
              </w:rPr>
              <w:t>ручей</w:t>
            </w:r>
          </w:p>
        </w:tc>
        <w:tc>
          <w:tcPr>
            <w:tcW w:w="1559" w:type="dxa"/>
            <w:vAlign w:val="bottom"/>
          </w:tcPr>
          <w:p w:rsidR="00213CDE" w:rsidRPr="00C63399" w:rsidRDefault="00213CDE" w:rsidP="004331D1">
            <w:pPr>
              <w:pStyle w:val="S7"/>
              <w:ind w:firstLine="0"/>
              <w:jc w:val="center"/>
              <w:rPr>
                <w:sz w:val="24"/>
              </w:rPr>
            </w:pPr>
            <w:r w:rsidRPr="00C63399">
              <w:rPr>
                <w:sz w:val="24"/>
              </w:rPr>
              <w:t>&lt;10</w:t>
            </w:r>
          </w:p>
        </w:tc>
        <w:tc>
          <w:tcPr>
            <w:tcW w:w="1844" w:type="dxa"/>
            <w:vAlign w:val="bottom"/>
          </w:tcPr>
          <w:p w:rsidR="00213CDE" w:rsidRPr="00C63399" w:rsidRDefault="00213CDE" w:rsidP="004331D1">
            <w:pPr>
              <w:pStyle w:val="S7"/>
              <w:ind w:firstLine="0"/>
              <w:jc w:val="center"/>
              <w:rPr>
                <w:sz w:val="24"/>
              </w:rPr>
            </w:pPr>
            <w:r w:rsidRPr="00C63399">
              <w:rPr>
                <w:sz w:val="24"/>
              </w:rPr>
              <w:t>1,1</w:t>
            </w:r>
          </w:p>
        </w:tc>
        <w:tc>
          <w:tcPr>
            <w:tcW w:w="1844" w:type="dxa"/>
          </w:tcPr>
          <w:p w:rsidR="00213CDE" w:rsidRPr="00C63399" w:rsidRDefault="003B3974" w:rsidP="004331D1">
            <w:pPr>
              <w:pStyle w:val="S7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213CDE" w:rsidRPr="00F1395A" w:rsidTr="004331D1">
        <w:trPr>
          <w:jc w:val="center"/>
        </w:trPr>
        <w:tc>
          <w:tcPr>
            <w:tcW w:w="595" w:type="dxa"/>
          </w:tcPr>
          <w:p w:rsidR="00213CDE" w:rsidRPr="00F1395A" w:rsidRDefault="00213CDE" w:rsidP="004331D1">
            <w:pPr>
              <w:pStyle w:val="S7"/>
              <w:ind w:firstLine="0"/>
              <w:rPr>
                <w:color w:val="FF0000"/>
                <w:sz w:val="24"/>
              </w:rPr>
            </w:pPr>
          </w:p>
        </w:tc>
        <w:tc>
          <w:tcPr>
            <w:tcW w:w="2996" w:type="dxa"/>
          </w:tcPr>
          <w:p w:rsidR="00213CDE" w:rsidRPr="00E50759" w:rsidRDefault="00213CDE" w:rsidP="004331D1">
            <w:pPr>
              <w:pStyle w:val="S7"/>
              <w:ind w:firstLine="0"/>
              <w:rPr>
                <w:sz w:val="24"/>
              </w:rPr>
            </w:pPr>
            <w:r w:rsidRPr="00E50759">
              <w:rPr>
                <w:b/>
                <w:sz w:val="24"/>
              </w:rPr>
              <w:t>Итого:</w:t>
            </w:r>
          </w:p>
        </w:tc>
        <w:tc>
          <w:tcPr>
            <w:tcW w:w="1559" w:type="dxa"/>
            <w:vAlign w:val="center"/>
          </w:tcPr>
          <w:p w:rsidR="00213CDE" w:rsidRPr="00E50759" w:rsidRDefault="00213CDE" w:rsidP="004331D1">
            <w:pPr>
              <w:pStyle w:val="S7"/>
              <w:ind w:firstLine="0"/>
              <w:jc w:val="center"/>
              <w:rPr>
                <w:sz w:val="24"/>
                <w:lang w:val="en-US"/>
              </w:rPr>
            </w:pPr>
          </w:p>
        </w:tc>
        <w:tc>
          <w:tcPr>
            <w:tcW w:w="1844" w:type="dxa"/>
            <w:vAlign w:val="center"/>
          </w:tcPr>
          <w:p w:rsidR="00213CDE" w:rsidRPr="00E50759" w:rsidRDefault="00213CDE" w:rsidP="004331D1">
            <w:pPr>
              <w:pStyle w:val="S7"/>
              <w:ind w:firstLine="0"/>
              <w:jc w:val="center"/>
              <w:rPr>
                <w:b/>
                <w:sz w:val="24"/>
              </w:rPr>
            </w:pPr>
            <w:r w:rsidRPr="00E50759">
              <w:rPr>
                <w:b/>
                <w:sz w:val="24"/>
              </w:rPr>
              <w:t>6,9</w:t>
            </w:r>
          </w:p>
        </w:tc>
        <w:tc>
          <w:tcPr>
            <w:tcW w:w="1844" w:type="dxa"/>
          </w:tcPr>
          <w:p w:rsidR="00213CDE" w:rsidRPr="00E50759" w:rsidRDefault="00213CDE" w:rsidP="004331D1">
            <w:pPr>
              <w:pStyle w:val="S7"/>
              <w:ind w:firstLine="0"/>
              <w:jc w:val="center"/>
              <w:rPr>
                <w:b/>
                <w:sz w:val="24"/>
              </w:rPr>
            </w:pPr>
          </w:p>
        </w:tc>
      </w:tr>
    </w:tbl>
    <w:p w:rsidR="00213CDE" w:rsidRDefault="00213CDE" w:rsidP="00213CDE">
      <w:pPr>
        <w:pStyle w:val="S7"/>
        <w:ind w:firstLine="0"/>
        <w:jc w:val="center"/>
        <w:rPr>
          <w:i/>
          <w:szCs w:val="28"/>
        </w:rPr>
      </w:pPr>
    </w:p>
    <w:p w:rsidR="00CF7FED" w:rsidRDefault="00CF7FED" w:rsidP="00213CDE">
      <w:pPr>
        <w:spacing w:after="0" w:line="240" w:lineRule="auto"/>
        <w:ind w:firstLine="880"/>
        <w:jc w:val="right"/>
        <w:rPr>
          <w:rFonts w:ascii="Times New Roman" w:hAnsi="Times New Roman"/>
          <w:i/>
          <w:sz w:val="28"/>
          <w:szCs w:val="28"/>
        </w:rPr>
      </w:pPr>
    </w:p>
    <w:p w:rsidR="00923CCA" w:rsidRDefault="00923CCA" w:rsidP="00213CDE">
      <w:pPr>
        <w:spacing w:after="0" w:line="240" w:lineRule="auto"/>
        <w:ind w:firstLine="880"/>
        <w:jc w:val="right"/>
        <w:rPr>
          <w:rFonts w:ascii="Times New Roman" w:hAnsi="Times New Roman"/>
          <w:i/>
          <w:sz w:val="28"/>
          <w:szCs w:val="28"/>
        </w:rPr>
      </w:pPr>
    </w:p>
    <w:p w:rsidR="00CF7FED" w:rsidRDefault="00CF7FED" w:rsidP="00213CDE">
      <w:pPr>
        <w:spacing w:after="0" w:line="240" w:lineRule="auto"/>
        <w:ind w:firstLine="880"/>
        <w:jc w:val="right"/>
        <w:rPr>
          <w:rFonts w:ascii="Times New Roman" w:hAnsi="Times New Roman"/>
          <w:i/>
          <w:sz w:val="28"/>
          <w:szCs w:val="28"/>
        </w:rPr>
      </w:pPr>
    </w:p>
    <w:p w:rsidR="00CF7FED" w:rsidRDefault="00CF7FED" w:rsidP="00213CDE">
      <w:pPr>
        <w:spacing w:after="0" w:line="240" w:lineRule="auto"/>
        <w:ind w:firstLine="880"/>
        <w:jc w:val="right"/>
        <w:rPr>
          <w:rFonts w:ascii="Times New Roman" w:hAnsi="Times New Roman"/>
          <w:i/>
          <w:sz w:val="28"/>
          <w:szCs w:val="28"/>
        </w:rPr>
      </w:pPr>
    </w:p>
    <w:p w:rsidR="00213CDE" w:rsidRPr="003B3974" w:rsidRDefault="00213CDE" w:rsidP="00213CDE">
      <w:pPr>
        <w:spacing w:after="0" w:line="240" w:lineRule="auto"/>
        <w:ind w:firstLine="880"/>
        <w:jc w:val="right"/>
        <w:rPr>
          <w:rFonts w:ascii="Times New Roman" w:hAnsi="Times New Roman"/>
          <w:i/>
          <w:sz w:val="28"/>
          <w:szCs w:val="28"/>
        </w:rPr>
      </w:pPr>
      <w:r w:rsidRPr="003B3974">
        <w:rPr>
          <w:rFonts w:ascii="Times New Roman" w:hAnsi="Times New Roman"/>
          <w:i/>
          <w:sz w:val="28"/>
          <w:szCs w:val="28"/>
        </w:rPr>
        <w:lastRenderedPageBreak/>
        <w:t>Таблица 3.</w:t>
      </w:r>
      <w:r w:rsidR="000967F6">
        <w:rPr>
          <w:rFonts w:ascii="Times New Roman" w:hAnsi="Times New Roman"/>
          <w:i/>
          <w:sz w:val="28"/>
          <w:szCs w:val="28"/>
        </w:rPr>
        <w:t>4</w:t>
      </w:r>
      <w:r w:rsidRPr="003B3974">
        <w:rPr>
          <w:rFonts w:ascii="Times New Roman" w:hAnsi="Times New Roman"/>
          <w:i/>
          <w:sz w:val="28"/>
          <w:szCs w:val="28"/>
        </w:rPr>
        <w:t>-2</w:t>
      </w:r>
    </w:p>
    <w:p w:rsidR="00213CDE" w:rsidRDefault="00213CDE" w:rsidP="00213CDE">
      <w:pPr>
        <w:pStyle w:val="S7"/>
        <w:ind w:firstLine="0"/>
        <w:jc w:val="center"/>
        <w:rPr>
          <w:i/>
          <w:szCs w:val="28"/>
        </w:rPr>
      </w:pPr>
    </w:p>
    <w:p w:rsidR="00213CDE" w:rsidRPr="00711CEF" w:rsidRDefault="00213CDE" w:rsidP="00213CDE">
      <w:pPr>
        <w:pStyle w:val="S7"/>
        <w:ind w:firstLine="0"/>
        <w:jc w:val="center"/>
        <w:rPr>
          <w:i/>
          <w:szCs w:val="28"/>
        </w:rPr>
      </w:pPr>
      <w:r w:rsidRPr="00711CEF">
        <w:rPr>
          <w:i/>
          <w:szCs w:val="28"/>
        </w:rPr>
        <w:t xml:space="preserve">Перечень водных объектов на территории </w:t>
      </w:r>
      <w:r w:rsidRPr="003B3974">
        <w:rPr>
          <w:i/>
          <w:szCs w:val="28"/>
        </w:rPr>
        <w:t>сельсовета и их водоохранные зоны</w:t>
      </w:r>
    </w:p>
    <w:p w:rsidR="00213CDE" w:rsidRPr="00711CEF" w:rsidRDefault="00213CDE" w:rsidP="00213CDE">
      <w:pPr>
        <w:pStyle w:val="S7"/>
        <w:ind w:firstLine="0"/>
        <w:rPr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93"/>
        <w:gridCol w:w="2931"/>
        <w:gridCol w:w="3324"/>
        <w:gridCol w:w="3289"/>
      </w:tblGrid>
      <w:tr w:rsidR="00213CDE" w:rsidRPr="00711CEF" w:rsidTr="00213CDE">
        <w:trPr>
          <w:trHeight w:val="360"/>
          <w:jc w:val="center"/>
        </w:trPr>
        <w:tc>
          <w:tcPr>
            <w:tcW w:w="593" w:type="dxa"/>
            <w:vAlign w:val="center"/>
          </w:tcPr>
          <w:p w:rsidR="00213CDE" w:rsidRPr="00711CEF" w:rsidRDefault="00213CDE" w:rsidP="004331D1">
            <w:pPr>
              <w:pStyle w:val="S7"/>
              <w:ind w:firstLine="0"/>
              <w:jc w:val="center"/>
              <w:rPr>
                <w:sz w:val="24"/>
              </w:rPr>
            </w:pPr>
            <w:r w:rsidRPr="00711CEF">
              <w:rPr>
                <w:sz w:val="24"/>
              </w:rPr>
              <w:t>№ п/п</w:t>
            </w:r>
          </w:p>
        </w:tc>
        <w:tc>
          <w:tcPr>
            <w:tcW w:w="2931" w:type="dxa"/>
            <w:vAlign w:val="center"/>
          </w:tcPr>
          <w:p w:rsidR="00213CDE" w:rsidRPr="00711CEF" w:rsidRDefault="00213CDE" w:rsidP="004331D1">
            <w:pPr>
              <w:pStyle w:val="S7"/>
              <w:ind w:firstLine="0"/>
              <w:jc w:val="center"/>
              <w:rPr>
                <w:sz w:val="24"/>
              </w:rPr>
            </w:pPr>
            <w:r w:rsidRPr="00711CEF">
              <w:rPr>
                <w:sz w:val="24"/>
              </w:rPr>
              <w:t>Название</w:t>
            </w:r>
          </w:p>
        </w:tc>
        <w:tc>
          <w:tcPr>
            <w:tcW w:w="3324" w:type="dxa"/>
            <w:vAlign w:val="center"/>
          </w:tcPr>
          <w:p w:rsidR="00213CDE" w:rsidRPr="00711CEF" w:rsidRDefault="00213CDE" w:rsidP="004331D1">
            <w:pPr>
              <w:pStyle w:val="S7"/>
              <w:ind w:firstLine="0"/>
              <w:jc w:val="center"/>
              <w:rPr>
                <w:sz w:val="24"/>
              </w:rPr>
            </w:pPr>
            <w:r w:rsidRPr="00711CEF">
              <w:rPr>
                <w:sz w:val="24"/>
              </w:rPr>
              <w:t>Площадь, га</w:t>
            </w:r>
          </w:p>
        </w:tc>
        <w:tc>
          <w:tcPr>
            <w:tcW w:w="3289" w:type="dxa"/>
          </w:tcPr>
          <w:p w:rsidR="00213CDE" w:rsidRPr="00845BC1" w:rsidRDefault="00213CDE" w:rsidP="00E86707">
            <w:pPr>
              <w:pStyle w:val="S7"/>
              <w:ind w:firstLine="0"/>
              <w:jc w:val="center"/>
              <w:rPr>
                <w:sz w:val="24"/>
              </w:rPr>
            </w:pPr>
            <w:r w:rsidRPr="00845BC1">
              <w:rPr>
                <w:sz w:val="24"/>
              </w:rPr>
              <w:t>Величина водоохраной зоны, м</w:t>
            </w:r>
          </w:p>
        </w:tc>
      </w:tr>
      <w:tr w:rsidR="00213CDE" w:rsidRPr="00711CEF" w:rsidTr="00213CDE">
        <w:trPr>
          <w:trHeight w:val="261"/>
          <w:jc w:val="center"/>
        </w:trPr>
        <w:tc>
          <w:tcPr>
            <w:tcW w:w="593" w:type="dxa"/>
            <w:vAlign w:val="center"/>
          </w:tcPr>
          <w:p w:rsidR="00213CDE" w:rsidRPr="00711CEF" w:rsidRDefault="00213CDE" w:rsidP="004331D1">
            <w:pPr>
              <w:pStyle w:val="S7"/>
              <w:ind w:firstLine="0"/>
              <w:jc w:val="center"/>
              <w:rPr>
                <w:sz w:val="16"/>
                <w:szCs w:val="16"/>
              </w:rPr>
            </w:pPr>
            <w:r w:rsidRPr="00711CEF">
              <w:rPr>
                <w:sz w:val="16"/>
                <w:szCs w:val="16"/>
              </w:rPr>
              <w:t>1</w:t>
            </w:r>
          </w:p>
        </w:tc>
        <w:tc>
          <w:tcPr>
            <w:tcW w:w="2931" w:type="dxa"/>
            <w:vAlign w:val="center"/>
          </w:tcPr>
          <w:p w:rsidR="00213CDE" w:rsidRPr="00711CEF" w:rsidRDefault="00213CDE" w:rsidP="004331D1">
            <w:pPr>
              <w:pStyle w:val="S7"/>
              <w:ind w:firstLine="0"/>
              <w:jc w:val="center"/>
              <w:rPr>
                <w:sz w:val="16"/>
                <w:szCs w:val="16"/>
              </w:rPr>
            </w:pPr>
            <w:r w:rsidRPr="00711CEF">
              <w:rPr>
                <w:sz w:val="16"/>
                <w:szCs w:val="16"/>
              </w:rPr>
              <w:t>2</w:t>
            </w:r>
          </w:p>
        </w:tc>
        <w:tc>
          <w:tcPr>
            <w:tcW w:w="3324" w:type="dxa"/>
            <w:vAlign w:val="center"/>
          </w:tcPr>
          <w:p w:rsidR="00213CDE" w:rsidRPr="00711CEF" w:rsidRDefault="00213CDE" w:rsidP="004331D1">
            <w:pPr>
              <w:pStyle w:val="S7"/>
              <w:ind w:firstLine="0"/>
              <w:jc w:val="center"/>
              <w:rPr>
                <w:sz w:val="16"/>
                <w:szCs w:val="16"/>
              </w:rPr>
            </w:pPr>
            <w:r w:rsidRPr="00711CEF">
              <w:rPr>
                <w:sz w:val="16"/>
                <w:szCs w:val="16"/>
              </w:rPr>
              <w:t>3</w:t>
            </w:r>
          </w:p>
        </w:tc>
        <w:tc>
          <w:tcPr>
            <w:tcW w:w="3289" w:type="dxa"/>
          </w:tcPr>
          <w:p w:rsidR="00213CDE" w:rsidRPr="00711CEF" w:rsidRDefault="00213CDE" w:rsidP="004331D1">
            <w:pPr>
              <w:pStyle w:val="S7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5304F2" w:rsidRPr="00711CEF" w:rsidTr="004331D1">
        <w:trPr>
          <w:trHeight w:val="697"/>
          <w:jc w:val="center"/>
        </w:trPr>
        <w:tc>
          <w:tcPr>
            <w:tcW w:w="10137" w:type="dxa"/>
            <w:gridSpan w:val="4"/>
            <w:vAlign w:val="center"/>
          </w:tcPr>
          <w:p w:rsidR="005304F2" w:rsidRPr="00711CEF" w:rsidRDefault="005304F2" w:rsidP="004331D1">
            <w:pPr>
              <w:pStyle w:val="S7"/>
              <w:ind w:firstLine="0"/>
              <w:jc w:val="center"/>
              <w:rPr>
                <w:sz w:val="24"/>
              </w:rPr>
            </w:pPr>
            <w:r w:rsidRPr="00711CEF">
              <w:rPr>
                <w:sz w:val="24"/>
              </w:rPr>
              <w:t>Озера, пруды</w:t>
            </w:r>
          </w:p>
        </w:tc>
      </w:tr>
      <w:tr w:rsidR="00213CDE" w:rsidRPr="00711CEF" w:rsidTr="00213CDE">
        <w:trPr>
          <w:jc w:val="center"/>
        </w:trPr>
        <w:tc>
          <w:tcPr>
            <w:tcW w:w="593" w:type="dxa"/>
          </w:tcPr>
          <w:p w:rsidR="00213CDE" w:rsidRPr="00711CEF" w:rsidRDefault="00213CDE" w:rsidP="004331D1">
            <w:pPr>
              <w:pStyle w:val="S7"/>
              <w:ind w:firstLine="0"/>
              <w:rPr>
                <w:sz w:val="24"/>
              </w:rPr>
            </w:pPr>
            <w:r w:rsidRPr="00711CEF">
              <w:rPr>
                <w:sz w:val="24"/>
              </w:rPr>
              <w:t>1</w:t>
            </w:r>
          </w:p>
        </w:tc>
        <w:tc>
          <w:tcPr>
            <w:tcW w:w="2931" w:type="dxa"/>
          </w:tcPr>
          <w:p w:rsidR="00213CDE" w:rsidRPr="00711CEF" w:rsidRDefault="00213CDE" w:rsidP="004331D1">
            <w:pPr>
              <w:pStyle w:val="S7"/>
              <w:ind w:firstLine="0"/>
              <w:rPr>
                <w:sz w:val="24"/>
              </w:rPr>
            </w:pPr>
            <w:r w:rsidRPr="00711CEF">
              <w:rPr>
                <w:sz w:val="24"/>
              </w:rPr>
              <w:t>Малые озера</w:t>
            </w:r>
          </w:p>
        </w:tc>
        <w:tc>
          <w:tcPr>
            <w:tcW w:w="3324" w:type="dxa"/>
          </w:tcPr>
          <w:p w:rsidR="00213CDE" w:rsidRPr="00711CEF" w:rsidRDefault="00213CDE" w:rsidP="004331D1">
            <w:pPr>
              <w:pStyle w:val="S7"/>
              <w:ind w:firstLine="0"/>
              <w:jc w:val="center"/>
              <w:rPr>
                <w:sz w:val="24"/>
              </w:rPr>
            </w:pPr>
            <w:r w:rsidRPr="00711CEF">
              <w:rPr>
                <w:sz w:val="24"/>
              </w:rPr>
              <w:t>2,3</w:t>
            </w:r>
          </w:p>
        </w:tc>
        <w:tc>
          <w:tcPr>
            <w:tcW w:w="3289" w:type="dxa"/>
          </w:tcPr>
          <w:p w:rsidR="00213CDE" w:rsidRPr="00711CEF" w:rsidRDefault="003B3974" w:rsidP="004331D1">
            <w:pPr>
              <w:pStyle w:val="S7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213CDE" w:rsidRPr="00711CEF" w:rsidTr="00213CDE">
        <w:trPr>
          <w:jc w:val="center"/>
        </w:trPr>
        <w:tc>
          <w:tcPr>
            <w:tcW w:w="593" w:type="dxa"/>
          </w:tcPr>
          <w:p w:rsidR="00213CDE" w:rsidRPr="00711CEF" w:rsidRDefault="00213CDE" w:rsidP="004331D1">
            <w:pPr>
              <w:pStyle w:val="S7"/>
              <w:ind w:firstLine="0"/>
              <w:rPr>
                <w:sz w:val="24"/>
              </w:rPr>
            </w:pPr>
            <w:r w:rsidRPr="00711CEF">
              <w:rPr>
                <w:sz w:val="24"/>
              </w:rPr>
              <w:t>2</w:t>
            </w:r>
          </w:p>
        </w:tc>
        <w:tc>
          <w:tcPr>
            <w:tcW w:w="2931" w:type="dxa"/>
          </w:tcPr>
          <w:p w:rsidR="00213CDE" w:rsidRPr="00711CEF" w:rsidRDefault="00213CDE" w:rsidP="004331D1">
            <w:pPr>
              <w:pStyle w:val="S7"/>
              <w:ind w:firstLine="0"/>
              <w:rPr>
                <w:sz w:val="24"/>
              </w:rPr>
            </w:pPr>
            <w:r w:rsidRPr="00711CEF">
              <w:rPr>
                <w:sz w:val="24"/>
              </w:rPr>
              <w:t>Пруды</w:t>
            </w:r>
          </w:p>
        </w:tc>
        <w:tc>
          <w:tcPr>
            <w:tcW w:w="3324" w:type="dxa"/>
          </w:tcPr>
          <w:p w:rsidR="00213CDE" w:rsidRPr="00711CEF" w:rsidRDefault="00213CDE" w:rsidP="004331D1">
            <w:pPr>
              <w:pStyle w:val="S7"/>
              <w:ind w:firstLine="0"/>
              <w:jc w:val="center"/>
              <w:rPr>
                <w:sz w:val="24"/>
              </w:rPr>
            </w:pPr>
            <w:r w:rsidRPr="00711CEF">
              <w:rPr>
                <w:sz w:val="24"/>
              </w:rPr>
              <w:t>6,8</w:t>
            </w:r>
          </w:p>
        </w:tc>
        <w:tc>
          <w:tcPr>
            <w:tcW w:w="3289" w:type="dxa"/>
          </w:tcPr>
          <w:p w:rsidR="00213CDE" w:rsidRPr="00711CEF" w:rsidRDefault="003B3974" w:rsidP="004331D1">
            <w:pPr>
              <w:pStyle w:val="S7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</w:tbl>
    <w:p w:rsidR="00FD2AF8" w:rsidRPr="00584F2B" w:rsidRDefault="00FD2AF8" w:rsidP="00EB1392">
      <w:pPr>
        <w:spacing w:after="0" w:line="240" w:lineRule="auto"/>
        <w:ind w:firstLine="880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D75F77" w:rsidRPr="00E86707" w:rsidRDefault="00D75F77" w:rsidP="003A31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6707">
        <w:rPr>
          <w:rFonts w:ascii="Times New Roman" w:hAnsi="Times New Roman"/>
          <w:sz w:val="28"/>
          <w:szCs w:val="28"/>
        </w:rPr>
        <w:t xml:space="preserve">- </w:t>
      </w:r>
      <w:r w:rsidR="003A314A" w:rsidRPr="00E86707">
        <w:rPr>
          <w:rFonts w:ascii="Times New Roman" w:hAnsi="Times New Roman"/>
          <w:sz w:val="28"/>
          <w:szCs w:val="28"/>
        </w:rPr>
        <w:t>скважины питьевого водоснабжения</w:t>
      </w:r>
      <w:r w:rsidR="00826B4F" w:rsidRPr="00E86707">
        <w:rPr>
          <w:rFonts w:ascii="Times New Roman" w:hAnsi="Times New Roman"/>
          <w:sz w:val="28"/>
          <w:szCs w:val="28"/>
        </w:rPr>
        <w:t xml:space="preserve"> (</w:t>
      </w:r>
      <w:smartTag w:uri="urn:schemas-microsoft-com:office:smarttags" w:element="metricconverter">
        <w:smartTagPr>
          <w:attr w:name="ProductID" w:val="30 м"/>
        </w:smartTagPr>
        <w:r w:rsidR="00434C88" w:rsidRPr="00E86707">
          <w:rPr>
            <w:rFonts w:ascii="Times New Roman" w:hAnsi="Times New Roman"/>
            <w:sz w:val="28"/>
            <w:szCs w:val="28"/>
          </w:rPr>
          <w:t>3</w:t>
        </w:r>
        <w:r w:rsidR="00826B4F" w:rsidRPr="00E86707">
          <w:rPr>
            <w:rFonts w:ascii="Times New Roman" w:hAnsi="Times New Roman"/>
            <w:sz w:val="28"/>
            <w:szCs w:val="28"/>
          </w:rPr>
          <w:t>0 м</w:t>
        </w:r>
      </w:smartTag>
      <w:r w:rsidR="00434C88" w:rsidRPr="00E86707">
        <w:rPr>
          <w:rFonts w:ascii="Times New Roman" w:hAnsi="Times New Roman"/>
          <w:sz w:val="28"/>
          <w:szCs w:val="28"/>
        </w:rPr>
        <w:t xml:space="preserve"> – </w:t>
      </w:r>
      <w:smartTag w:uri="urn:schemas-microsoft-com:office:smarttags" w:element="metricconverter">
        <w:smartTagPr>
          <w:attr w:name="ProductID" w:val="50 м"/>
        </w:smartTagPr>
        <w:r w:rsidR="00434C88" w:rsidRPr="00E86707">
          <w:rPr>
            <w:rFonts w:ascii="Times New Roman" w:hAnsi="Times New Roman"/>
            <w:sz w:val="28"/>
            <w:szCs w:val="28"/>
          </w:rPr>
          <w:t>50 м</w:t>
        </w:r>
      </w:smartTag>
      <w:r w:rsidR="00826B4F" w:rsidRPr="00E86707">
        <w:rPr>
          <w:rFonts w:ascii="Times New Roman" w:hAnsi="Times New Roman"/>
          <w:sz w:val="28"/>
          <w:szCs w:val="28"/>
        </w:rPr>
        <w:t xml:space="preserve"> – первый пояс санит</w:t>
      </w:r>
      <w:r w:rsidR="00434C88" w:rsidRPr="00E86707">
        <w:rPr>
          <w:rFonts w:ascii="Times New Roman" w:hAnsi="Times New Roman"/>
          <w:sz w:val="28"/>
          <w:szCs w:val="28"/>
        </w:rPr>
        <w:t>ар</w:t>
      </w:r>
      <w:r w:rsidR="00826B4F" w:rsidRPr="00E86707">
        <w:rPr>
          <w:rFonts w:ascii="Times New Roman" w:hAnsi="Times New Roman"/>
          <w:sz w:val="28"/>
          <w:szCs w:val="28"/>
        </w:rPr>
        <w:t>ной охраны)</w:t>
      </w:r>
      <w:r w:rsidR="003A314A" w:rsidRPr="00E86707">
        <w:rPr>
          <w:rFonts w:ascii="Times New Roman" w:hAnsi="Times New Roman"/>
          <w:sz w:val="28"/>
          <w:szCs w:val="28"/>
        </w:rPr>
        <w:t xml:space="preserve">, </w:t>
      </w:r>
    </w:p>
    <w:p w:rsidR="003504C4" w:rsidRPr="00E86707" w:rsidRDefault="00D75F77" w:rsidP="003A31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6707">
        <w:rPr>
          <w:rFonts w:ascii="Times New Roman" w:hAnsi="Times New Roman"/>
          <w:sz w:val="28"/>
          <w:szCs w:val="28"/>
        </w:rPr>
        <w:t xml:space="preserve">- </w:t>
      </w:r>
      <w:r w:rsidR="003A314A" w:rsidRPr="00E86707">
        <w:rPr>
          <w:rFonts w:ascii="Times New Roman" w:hAnsi="Times New Roman"/>
          <w:sz w:val="28"/>
          <w:szCs w:val="28"/>
        </w:rPr>
        <w:t>водонапорные башни</w:t>
      </w:r>
      <w:r w:rsidR="00826B4F" w:rsidRPr="00E86707">
        <w:rPr>
          <w:rFonts w:ascii="Times New Roman" w:hAnsi="Times New Roman"/>
          <w:sz w:val="28"/>
          <w:szCs w:val="28"/>
        </w:rPr>
        <w:t xml:space="preserve"> ( </w:t>
      </w:r>
      <w:smartTag w:uri="urn:schemas-microsoft-com:office:smarttags" w:element="metricconverter">
        <w:smartTagPr>
          <w:attr w:name="ProductID" w:val="30 м"/>
        </w:smartTagPr>
        <w:r w:rsidR="00826B4F" w:rsidRPr="00E86707">
          <w:rPr>
            <w:rFonts w:ascii="Times New Roman" w:hAnsi="Times New Roman"/>
            <w:sz w:val="28"/>
            <w:szCs w:val="28"/>
          </w:rPr>
          <w:t>30 м</w:t>
        </w:r>
      </w:smartTag>
      <w:r w:rsidR="00826B4F" w:rsidRPr="00E86707">
        <w:rPr>
          <w:rFonts w:ascii="Times New Roman" w:hAnsi="Times New Roman"/>
          <w:sz w:val="28"/>
          <w:szCs w:val="28"/>
        </w:rPr>
        <w:t>)</w:t>
      </w:r>
      <w:r w:rsidR="003504C4" w:rsidRPr="00E86707">
        <w:rPr>
          <w:rFonts w:ascii="Times New Roman" w:hAnsi="Times New Roman"/>
          <w:sz w:val="28"/>
          <w:szCs w:val="28"/>
        </w:rPr>
        <w:t>.</w:t>
      </w:r>
    </w:p>
    <w:p w:rsidR="00201E98" w:rsidRPr="00584F2B" w:rsidRDefault="00D75F77" w:rsidP="00201E98">
      <w:pPr>
        <w:spacing w:after="0" w:line="240" w:lineRule="auto"/>
        <w:ind w:firstLine="880"/>
        <w:jc w:val="both"/>
        <w:rPr>
          <w:rFonts w:ascii="Times New Roman" w:hAnsi="Times New Roman"/>
          <w:color w:val="FF0000"/>
          <w:sz w:val="28"/>
          <w:szCs w:val="28"/>
        </w:rPr>
      </w:pPr>
      <w:r w:rsidRPr="00E86707">
        <w:rPr>
          <w:rFonts w:ascii="Times New Roman" w:hAnsi="Times New Roman"/>
          <w:sz w:val="28"/>
          <w:szCs w:val="28"/>
        </w:rPr>
        <w:t xml:space="preserve">Режимы содержания водоохранных зон и прибрежных защитных полос и их величина установлены Водным кодексом РФ. Площадь территории водоохранных зон рек и водоёмов </w:t>
      </w:r>
      <w:r w:rsidRPr="00201E98">
        <w:rPr>
          <w:rFonts w:ascii="Times New Roman" w:hAnsi="Times New Roman"/>
          <w:sz w:val="28"/>
          <w:szCs w:val="28"/>
        </w:rPr>
        <w:t xml:space="preserve">составляет </w:t>
      </w:r>
      <w:r w:rsidR="00201E98">
        <w:rPr>
          <w:rFonts w:ascii="Times New Roman" w:hAnsi="Times New Roman"/>
          <w:sz w:val="28"/>
          <w:szCs w:val="28"/>
        </w:rPr>
        <w:t>186,8</w:t>
      </w:r>
      <w:r w:rsidRPr="00201E98">
        <w:rPr>
          <w:rFonts w:ascii="Times New Roman" w:hAnsi="Times New Roman"/>
          <w:sz w:val="28"/>
          <w:szCs w:val="28"/>
        </w:rPr>
        <w:t xml:space="preserve"> га.</w:t>
      </w:r>
      <w:r w:rsidRPr="00584F2B">
        <w:rPr>
          <w:rFonts w:ascii="Times New Roman" w:hAnsi="Times New Roman"/>
          <w:color w:val="FF0000"/>
          <w:sz w:val="28"/>
          <w:szCs w:val="28"/>
        </w:rPr>
        <w:t xml:space="preserve"> </w:t>
      </w:r>
      <w:r w:rsidR="00201E98" w:rsidRPr="00E86707">
        <w:rPr>
          <w:rFonts w:ascii="Times New Roman" w:hAnsi="Times New Roman"/>
          <w:sz w:val="28"/>
          <w:szCs w:val="28"/>
        </w:rPr>
        <w:t xml:space="preserve">Площадь территории </w:t>
      </w:r>
      <w:r w:rsidR="00201E98">
        <w:rPr>
          <w:rFonts w:ascii="Times New Roman" w:hAnsi="Times New Roman"/>
          <w:sz w:val="28"/>
          <w:szCs w:val="28"/>
        </w:rPr>
        <w:t xml:space="preserve">прибрежных </w:t>
      </w:r>
      <w:r w:rsidR="009D3335">
        <w:rPr>
          <w:rFonts w:ascii="Times New Roman" w:hAnsi="Times New Roman"/>
          <w:sz w:val="28"/>
          <w:szCs w:val="28"/>
        </w:rPr>
        <w:t xml:space="preserve">защитных </w:t>
      </w:r>
      <w:r w:rsidR="00201E98">
        <w:rPr>
          <w:rFonts w:ascii="Times New Roman" w:hAnsi="Times New Roman"/>
          <w:sz w:val="28"/>
          <w:szCs w:val="28"/>
        </w:rPr>
        <w:t>полос</w:t>
      </w:r>
      <w:r w:rsidR="00201E98" w:rsidRPr="00E86707">
        <w:rPr>
          <w:rFonts w:ascii="Times New Roman" w:hAnsi="Times New Roman"/>
          <w:sz w:val="28"/>
          <w:szCs w:val="28"/>
        </w:rPr>
        <w:t xml:space="preserve"> рек и водоёмов </w:t>
      </w:r>
      <w:r w:rsidR="00201E98" w:rsidRPr="00201E98">
        <w:rPr>
          <w:rFonts w:ascii="Times New Roman" w:hAnsi="Times New Roman"/>
          <w:sz w:val="28"/>
          <w:szCs w:val="28"/>
        </w:rPr>
        <w:t xml:space="preserve">составляет </w:t>
      </w:r>
      <w:r w:rsidR="00201E98">
        <w:rPr>
          <w:rFonts w:ascii="Times New Roman" w:hAnsi="Times New Roman"/>
          <w:sz w:val="28"/>
          <w:szCs w:val="28"/>
        </w:rPr>
        <w:t>91,2</w:t>
      </w:r>
      <w:r w:rsidR="00201E98" w:rsidRPr="00201E98">
        <w:rPr>
          <w:rFonts w:ascii="Times New Roman" w:hAnsi="Times New Roman"/>
          <w:sz w:val="28"/>
          <w:szCs w:val="28"/>
        </w:rPr>
        <w:t xml:space="preserve"> га.</w:t>
      </w:r>
      <w:r w:rsidR="00201E98" w:rsidRPr="00584F2B">
        <w:rPr>
          <w:rFonts w:ascii="Times New Roman" w:hAnsi="Times New Roman"/>
          <w:color w:val="FF0000"/>
          <w:sz w:val="28"/>
          <w:szCs w:val="28"/>
        </w:rPr>
        <w:t xml:space="preserve"> </w:t>
      </w:r>
    </w:p>
    <w:p w:rsidR="00060704" w:rsidRPr="00584F2B" w:rsidRDefault="00060704" w:rsidP="00D75F77">
      <w:pPr>
        <w:spacing w:after="0" w:line="240" w:lineRule="auto"/>
        <w:ind w:firstLine="880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DD13EA" w:rsidRPr="00584F2B" w:rsidRDefault="00DD13EA" w:rsidP="00826B4F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826B4F" w:rsidRPr="00ED50FE" w:rsidRDefault="00826B4F" w:rsidP="00C35DA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ED50FE">
        <w:rPr>
          <w:rFonts w:ascii="Times New Roman" w:hAnsi="Times New Roman"/>
          <w:b/>
          <w:i/>
          <w:sz w:val="28"/>
          <w:szCs w:val="28"/>
        </w:rPr>
        <w:t>Зоны негативного воздействия объектов капитального строительства</w:t>
      </w:r>
    </w:p>
    <w:p w:rsidR="00826B4F" w:rsidRPr="00ED50FE" w:rsidRDefault="00826B4F" w:rsidP="00826B4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35DAB" w:rsidRPr="00ED50FE" w:rsidRDefault="00012C19" w:rsidP="00C35DAB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ED50FE">
        <w:rPr>
          <w:rFonts w:ascii="Times New Roman" w:hAnsi="Times New Roman"/>
          <w:sz w:val="28"/>
          <w:szCs w:val="28"/>
        </w:rPr>
        <w:t xml:space="preserve">Площадь территории санитарно-защитных зон составит около </w:t>
      </w:r>
      <w:r w:rsidR="000967F6" w:rsidRPr="000967F6">
        <w:rPr>
          <w:rFonts w:ascii="Times New Roman" w:hAnsi="Times New Roman"/>
          <w:sz w:val="28"/>
          <w:szCs w:val="28"/>
        </w:rPr>
        <w:t>39,4</w:t>
      </w:r>
      <w:r w:rsidRPr="00ED50FE">
        <w:rPr>
          <w:rFonts w:ascii="Times New Roman" w:hAnsi="Times New Roman"/>
          <w:sz w:val="28"/>
          <w:szCs w:val="28"/>
        </w:rPr>
        <w:t xml:space="preserve"> га.</w:t>
      </w:r>
      <w:r w:rsidR="00C35DAB" w:rsidRPr="00ED50FE">
        <w:rPr>
          <w:rFonts w:ascii="Times New Roman" w:hAnsi="Times New Roman"/>
          <w:sz w:val="28"/>
          <w:szCs w:val="28"/>
        </w:rPr>
        <w:t xml:space="preserve"> (Данные о размере санитарно-защитных зон приняты согласно </w:t>
      </w:r>
      <w:r w:rsidR="00C35DAB" w:rsidRPr="00ED50FE">
        <w:rPr>
          <w:rFonts w:ascii="Times New Roman" w:eastAsia="Times New Roman" w:hAnsi="Times New Roman"/>
          <w:sz w:val="28"/>
          <w:szCs w:val="28"/>
          <w:lang w:eastAsia="ru-RU"/>
        </w:rPr>
        <w:t>СанПиН 2.2.1/2.1.1.1200-03). Перечень</w:t>
      </w:r>
      <w:r w:rsidR="00C35DAB" w:rsidRPr="00ED50FE">
        <w:rPr>
          <w:rFonts w:ascii="Times New Roman" w:hAnsi="Times New Roman"/>
          <w:sz w:val="28"/>
          <w:szCs w:val="28"/>
        </w:rPr>
        <w:t xml:space="preserve"> предприятий и учреждений </w:t>
      </w:r>
      <w:r w:rsidR="00BA5BC6" w:rsidRPr="00ED50FE">
        <w:rPr>
          <w:rFonts w:ascii="Times New Roman" w:hAnsi="Times New Roman"/>
          <w:sz w:val="28"/>
          <w:szCs w:val="28"/>
        </w:rPr>
        <w:t>Листвянского</w:t>
      </w:r>
      <w:r w:rsidR="00C35DAB" w:rsidRPr="00ED50FE">
        <w:rPr>
          <w:rFonts w:ascii="Times New Roman" w:hAnsi="Times New Roman"/>
          <w:sz w:val="28"/>
          <w:szCs w:val="28"/>
        </w:rPr>
        <w:t xml:space="preserve"> сельсовета по классу санитарной опасности представлены в </w:t>
      </w:r>
      <w:r w:rsidR="004A4090" w:rsidRPr="00ED50FE">
        <w:rPr>
          <w:rFonts w:ascii="Times New Roman" w:hAnsi="Times New Roman"/>
          <w:i/>
          <w:sz w:val="28"/>
          <w:szCs w:val="28"/>
        </w:rPr>
        <w:t xml:space="preserve">Таблице </w:t>
      </w:r>
      <w:r w:rsidR="00581D16" w:rsidRPr="00ED50FE">
        <w:rPr>
          <w:rFonts w:ascii="Times New Roman" w:hAnsi="Times New Roman"/>
          <w:i/>
          <w:sz w:val="28"/>
          <w:szCs w:val="28"/>
        </w:rPr>
        <w:t>3</w:t>
      </w:r>
      <w:r w:rsidR="004A4090" w:rsidRPr="00ED50FE">
        <w:rPr>
          <w:rFonts w:ascii="Times New Roman" w:hAnsi="Times New Roman"/>
          <w:i/>
          <w:sz w:val="28"/>
          <w:szCs w:val="28"/>
        </w:rPr>
        <w:t>.</w:t>
      </w:r>
      <w:r w:rsidR="000967F6">
        <w:rPr>
          <w:rFonts w:ascii="Times New Roman" w:hAnsi="Times New Roman"/>
          <w:i/>
          <w:sz w:val="28"/>
          <w:szCs w:val="28"/>
        </w:rPr>
        <w:t>4</w:t>
      </w:r>
      <w:r w:rsidR="004A4090" w:rsidRPr="00ED50FE">
        <w:rPr>
          <w:rFonts w:ascii="Times New Roman" w:hAnsi="Times New Roman"/>
          <w:i/>
          <w:sz w:val="28"/>
          <w:szCs w:val="28"/>
        </w:rPr>
        <w:t>.-</w:t>
      </w:r>
      <w:r w:rsidR="00DD1638" w:rsidRPr="00ED50FE">
        <w:rPr>
          <w:rFonts w:ascii="Times New Roman" w:hAnsi="Times New Roman"/>
          <w:i/>
          <w:sz w:val="28"/>
          <w:szCs w:val="28"/>
        </w:rPr>
        <w:t>3</w:t>
      </w:r>
      <w:r w:rsidR="004A4090" w:rsidRPr="00ED50FE">
        <w:rPr>
          <w:rFonts w:ascii="Times New Roman" w:hAnsi="Times New Roman"/>
          <w:i/>
          <w:sz w:val="28"/>
          <w:szCs w:val="28"/>
        </w:rPr>
        <w:t>.</w:t>
      </w:r>
    </w:p>
    <w:p w:rsidR="00F42031" w:rsidRPr="00ED50FE" w:rsidRDefault="00F42031" w:rsidP="00B41055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</w:rPr>
      </w:pPr>
    </w:p>
    <w:p w:rsidR="00B41055" w:rsidRPr="00ED50FE" w:rsidRDefault="00B41055" w:rsidP="00B41055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</w:rPr>
      </w:pPr>
      <w:r w:rsidRPr="00ED50FE">
        <w:rPr>
          <w:rFonts w:ascii="Times New Roman" w:hAnsi="Times New Roman"/>
          <w:i/>
          <w:sz w:val="28"/>
          <w:szCs w:val="28"/>
        </w:rPr>
        <w:t xml:space="preserve">Таблица </w:t>
      </w:r>
      <w:r w:rsidR="00D56DCC" w:rsidRPr="00ED50FE">
        <w:rPr>
          <w:rFonts w:ascii="Times New Roman" w:hAnsi="Times New Roman"/>
          <w:i/>
          <w:sz w:val="28"/>
          <w:szCs w:val="28"/>
        </w:rPr>
        <w:t>3</w:t>
      </w:r>
      <w:r w:rsidRPr="00ED50FE">
        <w:rPr>
          <w:rFonts w:ascii="Times New Roman" w:hAnsi="Times New Roman"/>
          <w:i/>
          <w:sz w:val="28"/>
          <w:szCs w:val="28"/>
        </w:rPr>
        <w:t>.</w:t>
      </w:r>
      <w:r w:rsidR="000967F6">
        <w:rPr>
          <w:rFonts w:ascii="Times New Roman" w:hAnsi="Times New Roman"/>
          <w:i/>
          <w:sz w:val="28"/>
          <w:szCs w:val="28"/>
        </w:rPr>
        <w:t>4</w:t>
      </w:r>
      <w:r w:rsidRPr="00ED50FE">
        <w:rPr>
          <w:rFonts w:ascii="Times New Roman" w:hAnsi="Times New Roman"/>
          <w:i/>
          <w:sz w:val="28"/>
          <w:szCs w:val="28"/>
        </w:rPr>
        <w:t>-</w:t>
      </w:r>
      <w:r w:rsidR="00DD1638" w:rsidRPr="00ED50FE">
        <w:rPr>
          <w:rFonts w:ascii="Times New Roman" w:hAnsi="Times New Roman"/>
          <w:i/>
          <w:sz w:val="28"/>
          <w:szCs w:val="28"/>
        </w:rPr>
        <w:t>3</w:t>
      </w:r>
    </w:p>
    <w:p w:rsidR="00B41055" w:rsidRPr="00ED50FE" w:rsidRDefault="00B41055" w:rsidP="00B41055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</w:rPr>
      </w:pPr>
    </w:p>
    <w:p w:rsidR="00670402" w:rsidRPr="00ED50FE" w:rsidRDefault="00B41055" w:rsidP="00B41055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ED50FE">
        <w:rPr>
          <w:rFonts w:ascii="Times New Roman" w:hAnsi="Times New Roman"/>
          <w:i/>
          <w:sz w:val="28"/>
          <w:szCs w:val="28"/>
        </w:rPr>
        <w:t xml:space="preserve">Классификация предприятий и учреждений </w:t>
      </w:r>
      <w:r w:rsidR="00BA5BC6" w:rsidRPr="00ED50FE">
        <w:rPr>
          <w:rFonts w:ascii="Times New Roman" w:hAnsi="Times New Roman"/>
          <w:i/>
          <w:sz w:val="28"/>
          <w:szCs w:val="28"/>
        </w:rPr>
        <w:t>Листвянского</w:t>
      </w:r>
      <w:r w:rsidRPr="00ED50FE">
        <w:rPr>
          <w:rFonts w:ascii="Times New Roman" w:hAnsi="Times New Roman"/>
          <w:i/>
          <w:sz w:val="28"/>
          <w:szCs w:val="28"/>
        </w:rPr>
        <w:t xml:space="preserve"> сельсовета  </w:t>
      </w:r>
    </w:p>
    <w:p w:rsidR="00B41055" w:rsidRPr="00ED50FE" w:rsidRDefault="00B41055" w:rsidP="00B41055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ED50FE">
        <w:rPr>
          <w:rFonts w:ascii="Times New Roman" w:hAnsi="Times New Roman"/>
          <w:i/>
          <w:sz w:val="28"/>
          <w:szCs w:val="28"/>
        </w:rPr>
        <w:t xml:space="preserve">по классу санитарной </w:t>
      </w:r>
      <w:r w:rsidR="00670402" w:rsidRPr="00ED50FE">
        <w:rPr>
          <w:rFonts w:ascii="Times New Roman" w:hAnsi="Times New Roman"/>
          <w:i/>
          <w:sz w:val="28"/>
          <w:szCs w:val="28"/>
        </w:rPr>
        <w:t>опасности</w:t>
      </w:r>
    </w:p>
    <w:p w:rsidR="00670402" w:rsidRPr="00584F2B" w:rsidRDefault="00670402" w:rsidP="00670402">
      <w:pPr>
        <w:pStyle w:val="S7"/>
        <w:rPr>
          <w:color w:val="FF0000"/>
          <w:szCs w:val="28"/>
        </w:rPr>
      </w:pPr>
    </w:p>
    <w:tbl>
      <w:tblPr>
        <w:tblW w:w="9658" w:type="dxa"/>
        <w:tblInd w:w="89" w:type="dxa"/>
        <w:tblLook w:val="04A0"/>
      </w:tblPr>
      <w:tblGrid>
        <w:gridCol w:w="728"/>
        <w:gridCol w:w="5749"/>
        <w:gridCol w:w="3181"/>
      </w:tblGrid>
      <w:tr w:rsidR="00670402" w:rsidRPr="00584F2B" w:rsidTr="00CC53E2">
        <w:trPr>
          <w:trHeight w:val="63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0402" w:rsidRPr="00F85AD8" w:rsidRDefault="00670402" w:rsidP="00CC53E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85AD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57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0402" w:rsidRPr="00F85AD8" w:rsidRDefault="00670402" w:rsidP="00CC53E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85AD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1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0402" w:rsidRPr="00F85AD8" w:rsidRDefault="00670402" w:rsidP="00CC53E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85AD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Величина СЗЗ, м</w:t>
            </w:r>
          </w:p>
        </w:tc>
      </w:tr>
      <w:tr w:rsidR="002D42E9" w:rsidRPr="00584F2B" w:rsidTr="00CC53E2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D42E9" w:rsidRPr="00F85AD8" w:rsidRDefault="002D42E9" w:rsidP="00CC53E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D42E9" w:rsidRPr="00F85AD8" w:rsidRDefault="002D42E9" w:rsidP="004F1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85AD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IV класс санитарной опасности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D42E9" w:rsidRPr="00F85AD8" w:rsidRDefault="002D42E9" w:rsidP="00CC53E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129BA" w:rsidRPr="00584F2B" w:rsidTr="00CC53E2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29BA" w:rsidRPr="00295A87" w:rsidRDefault="00C129BA" w:rsidP="0067592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5A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29BA" w:rsidRPr="00295A87" w:rsidRDefault="00295A87" w:rsidP="004331D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5A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Проектируемая промышленная территория для размещения предприятий до </w:t>
            </w:r>
            <w:r w:rsidRPr="00295A8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IV</w:t>
            </w:r>
            <w:r w:rsidRPr="00295A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класса опасности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29BA" w:rsidRPr="00295A87" w:rsidRDefault="00C129BA" w:rsidP="004331D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5A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  <w:tr w:rsidR="00C129BA" w:rsidRPr="00584F2B" w:rsidTr="00ED50FE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29BA" w:rsidRPr="00295A87" w:rsidRDefault="00C129BA" w:rsidP="00CC53E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5A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29BA" w:rsidRPr="00295A87" w:rsidRDefault="00C129BA" w:rsidP="00CC53E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95A8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V класс санитарной опасности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29BA" w:rsidRPr="00295A87" w:rsidRDefault="00C129BA" w:rsidP="00CC53E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5A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129BA" w:rsidRPr="00584F2B" w:rsidTr="00ED50FE">
        <w:trPr>
          <w:trHeight w:val="552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29BA" w:rsidRPr="00295A87" w:rsidRDefault="00295A87" w:rsidP="00190D3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5A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7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29BA" w:rsidRPr="00295A87" w:rsidRDefault="00C129BA" w:rsidP="00E15D9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5A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П/ст "Листвянская "35/6 кВ</w:t>
            </w:r>
          </w:p>
        </w:tc>
        <w:tc>
          <w:tcPr>
            <w:tcW w:w="31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29BA" w:rsidRPr="00295A87" w:rsidRDefault="00C129BA" w:rsidP="00CC53E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5A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295A87" w:rsidRPr="00584F2B" w:rsidTr="00ED50FE">
        <w:trPr>
          <w:trHeight w:val="552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5A87" w:rsidRPr="00295A87" w:rsidRDefault="00295A87" w:rsidP="00190D3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7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5A87" w:rsidRPr="00295A87" w:rsidRDefault="00295A87" w:rsidP="00E15D9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5A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Существующие коммунально-складские территории</w:t>
            </w:r>
          </w:p>
        </w:tc>
        <w:tc>
          <w:tcPr>
            <w:tcW w:w="31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5A87" w:rsidRPr="00295A87" w:rsidRDefault="00295A87" w:rsidP="00CC53E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C129BA" w:rsidRPr="00584F2B" w:rsidTr="00ED50FE">
        <w:trPr>
          <w:trHeight w:val="552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29BA" w:rsidRPr="00295A87" w:rsidRDefault="00C129BA" w:rsidP="004331D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5A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7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29BA" w:rsidRPr="00295A87" w:rsidRDefault="00C129BA" w:rsidP="00BF477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5A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Проектируемая территория </w:t>
            </w:r>
            <w:r w:rsidR="00295A87" w:rsidRPr="00295A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коммунально-складских объектов </w:t>
            </w:r>
            <w:r w:rsidRPr="00295A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 </w:t>
            </w:r>
            <w:r w:rsidRPr="00295A8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V</w:t>
            </w:r>
            <w:r w:rsidRPr="00295A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класса опасности </w:t>
            </w:r>
          </w:p>
        </w:tc>
        <w:tc>
          <w:tcPr>
            <w:tcW w:w="31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29BA" w:rsidRPr="00295A87" w:rsidRDefault="00C129BA" w:rsidP="004331D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5A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</w:tbl>
    <w:p w:rsidR="00B8798E" w:rsidRPr="00584F2B" w:rsidRDefault="00B8798E" w:rsidP="00AC1CA6">
      <w:pPr>
        <w:pStyle w:val="af9"/>
        <w:rPr>
          <w:color w:val="FF0000"/>
        </w:rPr>
      </w:pPr>
    </w:p>
    <w:p w:rsidR="00EE1879" w:rsidRPr="00874FAB" w:rsidRDefault="00EE1879" w:rsidP="00AC1CA6">
      <w:pPr>
        <w:pStyle w:val="af9"/>
      </w:pPr>
    </w:p>
    <w:p w:rsidR="00816D39" w:rsidRPr="00874FAB" w:rsidRDefault="00816D39" w:rsidP="005B4A9E">
      <w:pPr>
        <w:pStyle w:val="2"/>
        <w:numPr>
          <w:ilvl w:val="1"/>
          <w:numId w:val="4"/>
        </w:numPr>
        <w:rPr>
          <w:b w:val="0"/>
          <w:color w:val="auto"/>
        </w:rPr>
      </w:pPr>
      <w:bookmarkStart w:id="81" w:name="_Toc336253826"/>
      <w:bookmarkStart w:id="82" w:name="_Toc336254975"/>
      <w:bookmarkStart w:id="83" w:name="_Toc348947559"/>
      <w:r w:rsidRPr="00874FAB">
        <w:rPr>
          <w:b w:val="0"/>
          <w:color w:val="auto"/>
        </w:rPr>
        <w:t>Развитие и размещение объектов социально-культурного и культурно-бытового обслуживания местного значения</w:t>
      </w:r>
      <w:bookmarkEnd w:id="81"/>
      <w:bookmarkEnd w:id="82"/>
      <w:bookmarkEnd w:id="83"/>
    </w:p>
    <w:p w:rsidR="00B32BC1" w:rsidRPr="00874FAB" w:rsidRDefault="00B32BC1" w:rsidP="00B32BC1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eastAsia="ru-RU"/>
        </w:rPr>
      </w:pPr>
    </w:p>
    <w:p w:rsidR="00874FAB" w:rsidRDefault="00874FAB" w:rsidP="00874F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74FAB">
        <w:rPr>
          <w:rFonts w:ascii="Times New Roman" w:hAnsi="Times New Roman"/>
          <w:sz w:val="28"/>
          <w:szCs w:val="28"/>
        </w:rPr>
        <w:t>Анализ современного уровня обслуживания населения показал, что социальная инфраструктура Листвянского сельсовета по ряду показателей не соответствует нормативным</w:t>
      </w:r>
      <w:r w:rsidRPr="00A549E3">
        <w:rPr>
          <w:rFonts w:ascii="Times New Roman" w:hAnsi="Times New Roman"/>
          <w:sz w:val="28"/>
          <w:szCs w:val="28"/>
        </w:rPr>
        <w:t xml:space="preserve"> требованиям и возрастной структуре населения. Фактическое состояние ряда объектов не соответствует современным требованиям.</w:t>
      </w:r>
    </w:p>
    <w:p w:rsidR="00874FAB" w:rsidRPr="00107D3B" w:rsidRDefault="00874FAB" w:rsidP="00874F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49E3">
        <w:rPr>
          <w:rFonts w:ascii="Times New Roman" w:hAnsi="Times New Roman"/>
          <w:sz w:val="28"/>
          <w:szCs w:val="28"/>
        </w:rPr>
        <w:t xml:space="preserve">Предложения генерального плана по развитию социальной инфраструктуры разработаны с учетом масштабов развития поселения на </w:t>
      </w:r>
      <w:r w:rsidRPr="00107D3B">
        <w:rPr>
          <w:rFonts w:ascii="Times New Roman" w:hAnsi="Times New Roman"/>
          <w:sz w:val="28"/>
          <w:szCs w:val="28"/>
        </w:rPr>
        <w:t>долгосрочную перспективу.</w:t>
      </w:r>
    </w:p>
    <w:p w:rsidR="00874FAB" w:rsidRPr="00107D3B" w:rsidRDefault="00874FAB" w:rsidP="00874F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07D3B">
        <w:rPr>
          <w:rFonts w:ascii="Times New Roman" w:hAnsi="Times New Roman"/>
          <w:sz w:val="28"/>
          <w:szCs w:val="28"/>
        </w:rPr>
        <w:t>Расчет потребности в учреждениях социального и культурно-бытового обслуживания на проектное население произведен на основании следующих документов:</w:t>
      </w:r>
    </w:p>
    <w:p w:rsidR="00874FAB" w:rsidRDefault="00874FAB" w:rsidP="00874F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СП </w:t>
      </w:r>
      <w:r w:rsidRPr="00107D3B">
        <w:rPr>
          <w:rFonts w:ascii="Times New Roman" w:hAnsi="Times New Roman"/>
          <w:sz w:val="28"/>
          <w:szCs w:val="28"/>
        </w:rPr>
        <w:t>42.13330.2011 «СНиП 2.07.01-89* «Градостроительство. Планировка и застройка</w:t>
      </w:r>
      <w:r w:rsidRPr="00350097">
        <w:rPr>
          <w:rFonts w:ascii="Times New Roman" w:hAnsi="Times New Roman"/>
          <w:sz w:val="28"/>
          <w:szCs w:val="28"/>
        </w:rPr>
        <w:t xml:space="preserve"> городских и сельских поселений»</w:t>
      </w:r>
      <w:r>
        <w:rPr>
          <w:rFonts w:ascii="Times New Roman" w:hAnsi="Times New Roman"/>
          <w:sz w:val="28"/>
          <w:szCs w:val="28"/>
        </w:rPr>
        <w:t>;</w:t>
      </w:r>
    </w:p>
    <w:p w:rsidR="00874FAB" w:rsidRPr="00A549E3" w:rsidRDefault="00874FAB" w:rsidP="00874F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50097">
        <w:rPr>
          <w:rFonts w:ascii="Times New Roman" w:hAnsi="Times New Roman"/>
          <w:sz w:val="28"/>
          <w:szCs w:val="28"/>
        </w:rPr>
        <w:t>- Социальных нормативы</w:t>
      </w:r>
      <w:r w:rsidRPr="00A549E3">
        <w:rPr>
          <w:rFonts w:ascii="Times New Roman" w:hAnsi="Times New Roman"/>
          <w:sz w:val="28"/>
          <w:szCs w:val="28"/>
        </w:rPr>
        <w:t xml:space="preserve"> и нормы (в ред. распоряжений Правительства РФ от 14.07.2001 № 942-р, от 13.07.2007 №  923-р);</w:t>
      </w:r>
    </w:p>
    <w:p w:rsidR="00874FAB" w:rsidRPr="00A549E3" w:rsidRDefault="00874FAB" w:rsidP="00874F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49E3">
        <w:rPr>
          <w:rFonts w:ascii="Times New Roman" w:hAnsi="Times New Roman"/>
          <w:sz w:val="28"/>
          <w:szCs w:val="28"/>
        </w:rPr>
        <w:t>- НПБ 101-95 «Нормы проектирования объектов пожарной охраны»;</w:t>
      </w:r>
    </w:p>
    <w:p w:rsidR="00874FAB" w:rsidRPr="00A549E3" w:rsidRDefault="00874FAB" w:rsidP="00874F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49E3">
        <w:rPr>
          <w:rFonts w:ascii="Times New Roman" w:hAnsi="Times New Roman"/>
          <w:sz w:val="28"/>
          <w:szCs w:val="28"/>
        </w:rPr>
        <w:t>- ВНТП 311-98 «Объекты почтовой связи».</w:t>
      </w:r>
    </w:p>
    <w:p w:rsidR="007722EF" w:rsidRPr="00874FAB" w:rsidRDefault="00874FAB" w:rsidP="00874F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49E3">
        <w:rPr>
          <w:rFonts w:ascii="Times New Roman" w:hAnsi="Times New Roman"/>
          <w:sz w:val="28"/>
          <w:szCs w:val="28"/>
        </w:rPr>
        <w:t>Расчет учреждений социального и культурно-</w:t>
      </w:r>
      <w:r w:rsidRPr="00874FAB">
        <w:rPr>
          <w:rFonts w:ascii="Times New Roman" w:hAnsi="Times New Roman"/>
          <w:sz w:val="28"/>
          <w:szCs w:val="28"/>
        </w:rPr>
        <w:t xml:space="preserve">бытового обслуживания населения Листвянского сельсовета представлен в </w:t>
      </w:r>
      <w:r w:rsidR="007722EF" w:rsidRPr="00874FAB">
        <w:rPr>
          <w:rFonts w:ascii="Times New Roman" w:hAnsi="Times New Roman"/>
          <w:i/>
          <w:sz w:val="28"/>
          <w:szCs w:val="28"/>
        </w:rPr>
        <w:t>табли</w:t>
      </w:r>
      <w:r w:rsidRPr="00874FAB">
        <w:rPr>
          <w:rFonts w:ascii="Times New Roman" w:hAnsi="Times New Roman"/>
          <w:i/>
          <w:sz w:val="28"/>
          <w:szCs w:val="28"/>
        </w:rPr>
        <w:t>цае</w:t>
      </w:r>
      <w:r w:rsidR="007722EF" w:rsidRPr="00874FAB">
        <w:rPr>
          <w:rFonts w:ascii="Times New Roman" w:hAnsi="Times New Roman"/>
          <w:i/>
          <w:sz w:val="28"/>
          <w:szCs w:val="28"/>
        </w:rPr>
        <w:t xml:space="preserve"> </w:t>
      </w:r>
      <w:r w:rsidR="00DB0330" w:rsidRPr="00874FAB">
        <w:rPr>
          <w:rFonts w:ascii="Times New Roman" w:hAnsi="Times New Roman"/>
          <w:i/>
          <w:sz w:val="28"/>
          <w:szCs w:val="28"/>
        </w:rPr>
        <w:t>3</w:t>
      </w:r>
      <w:r w:rsidRPr="00874FAB">
        <w:rPr>
          <w:rFonts w:ascii="Times New Roman" w:hAnsi="Times New Roman"/>
          <w:i/>
          <w:sz w:val="28"/>
          <w:szCs w:val="28"/>
        </w:rPr>
        <w:t>.5-</w:t>
      </w:r>
      <w:r>
        <w:rPr>
          <w:rFonts w:ascii="Times New Roman" w:hAnsi="Times New Roman"/>
          <w:i/>
          <w:sz w:val="28"/>
          <w:szCs w:val="28"/>
        </w:rPr>
        <w:t>1</w:t>
      </w:r>
      <w:r w:rsidR="00A60FEF" w:rsidRPr="00874FAB">
        <w:rPr>
          <w:rFonts w:ascii="Times New Roman" w:hAnsi="Times New Roman"/>
          <w:i/>
          <w:sz w:val="28"/>
          <w:szCs w:val="28"/>
        </w:rPr>
        <w:t>.</w:t>
      </w:r>
    </w:p>
    <w:p w:rsidR="007722EF" w:rsidRPr="00874FAB" w:rsidRDefault="007722EF" w:rsidP="007722EF">
      <w:pPr>
        <w:pStyle w:val="S7"/>
      </w:pPr>
    </w:p>
    <w:p w:rsidR="007722EF" w:rsidRPr="00584F2B" w:rsidRDefault="007722EF" w:rsidP="007722EF">
      <w:pPr>
        <w:pStyle w:val="S7"/>
        <w:rPr>
          <w:color w:val="FF0000"/>
        </w:rPr>
      </w:pPr>
    </w:p>
    <w:p w:rsidR="007722EF" w:rsidRPr="00584F2B" w:rsidRDefault="007722EF" w:rsidP="007722EF">
      <w:pPr>
        <w:spacing w:after="0" w:line="240" w:lineRule="auto"/>
        <w:jc w:val="center"/>
        <w:rPr>
          <w:rFonts w:ascii="Times New Roman" w:hAnsi="Times New Roman"/>
          <w:color w:val="FF0000"/>
          <w:sz w:val="24"/>
          <w:szCs w:val="24"/>
        </w:rPr>
        <w:sectPr w:rsidR="007722EF" w:rsidRPr="00584F2B" w:rsidSect="00F20356">
          <w:pgSz w:w="11906" w:h="16838"/>
          <w:pgMar w:top="851" w:right="567" w:bottom="851" w:left="1418" w:header="709" w:footer="423" w:gutter="0"/>
          <w:cols w:space="708"/>
          <w:docGrid w:linePitch="360"/>
        </w:sectPr>
      </w:pPr>
    </w:p>
    <w:p w:rsidR="007722EF" w:rsidRPr="00822CD5" w:rsidRDefault="007722EF" w:rsidP="007722EF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</w:rPr>
      </w:pPr>
      <w:r w:rsidRPr="00822CD5">
        <w:rPr>
          <w:rFonts w:ascii="Times New Roman" w:hAnsi="Times New Roman"/>
          <w:i/>
          <w:sz w:val="28"/>
          <w:szCs w:val="28"/>
        </w:rPr>
        <w:lastRenderedPageBreak/>
        <w:t xml:space="preserve">Таблица </w:t>
      </w:r>
      <w:r w:rsidR="003B0ECB" w:rsidRPr="00822CD5">
        <w:rPr>
          <w:rFonts w:ascii="Times New Roman" w:hAnsi="Times New Roman"/>
          <w:i/>
          <w:sz w:val="28"/>
          <w:szCs w:val="28"/>
        </w:rPr>
        <w:t>3</w:t>
      </w:r>
      <w:r w:rsidRPr="00822CD5">
        <w:rPr>
          <w:rFonts w:ascii="Times New Roman" w:hAnsi="Times New Roman"/>
          <w:i/>
          <w:sz w:val="28"/>
          <w:szCs w:val="28"/>
        </w:rPr>
        <w:t>.5-1</w:t>
      </w:r>
    </w:p>
    <w:p w:rsidR="00822CD5" w:rsidRPr="00AB0DFA" w:rsidRDefault="00822CD5" w:rsidP="00822CD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B0DFA">
        <w:rPr>
          <w:rFonts w:ascii="Times New Roman" w:hAnsi="Times New Roman"/>
          <w:sz w:val="28"/>
          <w:szCs w:val="28"/>
        </w:rPr>
        <w:t>Расчет учреждений социального и культурно-бытового обслуживания населения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822CD5" w:rsidRPr="00AB0DFA" w:rsidRDefault="00822CD5" w:rsidP="00822CD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151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48"/>
        <w:gridCol w:w="1870"/>
        <w:gridCol w:w="2684"/>
        <w:gridCol w:w="1359"/>
        <w:gridCol w:w="810"/>
        <w:gridCol w:w="1146"/>
        <w:gridCol w:w="1163"/>
        <w:gridCol w:w="1168"/>
        <w:gridCol w:w="1242"/>
        <w:gridCol w:w="3188"/>
      </w:tblGrid>
      <w:tr w:rsidR="00822CD5" w:rsidRPr="00107D3B" w:rsidTr="004331D1"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18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объекта</w:t>
            </w:r>
          </w:p>
        </w:tc>
        <w:tc>
          <w:tcPr>
            <w:tcW w:w="26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Норма, единица измерения</w:t>
            </w:r>
          </w:p>
        </w:tc>
        <w:tc>
          <w:tcPr>
            <w:tcW w:w="13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Требуется по норме на расчетный срок</w:t>
            </w:r>
          </w:p>
        </w:tc>
        <w:tc>
          <w:tcPr>
            <w:tcW w:w="8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Имеется по факту</w:t>
            </w:r>
          </w:p>
        </w:tc>
        <w:tc>
          <w:tcPr>
            <w:tcW w:w="23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1-я очередь строительства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Расчетный срок</w:t>
            </w:r>
          </w:p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822CD5" w:rsidRPr="00107D3B" w:rsidTr="004331D1">
        <w:tc>
          <w:tcPr>
            <w:tcW w:w="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Сохра-</w:t>
            </w:r>
          </w:p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 xml:space="preserve">няемые </w:t>
            </w:r>
          </w:p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объекты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Сохра-</w:t>
            </w:r>
          </w:p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 xml:space="preserve">няемые </w:t>
            </w:r>
          </w:p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объекты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</w:tc>
        <w:tc>
          <w:tcPr>
            <w:tcW w:w="3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B050"/>
                <w:sz w:val="24"/>
                <w:szCs w:val="24"/>
              </w:rPr>
            </w:pPr>
          </w:p>
        </w:tc>
      </w:tr>
      <w:tr w:rsidR="00822CD5" w:rsidRPr="00107D3B" w:rsidTr="004331D1"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22CD5" w:rsidRPr="00107D3B" w:rsidTr="004331D1"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46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Учреждения образования</w:t>
            </w:r>
          </w:p>
        </w:tc>
      </w:tr>
      <w:tr w:rsidR="00822CD5" w:rsidRPr="00107D3B" w:rsidTr="004331D1"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Детские дошкольные учреждения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Уровень обеспеченности детей дошкольного возраста - 85 %, место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 xml:space="preserve">Рекомендуется </w:t>
            </w:r>
            <w:r>
              <w:rPr>
                <w:rFonts w:ascii="Times New Roman" w:hAnsi="Times New Roman"/>
                <w:sz w:val="24"/>
                <w:szCs w:val="24"/>
              </w:rPr>
              <w:t>строительство зданий учреждений дошкольного образования детей на 200 мест</w:t>
            </w:r>
          </w:p>
        </w:tc>
      </w:tr>
      <w:tr w:rsidR="00822CD5" w:rsidRPr="00107D3B" w:rsidTr="004331D1"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Общеобразовательные школы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Необходимый уровень обеспеченности неполным средним образованием  100%, средним – до 75% , место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470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320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470</w:t>
            </w:r>
          </w:p>
        </w:tc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истечении нормативного срока эксплуатации здания существующей школы рекомендуется строительство зданий общеобразовательных школ общей проектной мощностью 470 мест</w:t>
            </w:r>
          </w:p>
        </w:tc>
      </w:tr>
      <w:tr w:rsidR="00822CD5" w:rsidRPr="00107D3B" w:rsidTr="004331D1"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color w:val="000000"/>
                <w:sz w:val="24"/>
                <w:szCs w:val="24"/>
              </w:rPr>
              <w:t>Внешкольные учреждения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color w:val="000000"/>
                <w:sz w:val="24"/>
                <w:szCs w:val="24"/>
              </w:rPr>
              <w:t>10 % общего числа школьников, место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 xml:space="preserve">Рекомендуется </w:t>
            </w:r>
            <w:r>
              <w:rPr>
                <w:rFonts w:ascii="Times New Roman" w:hAnsi="Times New Roman"/>
                <w:sz w:val="24"/>
                <w:szCs w:val="24"/>
              </w:rPr>
              <w:t>организация 50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 xml:space="preserve"> мест </w:t>
            </w:r>
            <w:r>
              <w:rPr>
                <w:rFonts w:ascii="Times New Roman" w:hAnsi="Times New Roman"/>
                <w:sz w:val="24"/>
                <w:szCs w:val="24"/>
              </w:rPr>
              <w:t>для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 xml:space="preserve"> дополнительног</w:t>
            </w:r>
            <w:r>
              <w:rPr>
                <w:rFonts w:ascii="Times New Roman" w:hAnsi="Times New Roman"/>
                <w:sz w:val="24"/>
                <w:szCs w:val="24"/>
              </w:rPr>
              <w:t>о образования детей</w:t>
            </w:r>
          </w:p>
        </w:tc>
      </w:tr>
    </w:tbl>
    <w:p w:rsidR="00822CD5" w:rsidRDefault="00822CD5"/>
    <w:p w:rsidR="00822CD5" w:rsidRDefault="00822CD5"/>
    <w:p w:rsidR="00B00720" w:rsidRDefault="00B00720"/>
    <w:p w:rsidR="00822CD5" w:rsidRDefault="00822CD5"/>
    <w:tbl>
      <w:tblPr>
        <w:tblW w:w="151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48"/>
        <w:gridCol w:w="1870"/>
        <w:gridCol w:w="2684"/>
        <w:gridCol w:w="1359"/>
        <w:gridCol w:w="810"/>
        <w:gridCol w:w="1146"/>
        <w:gridCol w:w="1163"/>
        <w:gridCol w:w="1168"/>
        <w:gridCol w:w="1242"/>
        <w:gridCol w:w="3188"/>
      </w:tblGrid>
      <w:tr w:rsidR="00822CD5" w:rsidRPr="006D1D89" w:rsidTr="004331D1"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6D1D89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822CD5" w:rsidRPr="00107D3B" w:rsidTr="004331D1"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46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AB0DFA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0DFA">
              <w:rPr>
                <w:rFonts w:ascii="Times New Roman" w:hAnsi="Times New Roman"/>
                <w:sz w:val="24"/>
                <w:szCs w:val="24"/>
              </w:rPr>
              <w:t>Учреждения здравоохранения, социального обеспечения, спортивные и физкультурно-оздоровительные  сооружения</w:t>
            </w:r>
          </w:p>
        </w:tc>
      </w:tr>
      <w:tr w:rsidR="00822CD5" w:rsidRPr="00107D3B" w:rsidTr="004331D1"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color w:val="000000"/>
                <w:sz w:val="24"/>
                <w:szCs w:val="24"/>
              </w:rPr>
              <w:t>Больничные учреждения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color w:val="000000"/>
                <w:sz w:val="24"/>
                <w:szCs w:val="24"/>
              </w:rPr>
              <w:t>134,7 коек на 10 тыс. жителей, койка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 xml:space="preserve">Рекомендуется </w:t>
            </w:r>
            <w:r>
              <w:rPr>
                <w:rFonts w:ascii="Times New Roman" w:hAnsi="Times New Roman"/>
                <w:sz w:val="24"/>
                <w:szCs w:val="24"/>
              </w:rPr>
              <w:t>организация стационара на 50 коек</w:t>
            </w:r>
          </w:p>
        </w:tc>
      </w:tr>
      <w:tr w:rsidR="00822CD5" w:rsidRPr="00107D3B" w:rsidTr="004331D1"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color w:val="000000"/>
                <w:sz w:val="24"/>
                <w:szCs w:val="24"/>
              </w:rPr>
              <w:t>Амбулаторно-поликлинические учреждения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color w:val="000000"/>
                <w:sz w:val="24"/>
                <w:szCs w:val="24"/>
              </w:rPr>
              <w:t>181,5 посещений в смену на 10 тыс. жителей, посещение в смену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Рекомендуется увеличение проектной мощности амбулатории до 65 посещений в смену</w:t>
            </w:r>
          </w:p>
        </w:tc>
      </w:tr>
      <w:tr w:rsidR="00822CD5" w:rsidRPr="00107D3B" w:rsidTr="004331D1"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Аптека 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объект на 6,2 тыс. жителей, объект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 xml:space="preserve">Рекомендуется </w:t>
            </w:r>
            <w:r>
              <w:rPr>
                <w:rFonts w:ascii="Times New Roman" w:hAnsi="Times New Roman"/>
                <w:sz w:val="24"/>
                <w:szCs w:val="24"/>
              </w:rPr>
              <w:t>сохранение существующего аптечного пункта</w:t>
            </w:r>
          </w:p>
        </w:tc>
      </w:tr>
      <w:tr w:rsidR="00822CD5" w:rsidRPr="00107D3B" w:rsidTr="004331D1"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Дома-интернаты для престарелых, ветеранов труда и войны, платные пансионаты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28 мест на 1 тыс. человек (с 60 лет), место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6D1D89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D1D89">
              <w:rPr>
                <w:rFonts w:ascii="Times New Roman" w:hAnsi="Times New Roman"/>
                <w:sz w:val="24"/>
                <w:szCs w:val="24"/>
              </w:rPr>
              <w:t xml:space="preserve">Рекомендуется обслуживание населения </w:t>
            </w:r>
            <w:r>
              <w:rPr>
                <w:rFonts w:ascii="Times New Roman" w:hAnsi="Times New Roman"/>
                <w:sz w:val="24"/>
                <w:szCs w:val="24"/>
              </w:rPr>
              <w:t>за пределами Листвянского сельсовета</w:t>
            </w:r>
          </w:p>
        </w:tc>
      </w:tr>
      <w:tr w:rsidR="00822CD5" w:rsidRPr="00107D3B" w:rsidTr="004331D1"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2.5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Социальные жилые дома и группы квартир для ветеранов войны и труда и одиноких престарелых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 xml:space="preserve">60 мест на 1 тыс. человек (с 60 лет), место 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6D1D89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D1D89">
              <w:rPr>
                <w:rFonts w:ascii="Times New Roman" w:hAnsi="Times New Roman"/>
                <w:sz w:val="24"/>
                <w:szCs w:val="24"/>
              </w:rPr>
              <w:t xml:space="preserve">Рекомендуется </w:t>
            </w:r>
            <w:r>
              <w:rPr>
                <w:rFonts w:ascii="Times New Roman" w:hAnsi="Times New Roman"/>
                <w:sz w:val="24"/>
                <w:szCs w:val="24"/>
              </w:rPr>
              <w:t>строительство</w:t>
            </w:r>
            <w:r w:rsidRPr="006D1D89">
              <w:rPr>
                <w:rFonts w:ascii="Times New Roman" w:hAnsi="Times New Roman"/>
                <w:sz w:val="24"/>
                <w:szCs w:val="24"/>
              </w:rPr>
              <w:t xml:space="preserve"> специальных жилых домов </w:t>
            </w:r>
            <w:r>
              <w:rPr>
                <w:rFonts w:ascii="Times New Roman" w:hAnsi="Times New Roman"/>
                <w:sz w:val="24"/>
                <w:szCs w:val="24"/>
              </w:rPr>
              <w:t>и групп квартир на 60 мест</w:t>
            </w:r>
          </w:p>
        </w:tc>
      </w:tr>
      <w:tr w:rsidR="00822CD5" w:rsidRPr="00107D3B" w:rsidTr="004331D1"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2.6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color w:val="000000"/>
                <w:sz w:val="24"/>
                <w:szCs w:val="24"/>
              </w:rPr>
              <w:t>Помещения для физкультурно-оздоровительных занятий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70-80 м</w:t>
            </w:r>
            <w:r w:rsidRPr="00107D3B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 xml:space="preserve"> общей площади на 1 тыс. человек</w:t>
            </w:r>
            <w:r w:rsidRPr="00107D3B">
              <w:rPr>
                <w:rFonts w:ascii="Times New Roman" w:hAnsi="Times New Roman"/>
                <w:color w:val="000000"/>
                <w:sz w:val="24"/>
                <w:szCs w:val="24"/>
              </w:rPr>
              <w:t>, м</w:t>
            </w:r>
            <w:r w:rsidRPr="00107D3B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2</w:t>
            </w:r>
            <w:r w:rsidRPr="00107D3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340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340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340</w:t>
            </w:r>
          </w:p>
        </w:tc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6D1D89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D1D89">
              <w:rPr>
                <w:rFonts w:ascii="Times New Roman" w:hAnsi="Times New Roman"/>
                <w:sz w:val="24"/>
                <w:szCs w:val="24"/>
              </w:rPr>
              <w:t xml:space="preserve">Рекомендуется </w:t>
            </w:r>
            <w:r>
              <w:rPr>
                <w:rFonts w:ascii="Times New Roman" w:hAnsi="Times New Roman"/>
                <w:sz w:val="24"/>
                <w:szCs w:val="24"/>
              </w:rPr>
              <w:t>строительство спортивного комплекса</w:t>
            </w:r>
          </w:p>
        </w:tc>
      </w:tr>
      <w:tr w:rsidR="00822CD5" w:rsidRPr="00107D3B" w:rsidTr="004331D1"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2.7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Спортивные залы общего пользования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60-80 м</w:t>
            </w:r>
            <w:r w:rsidRPr="00107D3B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 xml:space="preserve"> площади пола на 1 тыс. человек</w:t>
            </w:r>
            <w:r w:rsidRPr="00107D3B">
              <w:rPr>
                <w:rFonts w:ascii="Times New Roman" w:hAnsi="Times New Roman"/>
                <w:color w:val="000000"/>
                <w:sz w:val="24"/>
                <w:szCs w:val="24"/>
              </w:rPr>
              <w:t>, м</w:t>
            </w:r>
            <w:r w:rsidRPr="00107D3B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340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340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340</w:t>
            </w:r>
          </w:p>
        </w:tc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6D1D89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D1D89">
              <w:rPr>
                <w:rFonts w:ascii="Times New Roman" w:hAnsi="Times New Roman"/>
                <w:sz w:val="24"/>
                <w:szCs w:val="24"/>
              </w:rPr>
              <w:t xml:space="preserve">Рекомендуется </w:t>
            </w:r>
            <w:r>
              <w:rPr>
                <w:rFonts w:ascii="Times New Roman" w:hAnsi="Times New Roman"/>
                <w:sz w:val="24"/>
                <w:szCs w:val="24"/>
              </w:rPr>
              <w:t>строительство спортивного комплекса</w:t>
            </w:r>
          </w:p>
        </w:tc>
      </w:tr>
    </w:tbl>
    <w:p w:rsidR="006701D4" w:rsidRDefault="006701D4"/>
    <w:p w:rsidR="00B00720" w:rsidRDefault="00B00720"/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42"/>
        <w:gridCol w:w="2194"/>
        <w:gridCol w:w="2673"/>
        <w:gridCol w:w="8"/>
        <w:gridCol w:w="1166"/>
        <w:gridCol w:w="15"/>
        <w:gridCol w:w="1081"/>
        <w:gridCol w:w="10"/>
        <w:gridCol w:w="1054"/>
        <w:gridCol w:w="6"/>
        <w:gridCol w:w="18"/>
        <w:gridCol w:w="1012"/>
        <w:gridCol w:w="10"/>
        <w:gridCol w:w="1069"/>
        <w:gridCol w:w="1009"/>
        <w:gridCol w:w="3520"/>
        <w:gridCol w:w="30"/>
      </w:tblGrid>
      <w:tr w:rsidR="00B00720" w:rsidRPr="006D1D89" w:rsidTr="00B00720"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01D4" w:rsidRDefault="006701D4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01D4" w:rsidRPr="00107D3B" w:rsidRDefault="006701D4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01D4" w:rsidRPr="00107D3B" w:rsidRDefault="006701D4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01D4" w:rsidRDefault="006701D4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01D4" w:rsidRPr="00107D3B" w:rsidRDefault="006701D4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01D4" w:rsidRPr="00107D3B" w:rsidRDefault="006701D4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01D4" w:rsidRPr="00107D3B" w:rsidRDefault="006701D4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01D4" w:rsidRPr="00107D3B" w:rsidRDefault="006701D4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01D4" w:rsidRPr="00107D3B" w:rsidRDefault="006701D4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01D4" w:rsidRPr="006D1D89" w:rsidRDefault="006701D4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822CD5" w:rsidRPr="00107D3B" w:rsidTr="00B00720"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4874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Учреждения культуры и искусства</w:t>
            </w:r>
          </w:p>
        </w:tc>
      </w:tr>
      <w:tr w:rsidR="00B00720" w:rsidRPr="00107D3B" w:rsidTr="00B00720"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Дома культуры, клубы</w:t>
            </w:r>
          </w:p>
        </w:tc>
        <w:tc>
          <w:tcPr>
            <w:tcW w:w="2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color w:val="00B05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230-190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 xml:space="preserve"> посетительских мест на 1 тыс. человек для поселений с численностью населения от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 xml:space="preserve"> тыс. до 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 xml:space="preserve"> тыс. жителей</w:t>
            </w:r>
          </w:p>
        </w:tc>
        <w:tc>
          <w:tcPr>
            <w:tcW w:w="11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0C347C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860</w:t>
            </w:r>
          </w:p>
        </w:tc>
        <w:tc>
          <w:tcPr>
            <w:tcW w:w="10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0C347C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0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0C347C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0C347C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710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0C347C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0C347C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710</w:t>
            </w:r>
          </w:p>
        </w:tc>
        <w:tc>
          <w:tcPr>
            <w:tcW w:w="3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Рекомендуется сохранение здания </w:t>
            </w:r>
            <w:r w:rsidRPr="00551576">
              <w:rPr>
                <w:rFonts w:ascii="Times New Roman" w:hAnsi="Times New Roman"/>
                <w:sz w:val="24"/>
                <w:szCs w:val="24"/>
              </w:rPr>
              <w:t>существующего МКУК «Листвянский центр досуга</w:t>
            </w:r>
            <w:r>
              <w:rPr>
                <w:rFonts w:ascii="Times New Roman" w:hAnsi="Times New Roman"/>
                <w:sz w:val="24"/>
                <w:szCs w:val="24"/>
              </w:rPr>
              <w:t>» и строительство зданий</w:t>
            </w:r>
            <w:r w:rsidRPr="00551576">
              <w:rPr>
                <w:rFonts w:ascii="Times New Roman" w:hAnsi="Times New Roman"/>
                <w:sz w:val="24"/>
                <w:szCs w:val="24"/>
              </w:rPr>
              <w:t xml:space="preserve"> учрежде</w:t>
            </w:r>
            <w:r>
              <w:rPr>
                <w:rFonts w:ascii="Times New Roman" w:hAnsi="Times New Roman"/>
                <w:sz w:val="24"/>
                <w:szCs w:val="24"/>
              </w:rPr>
              <w:t>ний</w:t>
            </w:r>
            <w:r w:rsidRPr="00551576">
              <w:rPr>
                <w:rFonts w:ascii="Times New Roman" w:hAnsi="Times New Roman"/>
                <w:sz w:val="24"/>
                <w:szCs w:val="24"/>
              </w:rPr>
              <w:t xml:space="preserve"> культу</w:t>
            </w:r>
            <w:r>
              <w:rPr>
                <w:rFonts w:ascii="Times New Roman" w:hAnsi="Times New Roman"/>
                <w:sz w:val="24"/>
                <w:szCs w:val="24"/>
              </w:rPr>
              <w:t>рно-досугового типа</w:t>
            </w:r>
            <w:r w:rsidRPr="0055157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общей проектной мощностью 710 мест</w:t>
            </w:r>
          </w:p>
        </w:tc>
      </w:tr>
      <w:tr w:rsidR="00822CD5" w:rsidRPr="00107D3B" w:rsidTr="00B00720">
        <w:trPr>
          <w:gridAfter w:val="1"/>
          <w:wAfter w:w="28" w:type="dxa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Массовые библиотеки</w:t>
            </w:r>
          </w:p>
        </w:tc>
        <w:tc>
          <w:tcPr>
            <w:tcW w:w="26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5-6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 xml:space="preserve"> тыс. единиц хранения / </w:t>
            </w:r>
            <w:r>
              <w:rPr>
                <w:rFonts w:ascii="Times New Roman" w:hAnsi="Times New Roman"/>
                <w:sz w:val="24"/>
                <w:szCs w:val="24"/>
              </w:rPr>
              <w:t>4-5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 xml:space="preserve"> читательских мест на 1 тыс. человек для поселений с численностью населе</w:t>
            </w:r>
            <w:r>
              <w:rPr>
                <w:rFonts w:ascii="Times New Roman" w:hAnsi="Times New Roman"/>
                <w:sz w:val="24"/>
                <w:szCs w:val="24"/>
              </w:rPr>
              <w:t>ния от 2 до 5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 xml:space="preserve"> тыс. чело</w:t>
            </w:r>
            <w:r>
              <w:rPr>
                <w:rFonts w:ascii="Times New Roman" w:hAnsi="Times New Roman"/>
                <w:sz w:val="24"/>
                <w:szCs w:val="24"/>
              </w:rPr>
              <w:t>век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22,5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 xml:space="preserve"> / </w:t>
            </w: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12,1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0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12,1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0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10,0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 xml:space="preserve"> / 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12,1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10,4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 xml:space="preserve"> / 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 xml:space="preserve">Рекомендуется </w:t>
            </w:r>
            <w:r>
              <w:rPr>
                <w:rFonts w:ascii="Times New Roman" w:hAnsi="Times New Roman"/>
                <w:sz w:val="24"/>
                <w:szCs w:val="24"/>
              </w:rPr>
              <w:t>увеличение проектной мощности существующей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 xml:space="preserve"> библиотеки</w:t>
            </w:r>
          </w:p>
        </w:tc>
      </w:tr>
      <w:tr w:rsidR="00822CD5" w:rsidRPr="00107D3B" w:rsidTr="00B00720">
        <w:trPr>
          <w:gridAfter w:val="1"/>
          <w:wAfter w:w="28" w:type="dxa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484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Предприятия торговли, общественного питания и бытового обслуживания</w:t>
            </w:r>
          </w:p>
        </w:tc>
      </w:tr>
      <w:tr w:rsidR="00822CD5" w:rsidRPr="00107D3B" w:rsidTr="00B00720">
        <w:trPr>
          <w:gridAfter w:val="1"/>
          <w:wAfter w:w="28" w:type="dxa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color w:val="000000"/>
                <w:sz w:val="24"/>
                <w:szCs w:val="24"/>
              </w:rPr>
              <w:t>Магазины продовольственных и непродовольственных товаров</w:t>
            </w:r>
          </w:p>
        </w:tc>
        <w:tc>
          <w:tcPr>
            <w:tcW w:w="26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300 </w:t>
            </w:r>
            <w:r w:rsidRPr="00107D3B">
              <w:rPr>
                <w:rFonts w:ascii="Times New Roman" w:hAnsi="Times New Roman"/>
                <w:color w:val="000000"/>
                <w:sz w:val="24"/>
                <w:szCs w:val="24"/>
              </w:rPr>
              <w:t>м</w:t>
            </w:r>
            <w:r w:rsidRPr="00107D3B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2</w:t>
            </w:r>
            <w:r w:rsidRPr="00107D3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торговой площади на 1 тыс. человек, м</w:t>
            </w:r>
            <w:r w:rsidRPr="00107D3B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 xml:space="preserve">2  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1290</w:t>
            </w:r>
          </w:p>
        </w:tc>
        <w:tc>
          <w:tcPr>
            <w:tcW w:w="11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900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1080</w:t>
            </w:r>
          </w:p>
        </w:tc>
        <w:tc>
          <w:tcPr>
            <w:tcW w:w="3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Рекомендуется строительство предприятий торговли</w:t>
            </w:r>
          </w:p>
        </w:tc>
      </w:tr>
      <w:tr w:rsidR="00822CD5" w:rsidRPr="00107D3B" w:rsidTr="00B00720">
        <w:trPr>
          <w:gridAfter w:val="1"/>
          <w:wAfter w:w="28" w:type="dxa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Предприятия общественного питания</w:t>
            </w:r>
          </w:p>
        </w:tc>
        <w:tc>
          <w:tcPr>
            <w:tcW w:w="26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40 мест на 1 тыс. человек, место 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172</w:t>
            </w:r>
          </w:p>
        </w:tc>
        <w:tc>
          <w:tcPr>
            <w:tcW w:w="11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170</w:t>
            </w:r>
          </w:p>
        </w:tc>
        <w:tc>
          <w:tcPr>
            <w:tcW w:w="3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color w:val="00B050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 xml:space="preserve">Рекомендуется </w:t>
            </w:r>
            <w:r>
              <w:rPr>
                <w:rFonts w:ascii="Times New Roman" w:hAnsi="Times New Roman"/>
                <w:sz w:val="24"/>
                <w:szCs w:val="24"/>
              </w:rPr>
              <w:t>строительство предприятий общественного питания общей проектной мощностью 170 мест</w:t>
            </w:r>
          </w:p>
        </w:tc>
      </w:tr>
      <w:tr w:rsidR="00822CD5" w:rsidRPr="00107D3B" w:rsidTr="00B00720">
        <w:trPr>
          <w:gridAfter w:val="1"/>
          <w:wAfter w:w="28" w:type="dxa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Предприятия бытового обслуживания</w:t>
            </w:r>
          </w:p>
        </w:tc>
        <w:tc>
          <w:tcPr>
            <w:tcW w:w="26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 xml:space="preserve">7 рабочих мест на 1 тыс. человек, рабочее место 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3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 xml:space="preserve">Рекомендуется организация </w:t>
            </w:r>
            <w:r>
              <w:rPr>
                <w:rFonts w:ascii="Times New Roman" w:hAnsi="Times New Roman"/>
                <w:sz w:val="24"/>
                <w:szCs w:val="24"/>
              </w:rPr>
              <w:t>27 рабочих мест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для 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 xml:space="preserve">бытового обслуживания </w:t>
            </w:r>
            <w:r>
              <w:rPr>
                <w:rFonts w:ascii="Times New Roman" w:hAnsi="Times New Roman"/>
                <w:sz w:val="24"/>
                <w:szCs w:val="24"/>
              </w:rPr>
              <w:t>населения</w:t>
            </w:r>
          </w:p>
        </w:tc>
      </w:tr>
    </w:tbl>
    <w:p w:rsidR="006701D4" w:rsidRDefault="006701D4"/>
    <w:p w:rsidR="00545111" w:rsidRDefault="00545111"/>
    <w:p w:rsidR="00B00720" w:rsidRDefault="00B00720"/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47"/>
        <w:gridCol w:w="2193"/>
        <w:gridCol w:w="7"/>
        <w:gridCol w:w="2683"/>
        <w:gridCol w:w="12"/>
        <w:gridCol w:w="1154"/>
        <w:gridCol w:w="7"/>
        <w:gridCol w:w="1093"/>
        <w:gridCol w:w="1060"/>
        <w:gridCol w:w="18"/>
        <w:gridCol w:w="1012"/>
        <w:gridCol w:w="10"/>
        <w:gridCol w:w="1067"/>
        <w:gridCol w:w="19"/>
        <w:gridCol w:w="993"/>
        <w:gridCol w:w="3533"/>
      </w:tblGrid>
      <w:tr w:rsidR="006701D4" w:rsidRPr="006D1D89" w:rsidTr="00B00720"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01D4" w:rsidRDefault="006701D4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01D4" w:rsidRPr="00107D3B" w:rsidRDefault="006701D4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7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01D4" w:rsidRPr="00107D3B" w:rsidRDefault="006701D4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01D4" w:rsidRDefault="006701D4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01D4" w:rsidRPr="00107D3B" w:rsidRDefault="006701D4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01D4" w:rsidRPr="00107D3B" w:rsidRDefault="006701D4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01D4" w:rsidRPr="00107D3B" w:rsidRDefault="006701D4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01D4" w:rsidRPr="00107D3B" w:rsidRDefault="006701D4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01D4" w:rsidRPr="00107D3B" w:rsidRDefault="006701D4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01D4" w:rsidRPr="006D1D89" w:rsidRDefault="006701D4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822CD5" w:rsidRPr="00107D3B" w:rsidTr="00B00720"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4861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Кредитно-финансовые учреждения и предприятия связи</w:t>
            </w:r>
          </w:p>
        </w:tc>
      </w:tr>
      <w:tr w:rsidR="00822CD5" w:rsidRPr="00107D3B" w:rsidTr="00B00720"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Отделение связи</w:t>
            </w:r>
          </w:p>
        </w:tc>
        <w:tc>
          <w:tcPr>
            <w:tcW w:w="2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color w:val="000000"/>
                <w:sz w:val="24"/>
                <w:szCs w:val="24"/>
              </w:rPr>
              <w:t>1 объект на 6,2 тыс. жителей, объект</w:t>
            </w:r>
          </w:p>
        </w:tc>
        <w:tc>
          <w:tcPr>
            <w:tcW w:w="1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3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Рекомендуется сохранение существующего отделения связи</w:t>
            </w:r>
          </w:p>
        </w:tc>
      </w:tr>
      <w:tr w:rsidR="00822CD5" w:rsidRPr="00107D3B" w:rsidTr="00B00720"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5.2</w:t>
            </w:r>
          </w:p>
        </w:tc>
        <w:tc>
          <w:tcPr>
            <w:tcW w:w="22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Отделения и филиалы сберегательного банка (сберкассы)</w:t>
            </w:r>
          </w:p>
        </w:tc>
        <w:tc>
          <w:tcPr>
            <w:tcW w:w="2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операц. окно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 xml:space="preserve"> на 1-2 тыс. человек, операционная касса</w:t>
            </w:r>
          </w:p>
        </w:tc>
        <w:tc>
          <w:tcPr>
            <w:tcW w:w="1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color w:val="00B050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Рекомендуется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сохранение существующего отделения сбербанка и организация 1 операционной кассы дополнительно</w:t>
            </w:r>
          </w:p>
        </w:tc>
      </w:tr>
      <w:tr w:rsidR="00822CD5" w:rsidRPr="00107D3B" w:rsidTr="00B00720"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14861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Учреждения жилищно-коммунального хозяйства</w:t>
            </w:r>
          </w:p>
        </w:tc>
      </w:tr>
      <w:tr w:rsidR="00822CD5" w:rsidRPr="00107D3B" w:rsidTr="00B00720"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6.1</w:t>
            </w:r>
          </w:p>
        </w:tc>
        <w:tc>
          <w:tcPr>
            <w:tcW w:w="22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Пожарное депо</w:t>
            </w:r>
          </w:p>
        </w:tc>
        <w:tc>
          <w:tcPr>
            <w:tcW w:w="2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соответствии с НПБ 101-95</w:t>
            </w:r>
            <w:r w:rsidRPr="00107D3B">
              <w:rPr>
                <w:rFonts w:ascii="Times New Roman" w:hAnsi="Times New Roman"/>
                <w:sz w:val="24"/>
                <w:szCs w:val="24"/>
              </w:rPr>
              <w:t>, машина</w:t>
            </w:r>
          </w:p>
        </w:tc>
        <w:tc>
          <w:tcPr>
            <w:tcW w:w="1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7D3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49E3">
              <w:rPr>
                <w:rFonts w:ascii="Times New Roman" w:hAnsi="Times New Roman"/>
                <w:sz w:val="24"/>
                <w:szCs w:val="24"/>
              </w:rPr>
              <w:t xml:space="preserve">Рекомендуется </w:t>
            </w:r>
            <w:r>
              <w:rPr>
                <w:rFonts w:ascii="Times New Roman" w:hAnsi="Times New Roman"/>
                <w:sz w:val="24"/>
                <w:szCs w:val="24"/>
              </w:rPr>
              <w:t>строительство пожарного депо на 2 машины</w:t>
            </w:r>
          </w:p>
        </w:tc>
      </w:tr>
      <w:tr w:rsidR="00822CD5" w:rsidRPr="00107D3B" w:rsidTr="00B00720"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6.2</w:t>
            </w:r>
          </w:p>
        </w:tc>
        <w:tc>
          <w:tcPr>
            <w:tcW w:w="22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9F495B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495B">
              <w:rPr>
                <w:rFonts w:ascii="Times New Roman" w:hAnsi="Times New Roman"/>
                <w:sz w:val="24"/>
                <w:szCs w:val="24"/>
              </w:rPr>
              <w:t>Кладбище традиционного захоронения</w:t>
            </w:r>
          </w:p>
        </w:tc>
        <w:tc>
          <w:tcPr>
            <w:tcW w:w="2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9F495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495B">
              <w:rPr>
                <w:rFonts w:ascii="Times New Roman" w:hAnsi="Times New Roman"/>
                <w:sz w:val="24"/>
                <w:szCs w:val="24"/>
              </w:rPr>
              <w:t>0,24 га на 1 тыс. человек, га</w:t>
            </w:r>
          </w:p>
        </w:tc>
        <w:tc>
          <w:tcPr>
            <w:tcW w:w="1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10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107D3B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10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Default="00822CD5" w:rsidP="004331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3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2CD5" w:rsidRPr="00A549E3" w:rsidRDefault="00822CD5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Рекомендуется использование существующего кладбища</w:t>
            </w:r>
          </w:p>
        </w:tc>
      </w:tr>
    </w:tbl>
    <w:p w:rsidR="009176C0" w:rsidRPr="00584F2B" w:rsidRDefault="009176C0" w:rsidP="007722EF">
      <w:pPr>
        <w:pStyle w:val="S7"/>
        <w:rPr>
          <w:color w:val="FF0000"/>
        </w:rPr>
        <w:sectPr w:rsidR="009176C0" w:rsidRPr="00584F2B" w:rsidSect="007D1A4A">
          <w:pgSz w:w="16838" w:h="11906" w:orient="landscape"/>
          <w:pgMar w:top="567" w:right="851" w:bottom="993" w:left="851" w:header="709" w:footer="425" w:gutter="0"/>
          <w:cols w:space="708"/>
          <w:docGrid w:linePitch="360"/>
        </w:sectPr>
      </w:pPr>
    </w:p>
    <w:p w:rsidR="00DB475B" w:rsidRPr="006608F0" w:rsidRDefault="00BB0BEB" w:rsidP="00A73418">
      <w:pPr>
        <w:pStyle w:val="2"/>
        <w:numPr>
          <w:ilvl w:val="1"/>
          <w:numId w:val="14"/>
        </w:numPr>
        <w:rPr>
          <w:b w:val="0"/>
          <w:color w:val="auto"/>
        </w:rPr>
      </w:pPr>
      <w:r w:rsidRPr="006608F0">
        <w:rPr>
          <w:b w:val="0"/>
          <w:color w:val="auto"/>
        </w:rPr>
        <w:lastRenderedPageBreak/>
        <w:t xml:space="preserve"> </w:t>
      </w:r>
      <w:bookmarkStart w:id="84" w:name="_Toc336253827"/>
      <w:bookmarkStart w:id="85" w:name="_Toc336254976"/>
      <w:bookmarkStart w:id="86" w:name="_Toc348947560"/>
      <w:r w:rsidR="00DB475B" w:rsidRPr="006608F0">
        <w:rPr>
          <w:b w:val="0"/>
          <w:color w:val="auto"/>
        </w:rPr>
        <w:t xml:space="preserve">Развитие и размещение объектов </w:t>
      </w:r>
      <w:r w:rsidR="00F36224" w:rsidRPr="006608F0">
        <w:rPr>
          <w:b w:val="0"/>
          <w:color w:val="auto"/>
        </w:rPr>
        <w:t>транспортной</w:t>
      </w:r>
      <w:r w:rsidR="00DB475B" w:rsidRPr="006608F0">
        <w:rPr>
          <w:b w:val="0"/>
          <w:color w:val="auto"/>
        </w:rPr>
        <w:t xml:space="preserve"> инфраструктуры</w:t>
      </w:r>
      <w:bookmarkEnd w:id="84"/>
      <w:bookmarkEnd w:id="85"/>
      <w:bookmarkEnd w:id="86"/>
    </w:p>
    <w:p w:rsidR="00AC1CA6" w:rsidRPr="006608F0" w:rsidRDefault="00AC1CA6" w:rsidP="00AC1CA6">
      <w:pPr>
        <w:pStyle w:val="af9"/>
        <w:rPr>
          <w:sz w:val="28"/>
          <w:szCs w:val="28"/>
        </w:rPr>
      </w:pPr>
    </w:p>
    <w:p w:rsidR="006608F0" w:rsidRPr="006608F0" w:rsidRDefault="006608F0" w:rsidP="006608F0">
      <w:pPr>
        <w:pStyle w:val="S7"/>
        <w:jc w:val="left"/>
        <w:rPr>
          <w:i/>
          <w:szCs w:val="28"/>
        </w:rPr>
      </w:pPr>
      <w:r w:rsidRPr="006608F0">
        <w:rPr>
          <w:i/>
          <w:szCs w:val="28"/>
        </w:rPr>
        <w:t>Дорожная сеть</w:t>
      </w:r>
    </w:p>
    <w:p w:rsidR="006608F0" w:rsidRPr="006608F0" w:rsidRDefault="006608F0" w:rsidP="006608F0">
      <w:pPr>
        <w:pStyle w:val="S7"/>
        <w:rPr>
          <w:szCs w:val="28"/>
        </w:rPr>
      </w:pPr>
    </w:p>
    <w:p w:rsidR="006608F0" w:rsidRPr="006608F0" w:rsidRDefault="006608F0" w:rsidP="006608F0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608F0">
        <w:rPr>
          <w:rFonts w:ascii="Times New Roman" w:hAnsi="Times New Roman"/>
          <w:sz w:val="28"/>
          <w:szCs w:val="28"/>
        </w:rPr>
        <w:t>Совершенствование и развитие сети автомобильных дорог Листвянского сельсовета позволит создать устойчивый транспортный каркас, который будет соответствовать задачам экономического развития района и обеспечит населению нормативный уровень удобств.</w:t>
      </w:r>
    </w:p>
    <w:p w:rsidR="006608F0" w:rsidRPr="006608F0" w:rsidRDefault="006608F0" w:rsidP="006608F0">
      <w:pPr>
        <w:tabs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608F0">
        <w:rPr>
          <w:rFonts w:ascii="Times New Roman" w:hAnsi="Times New Roman"/>
          <w:sz w:val="28"/>
          <w:szCs w:val="28"/>
        </w:rPr>
        <w:t>Наиболее интенсивные потоки грузового и пассажирского транспорта по территории Листвянского сельсовета сосредоточены на основном направлении, образованном по ул. Шахматова, главной улице поселка, которая соединяет п. Листвянский через участки автомобильных дорог р.п. Линево – Листвянский и углевую дорогу Горловского участка, с сетью дорог регионального значения и федеральной трассой Р-256 (М-52) «Чуйский тракт».</w:t>
      </w:r>
    </w:p>
    <w:p w:rsidR="006608F0" w:rsidRPr="006608F0" w:rsidRDefault="006608F0" w:rsidP="006608F0">
      <w:pPr>
        <w:tabs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608F0">
        <w:rPr>
          <w:rFonts w:ascii="Times New Roman" w:hAnsi="Times New Roman"/>
          <w:sz w:val="28"/>
          <w:szCs w:val="28"/>
        </w:rPr>
        <w:t>В перспективе, строительство восточного обхода г.</w:t>
      </w:r>
      <w:r w:rsidRPr="006608F0">
        <w:rPr>
          <w:rFonts w:ascii="Times New Roman" w:hAnsi="Times New Roman"/>
          <w:sz w:val="28"/>
          <w:szCs w:val="28"/>
          <w:lang w:val="en-US"/>
        </w:rPr>
        <w:t> </w:t>
      </w:r>
      <w:r w:rsidRPr="006608F0">
        <w:rPr>
          <w:rFonts w:ascii="Times New Roman" w:hAnsi="Times New Roman"/>
          <w:sz w:val="28"/>
          <w:szCs w:val="28"/>
        </w:rPr>
        <w:t>Новосибирска изменит структуру транспортных связей, пересекая участок дороги р.п.</w:t>
      </w:r>
      <w:r w:rsidRPr="006608F0">
        <w:rPr>
          <w:rFonts w:ascii="Times New Roman" w:hAnsi="Times New Roman"/>
          <w:sz w:val="28"/>
          <w:szCs w:val="28"/>
          <w:lang w:val="en-US"/>
        </w:rPr>
        <w:t> </w:t>
      </w:r>
      <w:r w:rsidRPr="006608F0">
        <w:rPr>
          <w:rFonts w:ascii="Times New Roman" w:hAnsi="Times New Roman"/>
          <w:sz w:val="28"/>
          <w:szCs w:val="28"/>
        </w:rPr>
        <w:t>Линево – Листвянский ориентеровочно в 1,5 км от въезда в поселок, улучшит транспортную доступность с центрами различного уровня и основными траспортными узлами. Возрастет значение населенного пункта для развития инфраструктуры придорожного обслуживания.</w:t>
      </w:r>
    </w:p>
    <w:p w:rsidR="006608F0" w:rsidRPr="006608F0" w:rsidRDefault="006608F0" w:rsidP="006608F0">
      <w:pPr>
        <w:pStyle w:val="S0"/>
      </w:pPr>
      <w:r w:rsidRPr="006608F0">
        <w:t>На местном уровне проектом предлагается оптимизация дорожной сети п.Листвянский с целью обеспечения улучшенной доступности между жилыми территориями, дачными и садовыми независимыми товариществами.</w:t>
      </w:r>
    </w:p>
    <w:p w:rsidR="006608F0" w:rsidRPr="006608F0" w:rsidRDefault="006608F0" w:rsidP="006608F0">
      <w:pPr>
        <w:spacing w:after="0" w:line="240" w:lineRule="auto"/>
        <w:ind w:firstLine="709"/>
        <w:contextualSpacing/>
        <w:jc w:val="both"/>
        <w:textAlignment w:val="baseline"/>
        <w:rPr>
          <w:rStyle w:val="apple-style-span"/>
          <w:rFonts w:ascii="Times New Roman" w:hAnsi="Times New Roman"/>
          <w:sz w:val="28"/>
          <w:szCs w:val="28"/>
        </w:rPr>
      </w:pPr>
      <w:r w:rsidRPr="006608F0">
        <w:rPr>
          <w:rStyle w:val="apple-style-span"/>
          <w:rFonts w:ascii="Times New Roman" w:hAnsi="Times New Roman"/>
          <w:sz w:val="28"/>
          <w:szCs w:val="28"/>
        </w:rPr>
        <w:t>Проектом предусмотрены объекты транспортного обслуживания на территории п. Листвянский: автозаправочная станции (АЗС), станция технического обслуживания (СТО).</w:t>
      </w:r>
    </w:p>
    <w:p w:rsidR="006608F0" w:rsidRPr="006608F0" w:rsidRDefault="006608F0" w:rsidP="006608F0">
      <w:pPr>
        <w:pStyle w:val="S7"/>
      </w:pPr>
      <w:r w:rsidRPr="006608F0">
        <w:rPr>
          <w:rStyle w:val="apple-style-span"/>
          <w:szCs w:val="28"/>
        </w:rPr>
        <w:t xml:space="preserve">Необходимо дальнейшее </w:t>
      </w:r>
      <w:r w:rsidRPr="006608F0">
        <w:t>развитие сети внутрихозяйственных дорог для обслуживания сельхозугодий, подъездов к различным объектам капитального строительства, связи между опорной дорожной сетью.</w:t>
      </w:r>
    </w:p>
    <w:p w:rsidR="006608F0" w:rsidRPr="006608F0" w:rsidRDefault="006608F0" w:rsidP="006608F0">
      <w:pPr>
        <w:pStyle w:val="S7"/>
      </w:pPr>
      <w:r w:rsidRPr="006608F0">
        <w:t>Трассировка дорог должна учитывать сложившуюся структуру землепользования, и специфику хозяйственной деятельности, проходить по границам участков собственников на землях общего пользования. Дороги могут быть также и в собственности хозяйств (обслуживают собственные объекты и угодья) – в этом случае они могут проходить непосредственно через участок собственника. Густота дорожной сети зависит от членения территории на участки собственников.</w:t>
      </w:r>
    </w:p>
    <w:p w:rsidR="006608F0" w:rsidRPr="006608F0" w:rsidRDefault="006608F0" w:rsidP="006608F0">
      <w:pPr>
        <w:spacing w:after="0" w:line="240" w:lineRule="auto"/>
        <w:ind w:firstLine="709"/>
        <w:rPr>
          <w:rFonts w:ascii="Times New Roman" w:hAnsi="Times New Roman"/>
          <w:i/>
          <w:sz w:val="28"/>
          <w:szCs w:val="28"/>
        </w:rPr>
      </w:pPr>
    </w:p>
    <w:p w:rsidR="006608F0" w:rsidRPr="006608F0" w:rsidRDefault="006608F0" w:rsidP="006608F0">
      <w:pPr>
        <w:spacing w:after="0" w:line="240" w:lineRule="auto"/>
        <w:ind w:firstLine="709"/>
        <w:rPr>
          <w:rFonts w:ascii="Times New Roman" w:hAnsi="Times New Roman"/>
          <w:i/>
          <w:sz w:val="28"/>
          <w:szCs w:val="28"/>
        </w:rPr>
      </w:pPr>
      <w:r w:rsidRPr="006608F0">
        <w:rPr>
          <w:rFonts w:ascii="Times New Roman" w:hAnsi="Times New Roman"/>
          <w:i/>
          <w:sz w:val="28"/>
          <w:szCs w:val="28"/>
        </w:rPr>
        <w:t>Автомобильный транспорт</w:t>
      </w:r>
    </w:p>
    <w:p w:rsidR="006608F0" w:rsidRPr="006608F0" w:rsidRDefault="006608F0" w:rsidP="006608F0">
      <w:pPr>
        <w:pStyle w:val="S7"/>
        <w:rPr>
          <w:szCs w:val="28"/>
        </w:rPr>
      </w:pPr>
    </w:p>
    <w:p w:rsidR="006608F0" w:rsidRPr="006608F0" w:rsidRDefault="006608F0" w:rsidP="006608F0">
      <w:pPr>
        <w:pStyle w:val="S7"/>
        <w:rPr>
          <w:szCs w:val="28"/>
        </w:rPr>
      </w:pPr>
      <w:r w:rsidRPr="006608F0">
        <w:rPr>
          <w:szCs w:val="28"/>
        </w:rPr>
        <w:t>На территории Листвянского сельсовета на расчётный срок предполагается проживание 4300 человек. На расчётный срок численность парка автомобилей (без учёта специальной техники) может составить порядка 1720 единиц.</w:t>
      </w:r>
    </w:p>
    <w:p w:rsidR="006608F0" w:rsidRPr="006608F0" w:rsidRDefault="006608F0" w:rsidP="006608F0">
      <w:pPr>
        <w:pStyle w:val="S7"/>
      </w:pPr>
      <w:r w:rsidRPr="006608F0">
        <w:rPr>
          <w:szCs w:val="28"/>
        </w:rPr>
        <w:lastRenderedPageBreak/>
        <w:t>Проектом предусмотрено сохранение и дальнейшее развитие маршрутной сети, повышение регулярности автобусного сообщения, как межмуниципального сообщения, так и внутреннего.</w:t>
      </w:r>
    </w:p>
    <w:p w:rsidR="006608F0" w:rsidRPr="006608F0" w:rsidRDefault="006608F0" w:rsidP="006608F0">
      <w:pPr>
        <w:pStyle w:val="S7"/>
      </w:pPr>
      <w:r w:rsidRPr="006608F0">
        <w:t>Основной объём пассажирских перевозок на расчётный срок по-прежнему будет осуществляться автотранспортными предприятиями г. Искитима.</w:t>
      </w:r>
    </w:p>
    <w:p w:rsidR="006608F0" w:rsidRPr="006608F0" w:rsidRDefault="006608F0" w:rsidP="006608F0">
      <w:pPr>
        <w:pStyle w:val="1b"/>
        <w:spacing w:after="0"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6608F0">
        <w:rPr>
          <w:rFonts w:ascii="Times New Roman" w:hAnsi="Times New Roman"/>
          <w:sz w:val="28"/>
          <w:szCs w:val="28"/>
        </w:rPr>
        <w:t>Хранение личных автомобилей предполагается на территории приусадебных участков. Для посетителей учреждений социально-культурного и бытового обслуживания предусмотрены открытые парковочные площадки.</w:t>
      </w:r>
    </w:p>
    <w:p w:rsidR="006608F0" w:rsidRPr="006608F0" w:rsidRDefault="006608F0" w:rsidP="006608F0">
      <w:pPr>
        <w:pStyle w:val="1b"/>
        <w:spacing w:after="0"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6608F0">
        <w:rPr>
          <w:rFonts w:ascii="Times New Roman" w:hAnsi="Times New Roman"/>
          <w:sz w:val="28"/>
          <w:szCs w:val="28"/>
        </w:rPr>
        <w:t>Площадь открытых парковок на территории жилой (усадебной) застройки должна обеспечивать размещение 5% расчётного парка автомобилей. Расчёты необходимых парковочных площадей, вместимости гаражей будут произведены при разработке генеральных планов отдельных населённых пунктов.</w:t>
      </w:r>
    </w:p>
    <w:p w:rsidR="006608F0" w:rsidRPr="006608F0" w:rsidRDefault="006608F0" w:rsidP="006608F0">
      <w:pPr>
        <w:pStyle w:val="1b"/>
        <w:spacing w:after="0"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6608F0">
        <w:rPr>
          <w:rFonts w:ascii="Times New Roman" w:hAnsi="Times New Roman"/>
          <w:sz w:val="28"/>
          <w:szCs w:val="28"/>
        </w:rPr>
        <w:t xml:space="preserve">Расчётное количество объектов сервиса приведено в </w:t>
      </w:r>
      <w:r w:rsidRPr="006608F0">
        <w:rPr>
          <w:rFonts w:ascii="Times New Roman" w:hAnsi="Times New Roman"/>
          <w:i/>
          <w:sz w:val="28"/>
          <w:szCs w:val="28"/>
        </w:rPr>
        <w:t>таблице 3.6-1</w:t>
      </w:r>
      <w:r w:rsidRPr="006608F0">
        <w:rPr>
          <w:rFonts w:ascii="Times New Roman" w:hAnsi="Times New Roman"/>
          <w:sz w:val="28"/>
          <w:szCs w:val="28"/>
        </w:rPr>
        <w:t xml:space="preserve"> без учёта транзитных транспортных потоков через территорию муниципального образования.</w:t>
      </w:r>
    </w:p>
    <w:p w:rsidR="006608F0" w:rsidRPr="006608F0" w:rsidRDefault="006608F0" w:rsidP="006608F0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</w:rPr>
      </w:pPr>
      <w:r w:rsidRPr="006608F0">
        <w:rPr>
          <w:rFonts w:ascii="Times New Roman" w:hAnsi="Times New Roman"/>
          <w:i/>
          <w:sz w:val="28"/>
          <w:szCs w:val="28"/>
        </w:rPr>
        <w:t>Таблица 3.6.-1</w:t>
      </w:r>
    </w:p>
    <w:p w:rsidR="006608F0" w:rsidRPr="006608F0" w:rsidRDefault="006608F0" w:rsidP="006608F0">
      <w:pPr>
        <w:pStyle w:val="1b"/>
        <w:spacing w:after="0" w:line="240" w:lineRule="auto"/>
        <w:ind w:firstLine="720"/>
        <w:jc w:val="center"/>
        <w:rPr>
          <w:rFonts w:ascii="Times New Roman" w:hAnsi="Times New Roman"/>
          <w:i/>
          <w:sz w:val="28"/>
          <w:szCs w:val="28"/>
        </w:rPr>
      </w:pPr>
      <w:r w:rsidRPr="006608F0">
        <w:rPr>
          <w:rFonts w:ascii="Times New Roman" w:hAnsi="Times New Roman"/>
          <w:i/>
          <w:sz w:val="28"/>
          <w:szCs w:val="28"/>
        </w:rPr>
        <w:t xml:space="preserve">Характеристика объектов обслуживания </w:t>
      </w:r>
    </w:p>
    <w:p w:rsidR="006608F0" w:rsidRPr="006608F0" w:rsidRDefault="006608F0" w:rsidP="006608F0">
      <w:pPr>
        <w:pStyle w:val="1b"/>
        <w:spacing w:after="0" w:line="240" w:lineRule="auto"/>
        <w:ind w:firstLine="720"/>
        <w:jc w:val="center"/>
        <w:rPr>
          <w:rFonts w:ascii="Times New Roman" w:hAnsi="Times New Roman"/>
          <w:i/>
          <w:sz w:val="28"/>
          <w:szCs w:val="28"/>
        </w:rPr>
      </w:pPr>
      <w:r w:rsidRPr="006608F0">
        <w:rPr>
          <w:rFonts w:ascii="Times New Roman" w:hAnsi="Times New Roman"/>
          <w:i/>
          <w:sz w:val="28"/>
          <w:szCs w:val="28"/>
        </w:rPr>
        <w:t>транспортных средств</w:t>
      </w:r>
    </w:p>
    <w:p w:rsidR="006608F0" w:rsidRPr="006608F0" w:rsidRDefault="006608F0" w:rsidP="006608F0">
      <w:pPr>
        <w:pStyle w:val="1b"/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jc w:val="center"/>
        <w:tblInd w:w="-4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88"/>
        <w:gridCol w:w="1740"/>
        <w:gridCol w:w="1803"/>
        <w:gridCol w:w="1861"/>
      </w:tblGrid>
      <w:tr w:rsidR="006608F0" w:rsidRPr="006608F0" w:rsidTr="00D2672D">
        <w:trPr>
          <w:trHeight w:val="600"/>
          <w:jc w:val="center"/>
        </w:trPr>
        <w:tc>
          <w:tcPr>
            <w:tcW w:w="888" w:type="dxa"/>
            <w:vMerge w:val="restart"/>
            <w:shd w:val="clear" w:color="auto" w:fill="auto"/>
            <w:vAlign w:val="center"/>
          </w:tcPr>
          <w:p w:rsidR="006608F0" w:rsidRPr="006608F0" w:rsidRDefault="006608F0" w:rsidP="00D267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08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Номер п/п</w:t>
            </w:r>
          </w:p>
        </w:tc>
        <w:tc>
          <w:tcPr>
            <w:tcW w:w="1740" w:type="dxa"/>
            <w:vMerge w:val="restart"/>
            <w:shd w:val="clear" w:color="auto" w:fill="auto"/>
            <w:vAlign w:val="center"/>
          </w:tcPr>
          <w:p w:rsidR="006608F0" w:rsidRPr="006608F0" w:rsidRDefault="006608F0" w:rsidP="00D267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08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Название населённого пункта</w:t>
            </w:r>
          </w:p>
        </w:tc>
        <w:tc>
          <w:tcPr>
            <w:tcW w:w="1803" w:type="dxa"/>
            <w:vMerge w:val="restart"/>
            <w:shd w:val="clear" w:color="auto" w:fill="auto"/>
            <w:vAlign w:val="center"/>
          </w:tcPr>
          <w:p w:rsidR="006608F0" w:rsidRPr="006608F0" w:rsidRDefault="006608F0" w:rsidP="00D267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08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АЗС (при норм 1 колонка на 1200 авт.), колонок</w:t>
            </w:r>
          </w:p>
        </w:tc>
        <w:tc>
          <w:tcPr>
            <w:tcW w:w="1861" w:type="dxa"/>
            <w:vMerge w:val="restart"/>
            <w:shd w:val="clear" w:color="auto" w:fill="auto"/>
            <w:vAlign w:val="center"/>
          </w:tcPr>
          <w:p w:rsidR="006608F0" w:rsidRPr="006608F0" w:rsidRDefault="006608F0" w:rsidP="00D267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08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 (при норм 1 пост на 200 авт.), постов</w:t>
            </w:r>
          </w:p>
        </w:tc>
      </w:tr>
      <w:tr w:rsidR="006608F0" w:rsidRPr="006608F0" w:rsidTr="00D2672D">
        <w:trPr>
          <w:trHeight w:val="750"/>
          <w:jc w:val="center"/>
        </w:trPr>
        <w:tc>
          <w:tcPr>
            <w:tcW w:w="888" w:type="dxa"/>
            <w:vMerge/>
            <w:vAlign w:val="center"/>
          </w:tcPr>
          <w:p w:rsidR="006608F0" w:rsidRPr="006608F0" w:rsidRDefault="006608F0" w:rsidP="00D267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0" w:type="dxa"/>
            <w:vMerge/>
            <w:vAlign w:val="center"/>
          </w:tcPr>
          <w:p w:rsidR="006608F0" w:rsidRPr="006608F0" w:rsidRDefault="006608F0" w:rsidP="00D267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3" w:type="dxa"/>
            <w:vMerge/>
            <w:vAlign w:val="center"/>
          </w:tcPr>
          <w:p w:rsidR="006608F0" w:rsidRPr="006608F0" w:rsidRDefault="006608F0" w:rsidP="00D267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61" w:type="dxa"/>
            <w:vMerge/>
            <w:vAlign w:val="center"/>
          </w:tcPr>
          <w:p w:rsidR="006608F0" w:rsidRPr="006608F0" w:rsidRDefault="006608F0" w:rsidP="00D267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608F0" w:rsidRPr="006608F0" w:rsidTr="00D2672D">
        <w:trPr>
          <w:trHeight w:val="276"/>
          <w:jc w:val="center"/>
        </w:trPr>
        <w:tc>
          <w:tcPr>
            <w:tcW w:w="888" w:type="dxa"/>
            <w:vMerge/>
            <w:vAlign w:val="center"/>
          </w:tcPr>
          <w:p w:rsidR="006608F0" w:rsidRPr="006608F0" w:rsidRDefault="006608F0" w:rsidP="00D267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0" w:type="dxa"/>
            <w:vMerge/>
            <w:vAlign w:val="center"/>
          </w:tcPr>
          <w:p w:rsidR="006608F0" w:rsidRPr="006608F0" w:rsidRDefault="006608F0" w:rsidP="00D267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3" w:type="dxa"/>
            <w:vMerge/>
            <w:vAlign w:val="center"/>
          </w:tcPr>
          <w:p w:rsidR="006608F0" w:rsidRPr="006608F0" w:rsidRDefault="006608F0" w:rsidP="00D267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61" w:type="dxa"/>
            <w:vMerge/>
            <w:vAlign w:val="center"/>
          </w:tcPr>
          <w:p w:rsidR="006608F0" w:rsidRPr="006608F0" w:rsidRDefault="006608F0" w:rsidP="00D267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608F0" w:rsidRPr="006608F0" w:rsidTr="00D2672D">
        <w:trPr>
          <w:trHeight w:val="315"/>
          <w:jc w:val="center"/>
        </w:trPr>
        <w:tc>
          <w:tcPr>
            <w:tcW w:w="888" w:type="dxa"/>
            <w:shd w:val="clear" w:color="auto" w:fill="auto"/>
            <w:vAlign w:val="center"/>
          </w:tcPr>
          <w:p w:rsidR="006608F0" w:rsidRPr="006608F0" w:rsidRDefault="006608F0" w:rsidP="00D267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08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608F0" w:rsidRPr="006608F0" w:rsidRDefault="006608F0" w:rsidP="00D267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08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п.Листвянский</w:t>
            </w:r>
          </w:p>
        </w:tc>
        <w:tc>
          <w:tcPr>
            <w:tcW w:w="1803" w:type="dxa"/>
            <w:shd w:val="clear" w:color="auto" w:fill="auto"/>
            <w:vAlign w:val="center"/>
          </w:tcPr>
          <w:p w:rsidR="006608F0" w:rsidRPr="006608F0" w:rsidRDefault="006608F0" w:rsidP="00D267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08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61" w:type="dxa"/>
            <w:shd w:val="clear" w:color="auto" w:fill="auto"/>
            <w:vAlign w:val="center"/>
          </w:tcPr>
          <w:p w:rsidR="006608F0" w:rsidRPr="006608F0" w:rsidRDefault="006608F0" w:rsidP="00D267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08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</w:tbl>
    <w:p w:rsidR="00AE6B18" w:rsidRPr="00584F2B" w:rsidRDefault="00AE6B18" w:rsidP="00CE2998">
      <w:pPr>
        <w:ind w:firstLine="686"/>
        <w:jc w:val="both"/>
        <w:rPr>
          <w:rFonts w:ascii="Times New Roman" w:hAnsi="Times New Roman"/>
          <w:i/>
          <w:color w:val="FF0000"/>
          <w:sz w:val="28"/>
          <w:szCs w:val="28"/>
        </w:rPr>
      </w:pPr>
    </w:p>
    <w:p w:rsidR="00816D39" w:rsidRPr="00044FB8" w:rsidRDefault="00816D39" w:rsidP="00A73418">
      <w:pPr>
        <w:pStyle w:val="2"/>
        <w:numPr>
          <w:ilvl w:val="1"/>
          <w:numId w:val="14"/>
        </w:numPr>
        <w:rPr>
          <w:b w:val="0"/>
          <w:color w:val="auto"/>
        </w:rPr>
      </w:pPr>
      <w:bookmarkStart w:id="87" w:name="_Toc336253828"/>
      <w:bookmarkStart w:id="88" w:name="_Toc336254977"/>
      <w:bookmarkStart w:id="89" w:name="_Toc348947561"/>
      <w:r w:rsidRPr="00044FB8">
        <w:rPr>
          <w:b w:val="0"/>
          <w:color w:val="auto"/>
        </w:rPr>
        <w:t>Развитие и размещение объектов инженерной инфраструктуры</w:t>
      </w:r>
      <w:bookmarkEnd w:id="87"/>
      <w:bookmarkEnd w:id="88"/>
      <w:bookmarkEnd w:id="89"/>
    </w:p>
    <w:p w:rsidR="006B7B0E" w:rsidRPr="00044FB8" w:rsidRDefault="006B7B0E" w:rsidP="006B7B0E">
      <w:pPr>
        <w:pStyle w:val="af9"/>
      </w:pPr>
    </w:p>
    <w:p w:rsidR="00816D39" w:rsidRPr="00044FB8" w:rsidRDefault="00816D39" w:rsidP="00986E93">
      <w:pPr>
        <w:pStyle w:val="2"/>
        <w:rPr>
          <w:b w:val="0"/>
          <w:color w:val="auto"/>
        </w:rPr>
      </w:pPr>
      <w:bookmarkStart w:id="90" w:name="_Toc336253829"/>
      <w:bookmarkStart w:id="91" w:name="_Toc336254978"/>
      <w:bookmarkStart w:id="92" w:name="_Toc348947562"/>
      <w:r w:rsidRPr="00044FB8">
        <w:rPr>
          <w:b w:val="0"/>
          <w:color w:val="auto"/>
        </w:rPr>
        <w:t>Водоснабжение и водоотведение</w:t>
      </w:r>
      <w:bookmarkEnd w:id="90"/>
      <w:bookmarkEnd w:id="91"/>
      <w:bookmarkEnd w:id="92"/>
    </w:p>
    <w:p w:rsidR="006B7B0E" w:rsidRPr="00044FB8" w:rsidRDefault="006B7B0E" w:rsidP="006B7B0E">
      <w:pPr>
        <w:pStyle w:val="af9"/>
      </w:pPr>
    </w:p>
    <w:p w:rsidR="00044FB8" w:rsidRDefault="00044FB8" w:rsidP="00044FB8">
      <w:pPr>
        <w:pStyle w:val="S7"/>
        <w:rPr>
          <w:color w:val="000000"/>
          <w:szCs w:val="28"/>
        </w:rPr>
      </w:pPr>
      <w:r w:rsidRPr="00044FB8">
        <w:t>Проектом принято на расчетный срок обеспечение централизованным водоснабжением всех потребителей</w:t>
      </w:r>
      <w:r w:rsidRPr="00984E02">
        <w:t xml:space="preserve"> воды на территории </w:t>
      </w:r>
      <w:r>
        <w:t xml:space="preserve">Листвянского  </w:t>
      </w:r>
      <w:r w:rsidRPr="00984E02">
        <w:t>сельсовета.</w:t>
      </w:r>
    </w:p>
    <w:p w:rsidR="00044FB8" w:rsidRPr="00076CFD" w:rsidRDefault="00044FB8" w:rsidP="00044FB8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076CFD">
        <w:rPr>
          <w:rFonts w:ascii="Times New Roman" w:hAnsi="Times New Roman"/>
          <w:color w:val="000000"/>
          <w:sz w:val="28"/>
          <w:szCs w:val="28"/>
        </w:rPr>
        <w:t>На основании закона РФ «О недрах» согласно «Положения о порядке лицензирования пользования недрами» обязательным условием является оформление лицензии на право добычи подземных вод.</w:t>
      </w:r>
    </w:p>
    <w:p w:rsidR="00044FB8" w:rsidRPr="00076CFD" w:rsidRDefault="00044FB8" w:rsidP="00044FB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76CFD">
        <w:rPr>
          <w:rFonts w:ascii="Times New Roman" w:hAnsi="Times New Roman"/>
          <w:color w:val="000000"/>
          <w:sz w:val="28"/>
          <w:szCs w:val="28"/>
        </w:rPr>
        <w:t xml:space="preserve">При несоответствии добываемой воды требования  </w:t>
      </w:r>
      <w:r w:rsidRPr="00076CFD">
        <w:rPr>
          <w:rFonts w:ascii="Times New Roman" w:hAnsi="Times New Roman"/>
          <w:sz w:val="28"/>
          <w:szCs w:val="28"/>
        </w:rPr>
        <w:t xml:space="preserve">СанПиН 2.1.4.1074-01 необходимо строительство водопроводных очистных сооружений. </w:t>
      </w:r>
    </w:p>
    <w:p w:rsidR="00044FB8" w:rsidRPr="00076CFD" w:rsidRDefault="00044FB8" w:rsidP="00044FB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76CFD">
        <w:rPr>
          <w:rFonts w:ascii="Times New Roman" w:hAnsi="Times New Roman"/>
          <w:color w:val="000000"/>
          <w:sz w:val="28"/>
          <w:szCs w:val="28"/>
        </w:rPr>
        <w:t xml:space="preserve">Окончательное решение о выборе оборудования для водозабора, технологическая схема обработки воды и набор сооружений для станций </w:t>
      </w:r>
      <w:r w:rsidRPr="00076CFD">
        <w:rPr>
          <w:rFonts w:ascii="Times New Roman" w:hAnsi="Times New Roman"/>
          <w:color w:val="000000"/>
          <w:sz w:val="28"/>
          <w:szCs w:val="28"/>
        </w:rPr>
        <w:lastRenderedPageBreak/>
        <w:t>водоподготовки должны быть уточнены на последующих стадиях проектирования.</w:t>
      </w:r>
    </w:p>
    <w:p w:rsidR="00044FB8" w:rsidRPr="00076CFD" w:rsidRDefault="00044FB8" w:rsidP="00044FB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76CFD">
        <w:rPr>
          <w:rFonts w:ascii="Times New Roman" w:hAnsi="Times New Roman"/>
          <w:sz w:val="28"/>
          <w:szCs w:val="28"/>
        </w:rPr>
        <w:t xml:space="preserve">Вокруг каждого источника хозяйственно-питьевого водоснабжения предусматриваются зоны санитарной охраны </w:t>
      </w:r>
      <w:r w:rsidRPr="00076CFD">
        <w:rPr>
          <w:rFonts w:ascii="Times New Roman" w:hAnsi="Times New Roman"/>
          <w:sz w:val="28"/>
          <w:szCs w:val="28"/>
          <w:lang w:val="en-US"/>
        </w:rPr>
        <w:t>I</w:t>
      </w:r>
      <w:r w:rsidRPr="00076CFD">
        <w:rPr>
          <w:rFonts w:ascii="Times New Roman" w:hAnsi="Times New Roman"/>
          <w:sz w:val="28"/>
          <w:szCs w:val="28"/>
        </w:rPr>
        <w:t xml:space="preserve">, </w:t>
      </w:r>
      <w:r w:rsidRPr="00076CFD">
        <w:rPr>
          <w:rFonts w:ascii="Times New Roman" w:hAnsi="Times New Roman"/>
          <w:sz w:val="28"/>
          <w:szCs w:val="28"/>
          <w:lang w:val="en-US"/>
        </w:rPr>
        <w:t>II</w:t>
      </w:r>
      <w:r w:rsidRPr="00076CFD">
        <w:rPr>
          <w:rFonts w:ascii="Times New Roman" w:hAnsi="Times New Roman"/>
          <w:sz w:val="28"/>
          <w:szCs w:val="28"/>
        </w:rPr>
        <w:t xml:space="preserve">, </w:t>
      </w:r>
      <w:r w:rsidRPr="00076CFD">
        <w:rPr>
          <w:rFonts w:ascii="Times New Roman" w:hAnsi="Times New Roman"/>
          <w:sz w:val="28"/>
          <w:szCs w:val="28"/>
          <w:lang w:val="en-US"/>
        </w:rPr>
        <w:t>III</w:t>
      </w:r>
      <w:r w:rsidRPr="00076CFD">
        <w:rPr>
          <w:rFonts w:ascii="Times New Roman" w:hAnsi="Times New Roman"/>
          <w:sz w:val="28"/>
          <w:szCs w:val="28"/>
        </w:rPr>
        <w:t xml:space="preserve"> поясов, согласно СНиП 2.04.02-84* [п. 10].</w:t>
      </w:r>
    </w:p>
    <w:p w:rsidR="00044FB8" w:rsidRDefault="00044FB8" w:rsidP="00044FB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76CFD">
        <w:rPr>
          <w:rFonts w:ascii="Times New Roman" w:hAnsi="Times New Roman"/>
          <w:sz w:val="28"/>
          <w:szCs w:val="28"/>
        </w:rPr>
        <w:t xml:space="preserve">Нормы на хозяйственно-питьевое водопотребление приняты в соответствии со СНиП 2.04.02-84* «Водоснабжение. Наружные сети и сооружения», [таблица №1] </w:t>
      </w:r>
      <w:r>
        <w:rPr>
          <w:rFonts w:ascii="Times New Roman" w:hAnsi="Times New Roman"/>
          <w:sz w:val="28"/>
          <w:szCs w:val="28"/>
        </w:rPr>
        <w:t>.</w:t>
      </w:r>
    </w:p>
    <w:p w:rsidR="00044FB8" w:rsidRPr="00076CFD" w:rsidRDefault="00044FB8" w:rsidP="00044FB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76CFD">
        <w:rPr>
          <w:rFonts w:ascii="Times New Roman" w:hAnsi="Times New Roman"/>
          <w:sz w:val="28"/>
          <w:szCs w:val="28"/>
        </w:rPr>
        <w:t>Для водоснабжения предлагается:</w:t>
      </w:r>
    </w:p>
    <w:p w:rsidR="00044FB8" w:rsidRPr="00076CFD" w:rsidRDefault="00044FB8" w:rsidP="00044FB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76CFD">
        <w:rPr>
          <w:rFonts w:ascii="Times New Roman" w:hAnsi="Times New Roman"/>
          <w:sz w:val="28"/>
          <w:szCs w:val="28"/>
        </w:rPr>
        <w:t>-расширение централизованной сети;</w:t>
      </w:r>
    </w:p>
    <w:p w:rsidR="00044FB8" w:rsidRPr="00076CFD" w:rsidRDefault="00044FB8" w:rsidP="00044FB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76CFD">
        <w:rPr>
          <w:rFonts w:ascii="Times New Roman" w:hAnsi="Times New Roman"/>
          <w:sz w:val="28"/>
          <w:szCs w:val="28"/>
        </w:rPr>
        <w:t>-проведение работ по реконструкции сетей и сооружений водопровода;</w:t>
      </w:r>
    </w:p>
    <w:p w:rsidR="00044FB8" w:rsidRDefault="00044FB8" w:rsidP="00044FB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76CFD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замена трубопроводов</w:t>
      </w:r>
      <w:r w:rsidRPr="00076CFD">
        <w:rPr>
          <w:rFonts w:ascii="Times New Roman" w:hAnsi="Times New Roman"/>
          <w:sz w:val="28"/>
          <w:szCs w:val="28"/>
        </w:rPr>
        <w:t>;</w:t>
      </w:r>
    </w:p>
    <w:p w:rsidR="00044FB8" w:rsidRPr="00076CFD" w:rsidRDefault="00044FB8" w:rsidP="00044FB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-предлагается закольцовка;</w:t>
      </w:r>
    </w:p>
    <w:p w:rsidR="00044FB8" w:rsidRDefault="00044FB8" w:rsidP="00044FB8">
      <w:pPr>
        <w:pStyle w:val="S7"/>
        <w:rPr>
          <w:szCs w:val="28"/>
        </w:rPr>
      </w:pPr>
      <w:r w:rsidRPr="00076CFD">
        <w:rPr>
          <w:szCs w:val="28"/>
        </w:rPr>
        <w:t>-установка приборов учет</w:t>
      </w:r>
      <w:r>
        <w:rPr>
          <w:szCs w:val="28"/>
        </w:rPr>
        <w:t>а на скважинах и у потребителей;</w:t>
      </w:r>
    </w:p>
    <w:p w:rsidR="00044FB8" w:rsidRPr="00076CFD" w:rsidRDefault="00044FB8" w:rsidP="00044FB8">
      <w:pPr>
        <w:pStyle w:val="S7"/>
        <w:rPr>
          <w:szCs w:val="28"/>
        </w:rPr>
      </w:pPr>
      <w:r>
        <w:rPr>
          <w:szCs w:val="28"/>
        </w:rPr>
        <w:t>-установка фильтров.</w:t>
      </w:r>
    </w:p>
    <w:p w:rsidR="00044FB8" w:rsidRPr="00076CFD" w:rsidRDefault="00044FB8" w:rsidP="00044FB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44FB8" w:rsidRPr="000533E0" w:rsidRDefault="00044FB8" w:rsidP="00044FB8">
      <w:pPr>
        <w:pStyle w:val="S7"/>
        <w:rPr>
          <w:i/>
        </w:rPr>
      </w:pPr>
      <w:r w:rsidRPr="006B7B0E">
        <w:rPr>
          <w:i/>
        </w:rPr>
        <w:t>Расчет водопотребления</w:t>
      </w:r>
    </w:p>
    <w:p w:rsidR="00044FB8" w:rsidRPr="001C52F3" w:rsidRDefault="00044FB8" w:rsidP="00044FB8">
      <w:pPr>
        <w:pStyle w:val="S7"/>
        <w:rPr>
          <w:b/>
        </w:rPr>
      </w:pPr>
      <w:r w:rsidRPr="001C52F3">
        <w:t>Централизованная система водоснабжения насел</w:t>
      </w:r>
      <w:r>
        <w:t>ё</w:t>
      </w:r>
      <w:r w:rsidRPr="001C52F3">
        <w:t xml:space="preserve">нных пунктов должна обеспечивать хозяйственно-питьевое водопотребление </w:t>
      </w:r>
      <w:r>
        <w:t xml:space="preserve">в </w:t>
      </w:r>
      <w:r w:rsidRPr="001C52F3">
        <w:t xml:space="preserve">жилых и общественных зданиях, нужды коммунально-бытовых предприятий, </w:t>
      </w:r>
      <w:r>
        <w:t>нужды местной промышленности</w:t>
      </w:r>
      <w:r w:rsidRPr="001C52F3">
        <w:t xml:space="preserve">, </w:t>
      </w:r>
      <w:r>
        <w:t>нужды пожаротушения.</w:t>
      </w:r>
    </w:p>
    <w:p w:rsidR="00044FB8" w:rsidRDefault="00044FB8" w:rsidP="00044FB8">
      <w:pPr>
        <w:pStyle w:val="S7"/>
      </w:pPr>
      <w:r w:rsidRPr="001E07F7">
        <w:t xml:space="preserve">Нормы на хозяйственно-питьевое водопотребление приняты в соответствии </w:t>
      </w:r>
      <w:r w:rsidRPr="006B7B0E">
        <w:rPr>
          <w:i/>
        </w:rPr>
        <w:t>со СНиП 2.04.02-84* «Водоснабжение. Наружные сети и сооружения».</w:t>
      </w:r>
      <w:r>
        <w:t xml:space="preserve"> </w:t>
      </w:r>
    </w:p>
    <w:p w:rsidR="006A3C5A" w:rsidRPr="00584F2B" w:rsidRDefault="006A3C5A" w:rsidP="006A3C5A">
      <w:pPr>
        <w:pStyle w:val="S7"/>
        <w:rPr>
          <w:color w:val="FF0000"/>
        </w:rPr>
      </w:pPr>
    </w:p>
    <w:p w:rsidR="00780BB6" w:rsidRPr="00584F2B" w:rsidRDefault="00780BB6" w:rsidP="006A3C5A">
      <w:pPr>
        <w:pStyle w:val="S7"/>
        <w:rPr>
          <w:color w:val="FF0000"/>
        </w:rPr>
      </w:pPr>
    </w:p>
    <w:p w:rsidR="00780BB6" w:rsidRPr="00584F2B" w:rsidRDefault="00780BB6" w:rsidP="006A3C5A">
      <w:pPr>
        <w:pStyle w:val="S7"/>
        <w:rPr>
          <w:color w:val="FF0000"/>
        </w:rPr>
      </w:pPr>
    </w:p>
    <w:p w:rsidR="00780BB6" w:rsidRPr="00584F2B" w:rsidRDefault="00780BB6" w:rsidP="006A3C5A">
      <w:pPr>
        <w:pStyle w:val="S7"/>
        <w:rPr>
          <w:color w:val="FF0000"/>
        </w:rPr>
      </w:pPr>
    </w:p>
    <w:p w:rsidR="004E5B4F" w:rsidRPr="00584F2B" w:rsidRDefault="004E5B4F" w:rsidP="006A3C5A">
      <w:pPr>
        <w:pStyle w:val="S7"/>
        <w:rPr>
          <w:color w:val="FF0000"/>
        </w:rPr>
      </w:pPr>
    </w:p>
    <w:p w:rsidR="00044FB8" w:rsidRDefault="00044FB8" w:rsidP="006A3C5A">
      <w:pPr>
        <w:pStyle w:val="S7"/>
        <w:jc w:val="right"/>
        <w:rPr>
          <w:i/>
          <w:color w:val="FF0000"/>
        </w:rPr>
        <w:sectPr w:rsidR="00044FB8" w:rsidSect="00705DF9">
          <w:headerReference w:type="default" r:id="rId21"/>
          <w:pgSz w:w="11906" w:h="16838"/>
          <w:pgMar w:top="641" w:right="851" w:bottom="1134" w:left="720" w:header="709" w:footer="709" w:gutter="1134"/>
          <w:cols w:space="708"/>
          <w:docGrid w:linePitch="360"/>
        </w:sectPr>
      </w:pPr>
    </w:p>
    <w:p w:rsidR="006A3C5A" w:rsidRPr="00044FB8" w:rsidRDefault="006A3C5A" w:rsidP="006A3C5A">
      <w:pPr>
        <w:pStyle w:val="S7"/>
        <w:jc w:val="right"/>
        <w:rPr>
          <w:i/>
        </w:rPr>
      </w:pPr>
      <w:r w:rsidRPr="00044FB8">
        <w:rPr>
          <w:i/>
        </w:rPr>
        <w:lastRenderedPageBreak/>
        <w:t>Таблица 3.7.1-1</w:t>
      </w:r>
    </w:p>
    <w:p w:rsidR="00044FB8" w:rsidRPr="00103AD0" w:rsidRDefault="00044FB8" w:rsidP="00044FB8">
      <w:pPr>
        <w:spacing w:after="0" w:line="240" w:lineRule="auto"/>
        <w:jc w:val="center"/>
        <w:rPr>
          <w:rFonts w:ascii="Times New Roman" w:hAnsi="Times New Roman"/>
          <w:i/>
          <w:color w:val="000000"/>
          <w:sz w:val="28"/>
          <w:szCs w:val="28"/>
        </w:rPr>
      </w:pPr>
      <w:r w:rsidRPr="00103AD0">
        <w:rPr>
          <w:rFonts w:ascii="Times New Roman" w:hAnsi="Times New Roman"/>
          <w:i/>
          <w:sz w:val="28"/>
          <w:szCs w:val="28"/>
        </w:rPr>
        <w:t xml:space="preserve">Расчет водопотребления </w:t>
      </w:r>
      <w:r w:rsidRPr="00103AD0">
        <w:rPr>
          <w:rFonts w:ascii="Times New Roman" w:hAnsi="Times New Roman"/>
          <w:i/>
          <w:color w:val="000000"/>
          <w:sz w:val="28"/>
          <w:szCs w:val="28"/>
        </w:rPr>
        <w:t xml:space="preserve">объектами социально-культурно-бытового назначения </w:t>
      </w:r>
    </w:p>
    <w:tbl>
      <w:tblPr>
        <w:tblW w:w="15526" w:type="dxa"/>
        <w:jc w:val="center"/>
        <w:tblInd w:w="26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80"/>
        <w:gridCol w:w="3200"/>
        <w:gridCol w:w="2268"/>
        <w:gridCol w:w="1985"/>
        <w:gridCol w:w="1843"/>
        <w:gridCol w:w="1701"/>
        <w:gridCol w:w="1701"/>
        <w:gridCol w:w="2148"/>
      </w:tblGrid>
      <w:tr w:rsidR="00044FB8" w:rsidRPr="00047534" w:rsidTr="00DC07E4">
        <w:trPr>
          <w:trHeight w:val="552"/>
          <w:jc w:val="center"/>
        </w:trPr>
        <w:tc>
          <w:tcPr>
            <w:tcW w:w="680" w:type="dxa"/>
            <w:vMerge w:val="restart"/>
            <w:vAlign w:val="center"/>
          </w:tcPr>
          <w:p w:rsidR="00044FB8" w:rsidRPr="009E3CC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9E3CC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№</w:t>
            </w:r>
          </w:p>
          <w:p w:rsidR="00044FB8" w:rsidRPr="001B62BB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highlight w:val="yellow"/>
              </w:rPr>
            </w:pPr>
            <w:r w:rsidRPr="009E3CC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п./п.</w:t>
            </w:r>
          </w:p>
        </w:tc>
        <w:tc>
          <w:tcPr>
            <w:tcW w:w="3200" w:type="dxa"/>
            <w:vMerge w:val="restart"/>
            <w:vAlign w:val="center"/>
          </w:tcPr>
          <w:p w:rsidR="00044FB8" w:rsidRPr="00047534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04753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Наименование</w:t>
            </w:r>
          </w:p>
          <w:p w:rsidR="00044FB8" w:rsidRPr="00047534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04753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объекта</w:t>
            </w:r>
          </w:p>
        </w:tc>
        <w:tc>
          <w:tcPr>
            <w:tcW w:w="2268" w:type="dxa"/>
            <w:vMerge w:val="restart"/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04753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Норма,</w:t>
            </w:r>
          </w:p>
          <w:p w:rsidR="00044FB8" w:rsidRPr="00047534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04753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единица</w:t>
            </w:r>
          </w:p>
          <w:p w:rsidR="00044FB8" w:rsidRPr="00047534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04753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измерения</w:t>
            </w:r>
          </w:p>
        </w:tc>
        <w:tc>
          <w:tcPr>
            <w:tcW w:w="1985" w:type="dxa"/>
            <w:vMerge w:val="restart"/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Норма расхода воды,</w:t>
            </w:r>
          </w:p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куб. м/сут</w:t>
            </w:r>
          </w:p>
        </w:tc>
        <w:tc>
          <w:tcPr>
            <w:tcW w:w="3544" w:type="dxa"/>
            <w:gridSpan w:val="2"/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Водопотребление</w:t>
            </w:r>
            <w:r w:rsidRPr="0004753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куб. м/сут</w:t>
            </w:r>
          </w:p>
        </w:tc>
        <w:tc>
          <w:tcPr>
            <w:tcW w:w="3849" w:type="dxa"/>
            <w:gridSpan w:val="2"/>
            <w:vAlign w:val="center"/>
          </w:tcPr>
          <w:p w:rsidR="00044FB8" w:rsidRPr="00047534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Водопотребление</w:t>
            </w:r>
            <w:r w:rsidRPr="0004753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куб. м/сут</w:t>
            </w:r>
          </w:p>
        </w:tc>
      </w:tr>
      <w:tr w:rsidR="00044FB8" w:rsidRPr="00047534" w:rsidTr="00DC07E4">
        <w:trPr>
          <w:trHeight w:val="236"/>
          <w:jc w:val="center"/>
        </w:trPr>
        <w:tc>
          <w:tcPr>
            <w:tcW w:w="680" w:type="dxa"/>
            <w:vMerge/>
            <w:vAlign w:val="center"/>
          </w:tcPr>
          <w:p w:rsidR="00044FB8" w:rsidRPr="009E3CC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200" w:type="dxa"/>
            <w:vMerge/>
            <w:vAlign w:val="center"/>
          </w:tcPr>
          <w:p w:rsidR="00044FB8" w:rsidRPr="00047534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vMerge/>
            <w:vAlign w:val="center"/>
          </w:tcPr>
          <w:p w:rsidR="00044FB8" w:rsidRPr="00047534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vMerge/>
            <w:vAlign w:val="center"/>
          </w:tcPr>
          <w:p w:rsidR="00044FB8" w:rsidRPr="00047534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:rsidR="00044FB8" w:rsidRPr="00047534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04753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Кол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ичест</w:t>
            </w:r>
            <w:r w:rsidRPr="0004753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во</w:t>
            </w:r>
          </w:p>
        </w:tc>
        <w:tc>
          <w:tcPr>
            <w:tcW w:w="1701" w:type="dxa"/>
            <w:vAlign w:val="center"/>
          </w:tcPr>
          <w:p w:rsidR="00044FB8" w:rsidRPr="007E6DE4" w:rsidRDefault="00044FB8" w:rsidP="00DC07E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7E6DE4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1-я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 w:rsidRPr="007E6DE4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очередь</w:t>
            </w:r>
          </w:p>
        </w:tc>
        <w:tc>
          <w:tcPr>
            <w:tcW w:w="1701" w:type="dxa"/>
            <w:vAlign w:val="center"/>
          </w:tcPr>
          <w:p w:rsidR="00044FB8" w:rsidRPr="00047534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04753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Кол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ичест</w:t>
            </w:r>
            <w:r w:rsidRPr="0004753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во</w:t>
            </w:r>
          </w:p>
        </w:tc>
        <w:tc>
          <w:tcPr>
            <w:tcW w:w="2148" w:type="dxa"/>
            <w:vAlign w:val="center"/>
          </w:tcPr>
          <w:p w:rsidR="00044FB8" w:rsidRPr="007E6DE4" w:rsidRDefault="00044FB8" w:rsidP="00DC07E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7E6DE4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Расч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ё</w:t>
            </w:r>
            <w:r w:rsidRPr="007E6DE4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тный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 w:rsidRPr="007E6DE4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срок</w:t>
            </w:r>
          </w:p>
        </w:tc>
      </w:tr>
      <w:tr w:rsidR="00044FB8" w:rsidRPr="00047534" w:rsidTr="00DC07E4">
        <w:trPr>
          <w:trHeight w:val="70"/>
          <w:jc w:val="center"/>
        </w:trPr>
        <w:tc>
          <w:tcPr>
            <w:tcW w:w="680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200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color w:val="000000"/>
                <w:sz w:val="24"/>
                <w:szCs w:val="24"/>
              </w:rPr>
              <w:t>Детское дошкольное учреждение</w:t>
            </w:r>
          </w:p>
        </w:tc>
        <w:tc>
          <w:tcPr>
            <w:tcW w:w="2268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sz w:val="24"/>
                <w:szCs w:val="24"/>
              </w:rPr>
              <w:t>1 ребенок</w:t>
            </w:r>
          </w:p>
        </w:tc>
        <w:tc>
          <w:tcPr>
            <w:tcW w:w="1985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sz w:val="24"/>
                <w:szCs w:val="24"/>
              </w:rPr>
              <w:t>105</w:t>
            </w:r>
          </w:p>
        </w:tc>
        <w:tc>
          <w:tcPr>
            <w:tcW w:w="1843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701" w:type="dxa"/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21,00</w:t>
            </w:r>
          </w:p>
        </w:tc>
        <w:tc>
          <w:tcPr>
            <w:tcW w:w="1701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2148" w:type="dxa"/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21,00</w:t>
            </w:r>
          </w:p>
        </w:tc>
      </w:tr>
      <w:tr w:rsidR="00044FB8" w:rsidRPr="00047534" w:rsidTr="00DC07E4">
        <w:trPr>
          <w:trHeight w:val="70"/>
          <w:jc w:val="center"/>
        </w:trPr>
        <w:tc>
          <w:tcPr>
            <w:tcW w:w="680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200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color w:val="000000"/>
                <w:sz w:val="24"/>
                <w:szCs w:val="24"/>
              </w:rPr>
              <w:t>Общеобразовательная школа</w:t>
            </w:r>
          </w:p>
        </w:tc>
        <w:tc>
          <w:tcPr>
            <w:tcW w:w="2268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sz w:val="24"/>
                <w:szCs w:val="24"/>
              </w:rPr>
              <w:t>1 учащийся</w:t>
            </w:r>
          </w:p>
        </w:tc>
        <w:tc>
          <w:tcPr>
            <w:tcW w:w="1985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sz w:val="24"/>
                <w:szCs w:val="24"/>
              </w:rPr>
              <w:t>11,5</w:t>
            </w:r>
          </w:p>
        </w:tc>
        <w:tc>
          <w:tcPr>
            <w:tcW w:w="1843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470</w:t>
            </w:r>
          </w:p>
        </w:tc>
        <w:tc>
          <w:tcPr>
            <w:tcW w:w="1701" w:type="dxa"/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5,405</w:t>
            </w:r>
          </w:p>
        </w:tc>
        <w:tc>
          <w:tcPr>
            <w:tcW w:w="1701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470</w:t>
            </w:r>
          </w:p>
        </w:tc>
        <w:tc>
          <w:tcPr>
            <w:tcW w:w="2148" w:type="dxa"/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5,405</w:t>
            </w:r>
          </w:p>
        </w:tc>
      </w:tr>
      <w:tr w:rsidR="00044FB8" w:rsidRPr="00047534" w:rsidTr="00DC07E4">
        <w:trPr>
          <w:trHeight w:val="591"/>
          <w:jc w:val="center"/>
        </w:trPr>
        <w:tc>
          <w:tcPr>
            <w:tcW w:w="680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200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color w:val="000000"/>
                <w:sz w:val="24"/>
                <w:szCs w:val="24"/>
              </w:rPr>
              <w:t>Внешкольные учреждения</w:t>
            </w:r>
          </w:p>
        </w:tc>
        <w:tc>
          <w:tcPr>
            <w:tcW w:w="2268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32DA">
              <w:rPr>
                <w:rFonts w:ascii="Times New Roman" w:hAnsi="Times New Roman"/>
                <w:sz w:val="24"/>
                <w:szCs w:val="24"/>
              </w:rPr>
              <w:t>работающий</w:t>
            </w:r>
          </w:p>
        </w:tc>
        <w:tc>
          <w:tcPr>
            <w:tcW w:w="1985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843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701" w:type="dxa"/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0,80</w:t>
            </w:r>
          </w:p>
        </w:tc>
        <w:tc>
          <w:tcPr>
            <w:tcW w:w="1701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2148" w:type="dxa"/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0,80</w:t>
            </w:r>
          </w:p>
        </w:tc>
      </w:tr>
      <w:tr w:rsidR="00044FB8" w:rsidRPr="00047534" w:rsidTr="00DC07E4">
        <w:trPr>
          <w:jc w:val="center"/>
        </w:trPr>
        <w:tc>
          <w:tcPr>
            <w:tcW w:w="680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200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color w:val="000000"/>
                <w:sz w:val="24"/>
                <w:szCs w:val="24"/>
              </w:rPr>
              <w:t>Поликлиника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32DA">
              <w:rPr>
                <w:rFonts w:ascii="Times New Roman" w:hAnsi="Times New Roman"/>
                <w:sz w:val="24"/>
                <w:szCs w:val="24"/>
              </w:rPr>
              <w:t>больной в смену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0,735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044FB8" w:rsidRPr="00047534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148" w:type="dxa"/>
            <w:tcBorders>
              <w:bottom w:val="single" w:sz="4" w:space="0" w:color="auto"/>
            </w:tcBorders>
            <w:vAlign w:val="center"/>
          </w:tcPr>
          <w:p w:rsidR="00044FB8" w:rsidRPr="00047534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0,975</w:t>
            </w:r>
          </w:p>
        </w:tc>
      </w:tr>
      <w:tr w:rsidR="00044FB8" w:rsidRPr="00047534" w:rsidTr="00DC07E4">
        <w:trPr>
          <w:jc w:val="center"/>
        </w:trPr>
        <w:tc>
          <w:tcPr>
            <w:tcW w:w="680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200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color w:val="000000"/>
                <w:sz w:val="24"/>
                <w:szCs w:val="24"/>
              </w:rPr>
              <w:t>Больница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sz w:val="24"/>
                <w:szCs w:val="24"/>
              </w:rPr>
              <w:t>1 койка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2148" w:type="dxa"/>
            <w:tcBorders>
              <w:bottom w:val="single" w:sz="4" w:space="0" w:color="auto"/>
            </w:tcBorders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</w:tr>
      <w:tr w:rsidR="00044FB8" w:rsidRPr="00047534" w:rsidTr="00DC07E4">
        <w:trPr>
          <w:jc w:val="center"/>
        </w:trPr>
        <w:tc>
          <w:tcPr>
            <w:tcW w:w="680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200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Аптека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32DA">
              <w:rPr>
                <w:rFonts w:ascii="Times New Roman" w:hAnsi="Times New Roman"/>
                <w:sz w:val="24"/>
                <w:szCs w:val="24"/>
              </w:rPr>
              <w:t>работающий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0,064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148" w:type="dxa"/>
            <w:tcBorders>
              <w:bottom w:val="single" w:sz="4" w:space="0" w:color="auto"/>
            </w:tcBorders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0,064</w:t>
            </w:r>
          </w:p>
        </w:tc>
      </w:tr>
      <w:tr w:rsidR="00044FB8" w:rsidRPr="00047534" w:rsidTr="00DC07E4">
        <w:trPr>
          <w:jc w:val="center"/>
        </w:trPr>
        <w:tc>
          <w:tcPr>
            <w:tcW w:w="680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200" w:type="dxa"/>
            <w:tcBorders>
              <w:bottom w:val="single" w:sz="4" w:space="0" w:color="auto"/>
            </w:tcBorders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Социальные жилые дома и группы квартир для ветеранов войны и труда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место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3,29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2148" w:type="dxa"/>
            <w:tcBorders>
              <w:bottom w:val="single" w:sz="4" w:space="0" w:color="auto"/>
            </w:tcBorders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4,20</w:t>
            </w:r>
          </w:p>
        </w:tc>
      </w:tr>
      <w:tr w:rsidR="00044FB8" w:rsidRPr="00047534" w:rsidTr="00DC07E4">
        <w:trPr>
          <w:trHeight w:val="70"/>
          <w:jc w:val="center"/>
        </w:trPr>
        <w:tc>
          <w:tcPr>
            <w:tcW w:w="680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200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color w:val="000000"/>
                <w:sz w:val="24"/>
                <w:szCs w:val="24"/>
              </w:rPr>
              <w:t>Помещения для физкультурно-оздоровительных занятий</w:t>
            </w:r>
          </w:p>
        </w:tc>
        <w:tc>
          <w:tcPr>
            <w:tcW w:w="2268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спортсмен</w:t>
            </w:r>
          </w:p>
        </w:tc>
        <w:tc>
          <w:tcPr>
            <w:tcW w:w="1985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843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145</w:t>
            </w:r>
          </w:p>
        </w:tc>
        <w:tc>
          <w:tcPr>
            <w:tcW w:w="1701" w:type="dxa"/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14,50</w:t>
            </w:r>
          </w:p>
        </w:tc>
        <w:tc>
          <w:tcPr>
            <w:tcW w:w="1701" w:type="dxa"/>
            <w:vAlign w:val="center"/>
          </w:tcPr>
          <w:p w:rsidR="00044FB8" w:rsidRPr="00047534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145</w:t>
            </w:r>
          </w:p>
        </w:tc>
        <w:tc>
          <w:tcPr>
            <w:tcW w:w="2148" w:type="dxa"/>
            <w:vAlign w:val="center"/>
          </w:tcPr>
          <w:p w:rsidR="00044FB8" w:rsidRPr="00047534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14,50</w:t>
            </w:r>
          </w:p>
        </w:tc>
      </w:tr>
      <w:tr w:rsidR="00044FB8" w:rsidRPr="00047534" w:rsidTr="00DC07E4">
        <w:trPr>
          <w:trHeight w:val="70"/>
          <w:jc w:val="center"/>
        </w:trPr>
        <w:tc>
          <w:tcPr>
            <w:tcW w:w="680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200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color w:val="000000"/>
                <w:sz w:val="24"/>
                <w:szCs w:val="24"/>
              </w:rPr>
              <w:t>Дома культуры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sz w:val="24"/>
                <w:szCs w:val="24"/>
              </w:rPr>
              <w:t>1 место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860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8,60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860</w:t>
            </w:r>
          </w:p>
        </w:tc>
        <w:tc>
          <w:tcPr>
            <w:tcW w:w="2148" w:type="dxa"/>
            <w:tcBorders>
              <w:bottom w:val="single" w:sz="4" w:space="0" w:color="auto"/>
            </w:tcBorders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8,60</w:t>
            </w:r>
          </w:p>
        </w:tc>
      </w:tr>
      <w:tr w:rsidR="00044FB8" w:rsidRPr="00047534" w:rsidTr="00DC07E4">
        <w:trPr>
          <w:trHeight w:val="70"/>
          <w:jc w:val="center"/>
        </w:trPr>
        <w:tc>
          <w:tcPr>
            <w:tcW w:w="680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200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Магазины продовольственных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 непродовольственных товаров</w:t>
            </w:r>
            <w:r w:rsidRPr="00E832DA">
              <w:rPr>
                <w:rFonts w:ascii="Times New Roman" w:hAnsi="Times New Roman"/>
                <w:color w:val="000000"/>
                <w:sz w:val="24"/>
                <w:szCs w:val="24"/>
              </w:rPr>
              <w:t>товаров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20 </w:t>
            </w:r>
            <w:r w:rsidRPr="00E832DA">
              <w:rPr>
                <w:rFonts w:ascii="Times New Roman" w:hAnsi="Times New Roman"/>
                <w:sz w:val="24"/>
                <w:szCs w:val="24"/>
              </w:rPr>
              <w:t>кв.м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торгового зала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sz w:val="24"/>
                <w:szCs w:val="24"/>
              </w:rPr>
              <w:t>250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1110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13,75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1290</w:t>
            </w:r>
          </w:p>
        </w:tc>
        <w:tc>
          <w:tcPr>
            <w:tcW w:w="2148" w:type="dxa"/>
            <w:tcBorders>
              <w:bottom w:val="single" w:sz="4" w:space="0" w:color="auto"/>
            </w:tcBorders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16,125</w:t>
            </w:r>
          </w:p>
        </w:tc>
      </w:tr>
      <w:tr w:rsidR="00044FB8" w:rsidRPr="00047534" w:rsidTr="00DC07E4">
        <w:trPr>
          <w:trHeight w:val="70"/>
          <w:jc w:val="center"/>
        </w:trPr>
        <w:tc>
          <w:tcPr>
            <w:tcW w:w="680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200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Предприятия общественного питания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sz w:val="24"/>
                <w:szCs w:val="24"/>
              </w:rPr>
              <w:t>1 условное блюдо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2250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27,00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2550</w:t>
            </w:r>
          </w:p>
        </w:tc>
        <w:tc>
          <w:tcPr>
            <w:tcW w:w="2148" w:type="dxa"/>
            <w:tcBorders>
              <w:bottom w:val="single" w:sz="4" w:space="0" w:color="auto"/>
            </w:tcBorders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30,60</w:t>
            </w:r>
          </w:p>
        </w:tc>
      </w:tr>
      <w:tr w:rsidR="00044FB8" w:rsidRPr="00047534" w:rsidTr="00DC07E4">
        <w:trPr>
          <w:trHeight w:val="356"/>
          <w:jc w:val="center"/>
        </w:trPr>
        <w:tc>
          <w:tcPr>
            <w:tcW w:w="680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200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832DA">
              <w:rPr>
                <w:rFonts w:ascii="Times New Roman" w:hAnsi="Times New Roman"/>
                <w:color w:val="000000"/>
                <w:sz w:val="24"/>
                <w:szCs w:val="24"/>
              </w:rPr>
              <w:t>Предприятие бытового обслуживания</w:t>
            </w:r>
          </w:p>
        </w:tc>
        <w:tc>
          <w:tcPr>
            <w:tcW w:w="2268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работающий</w:t>
            </w:r>
          </w:p>
        </w:tc>
        <w:tc>
          <w:tcPr>
            <w:tcW w:w="1985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843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701" w:type="dxa"/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0,416</w:t>
            </w:r>
          </w:p>
        </w:tc>
        <w:tc>
          <w:tcPr>
            <w:tcW w:w="1701" w:type="dxa"/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2148" w:type="dxa"/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0,48</w:t>
            </w:r>
          </w:p>
        </w:tc>
      </w:tr>
      <w:tr w:rsidR="00044FB8" w:rsidRPr="00047534" w:rsidTr="00DC07E4">
        <w:trPr>
          <w:trHeight w:val="356"/>
          <w:jc w:val="center"/>
        </w:trPr>
        <w:tc>
          <w:tcPr>
            <w:tcW w:w="680" w:type="dxa"/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3200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Отделение связи, филиаля сберегательного банка</w:t>
            </w:r>
          </w:p>
        </w:tc>
        <w:tc>
          <w:tcPr>
            <w:tcW w:w="2268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работающий</w:t>
            </w:r>
          </w:p>
        </w:tc>
        <w:tc>
          <w:tcPr>
            <w:tcW w:w="1985" w:type="dxa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843" w:type="dxa"/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701" w:type="dxa"/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0,08</w:t>
            </w:r>
          </w:p>
        </w:tc>
        <w:tc>
          <w:tcPr>
            <w:tcW w:w="1701" w:type="dxa"/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148" w:type="dxa"/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0,096</w:t>
            </w:r>
          </w:p>
        </w:tc>
      </w:tr>
      <w:tr w:rsidR="00044FB8" w:rsidRPr="00047534" w:rsidTr="00DC07E4">
        <w:trPr>
          <w:trHeight w:val="70"/>
          <w:jc w:val="center"/>
        </w:trPr>
        <w:tc>
          <w:tcPr>
            <w:tcW w:w="3880" w:type="dxa"/>
            <w:gridSpan w:val="2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832DA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ВСЕГО:</w:t>
            </w:r>
          </w:p>
        </w:tc>
        <w:tc>
          <w:tcPr>
            <w:tcW w:w="6096" w:type="dxa"/>
            <w:gridSpan w:val="3"/>
            <w:vAlign w:val="center"/>
          </w:tcPr>
          <w:p w:rsidR="00044FB8" w:rsidRPr="00E832D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:rsidR="00044FB8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95,74</w:t>
            </w:r>
          </w:p>
        </w:tc>
        <w:tc>
          <w:tcPr>
            <w:tcW w:w="1701" w:type="dxa"/>
            <w:vAlign w:val="center"/>
          </w:tcPr>
          <w:p w:rsidR="00044FB8" w:rsidRPr="00047534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8" w:type="dxa"/>
            <w:vAlign w:val="center"/>
          </w:tcPr>
          <w:p w:rsidR="00044FB8" w:rsidRPr="002E407A" w:rsidRDefault="00044FB8" w:rsidP="00DC07E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102,945</w:t>
            </w:r>
          </w:p>
        </w:tc>
      </w:tr>
    </w:tbl>
    <w:p w:rsidR="009F0B66" w:rsidRPr="00584F2B" w:rsidRDefault="009F0B66" w:rsidP="009F0B66">
      <w:pPr>
        <w:jc w:val="right"/>
        <w:rPr>
          <w:rFonts w:ascii="Times New Roman" w:hAnsi="Times New Roman"/>
          <w:color w:val="FF0000"/>
          <w:sz w:val="28"/>
          <w:szCs w:val="28"/>
        </w:rPr>
        <w:sectPr w:rsidR="009F0B66" w:rsidRPr="00584F2B" w:rsidSect="006C5601">
          <w:pgSz w:w="16838" w:h="11906" w:orient="landscape"/>
          <w:pgMar w:top="720" w:right="641" w:bottom="851" w:left="1134" w:header="709" w:footer="709" w:gutter="1134"/>
          <w:cols w:space="708"/>
          <w:docGrid w:linePitch="360"/>
        </w:sectPr>
      </w:pPr>
    </w:p>
    <w:p w:rsidR="00DC07E4" w:rsidRDefault="00DC07E4" w:rsidP="00DC07E4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8C6DA2">
        <w:rPr>
          <w:rFonts w:ascii="Times New Roman" w:hAnsi="Times New Roman"/>
          <w:i/>
          <w:sz w:val="28"/>
          <w:szCs w:val="28"/>
        </w:rPr>
        <w:lastRenderedPageBreak/>
        <w:t>Водоотведение</w:t>
      </w:r>
    </w:p>
    <w:p w:rsidR="00DC07E4" w:rsidRPr="009F282A" w:rsidRDefault="00DC07E4" w:rsidP="00DC07E4">
      <w:pPr>
        <w:spacing w:after="0" w:line="240" w:lineRule="auto"/>
        <w:ind w:firstLine="709"/>
        <w:jc w:val="both"/>
        <w:rPr>
          <w:rFonts w:ascii="Times New Roman" w:hAnsi="Times New Roman"/>
          <w:spacing w:val="-1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 xml:space="preserve">Для канализования </w:t>
      </w:r>
      <w:r w:rsidRPr="009F282A">
        <w:rPr>
          <w:rFonts w:ascii="Times New Roman" w:hAnsi="Times New Roman"/>
          <w:spacing w:val="-1"/>
          <w:sz w:val="28"/>
          <w:szCs w:val="28"/>
        </w:rPr>
        <w:t xml:space="preserve">предлагается использование локальных очистных установок. </w:t>
      </w:r>
    </w:p>
    <w:p w:rsidR="00DC07E4" w:rsidRPr="008C6DA2" w:rsidRDefault="00DC07E4" w:rsidP="00DC07E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C6DA2">
        <w:rPr>
          <w:rFonts w:ascii="Times New Roman" w:hAnsi="Times New Roman"/>
          <w:sz w:val="28"/>
          <w:szCs w:val="28"/>
        </w:rPr>
        <w:t>Локальные очистные установки можно использовать на ряд жилых домов и отдельно на все постройки социально-культурно-бытовых зданий.</w:t>
      </w:r>
    </w:p>
    <w:p w:rsidR="00DC07E4" w:rsidRPr="008C6DA2" w:rsidRDefault="00DC07E4" w:rsidP="00DC07E4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</w:rPr>
      </w:pPr>
      <w:r w:rsidRPr="008C6DA2">
        <w:rPr>
          <w:rFonts w:ascii="Times New Roman" w:hAnsi="Times New Roman"/>
          <w:color w:val="000000"/>
          <w:sz w:val="28"/>
          <w:szCs w:val="28"/>
        </w:rPr>
        <w:t xml:space="preserve">Технологическое оборудование и место расположения очистных сооружений определяется </w:t>
      </w:r>
      <w:r w:rsidRPr="008C6DA2">
        <w:rPr>
          <w:rFonts w:ascii="Times New Roman" w:hAnsi="Times New Roman"/>
          <w:sz w:val="28"/>
          <w:szCs w:val="28"/>
        </w:rPr>
        <w:t>на последующих стадиях проектирования.</w:t>
      </w:r>
    </w:p>
    <w:p w:rsidR="00EE1FC4" w:rsidRPr="004477A6" w:rsidRDefault="00EE1FC4" w:rsidP="00EE1FC4">
      <w:pPr>
        <w:ind w:firstLine="709"/>
        <w:jc w:val="both"/>
      </w:pPr>
    </w:p>
    <w:p w:rsidR="00816D39" w:rsidRPr="004477A6" w:rsidRDefault="00816D39" w:rsidP="00986E93">
      <w:pPr>
        <w:pStyle w:val="2"/>
        <w:rPr>
          <w:b w:val="0"/>
          <w:color w:val="auto"/>
        </w:rPr>
      </w:pPr>
      <w:bookmarkStart w:id="93" w:name="_Toc336331155"/>
      <w:bookmarkStart w:id="94" w:name="_Toc336521851"/>
      <w:bookmarkStart w:id="95" w:name="_Toc336938135"/>
      <w:bookmarkStart w:id="96" w:name="_Toc336331156"/>
      <w:bookmarkStart w:id="97" w:name="_Toc336521852"/>
      <w:bookmarkStart w:id="98" w:name="_Toc336938136"/>
      <w:bookmarkStart w:id="99" w:name="_Toc336253830"/>
      <w:bookmarkStart w:id="100" w:name="_Toc336254979"/>
      <w:bookmarkStart w:id="101" w:name="_Toc348947563"/>
      <w:bookmarkEnd w:id="93"/>
      <w:bookmarkEnd w:id="94"/>
      <w:bookmarkEnd w:id="95"/>
      <w:bookmarkEnd w:id="96"/>
      <w:bookmarkEnd w:id="97"/>
      <w:bookmarkEnd w:id="98"/>
      <w:r w:rsidRPr="004477A6">
        <w:rPr>
          <w:b w:val="0"/>
          <w:color w:val="auto"/>
        </w:rPr>
        <w:t>Теплоснабжение</w:t>
      </w:r>
      <w:bookmarkEnd w:id="99"/>
      <w:bookmarkEnd w:id="100"/>
      <w:bookmarkEnd w:id="101"/>
    </w:p>
    <w:p w:rsidR="00F04BD1" w:rsidRPr="004477A6" w:rsidRDefault="00F04BD1" w:rsidP="00F04BD1">
      <w:pPr>
        <w:pStyle w:val="S7"/>
      </w:pPr>
    </w:p>
    <w:p w:rsidR="004477A6" w:rsidRDefault="004477A6" w:rsidP="004477A6">
      <w:pPr>
        <w:pStyle w:val="S7"/>
      </w:pPr>
      <w:r w:rsidRPr="004477A6">
        <w:t>Основным вариантом</w:t>
      </w:r>
      <w:r>
        <w:t xml:space="preserve"> д</w:t>
      </w:r>
      <w:r w:rsidRPr="00571002">
        <w:t xml:space="preserve">ля теплоснабжения </w:t>
      </w:r>
      <w:r>
        <w:t xml:space="preserve">жилой </w:t>
      </w:r>
      <w:r w:rsidRPr="00571002">
        <w:t>застройки</w:t>
      </w:r>
      <w:r>
        <w:t>, предприятий промышленности</w:t>
      </w:r>
      <w:r w:rsidRPr="00571002">
        <w:t xml:space="preserve"> </w:t>
      </w:r>
      <w:r>
        <w:t xml:space="preserve">и объектов соцкультбыта </w:t>
      </w:r>
      <w:r w:rsidRPr="00571002">
        <w:t xml:space="preserve">предлагается </w:t>
      </w:r>
      <w:r>
        <w:t>автономное теплоснабжение.</w:t>
      </w:r>
    </w:p>
    <w:p w:rsidR="009F0B66" w:rsidRPr="00584F2B" w:rsidRDefault="009F0B66" w:rsidP="009F0B66">
      <w:pPr>
        <w:spacing w:after="0" w:line="240" w:lineRule="auto"/>
        <w:ind w:firstLine="709"/>
        <w:jc w:val="both"/>
        <w:rPr>
          <w:i/>
          <w:color w:val="FF0000"/>
          <w:sz w:val="28"/>
          <w:szCs w:val="28"/>
        </w:rPr>
      </w:pPr>
    </w:p>
    <w:p w:rsidR="00F04BD1" w:rsidRPr="004477A6" w:rsidRDefault="00F04BD1" w:rsidP="00F04BD1">
      <w:pPr>
        <w:pStyle w:val="af9"/>
      </w:pPr>
    </w:p>
    <w:p w:rsidR="00816D39" w:rsidRPr="004477A6" w:rsidRDefault="00816D39" w:rsidP="00986E93">
      <w:pPr>
        <w:pStyle w:val="2"/>
        <w:rPr>
          <w:b w:val="0"/>
          <w:color w:val="auto"/>
        </w:rPr>
      </w:pPr>
      <w:bookmarkStart w:id="102" w:name="_Toc336253831"/>
      <w:bookmarkStart w:id="103" w:name="_Toc336254980"/>
      <w:bookmarkStart w:id="104" w:name="_Toc348947564"/>
      <w:r w:rsidRPr="004477A6">
        <w:rPr>
          <w:b w:val="0"/>
          <w:color w:val="auto"/>
        </w:rPr>
        <w:t>Газоснабжение</w:t>
      </w:r>
      <w:bookmarkEnd w:id="102"/>
      <w:bookmarkEnd w:id="103"/>
      <w:bookmarkEnd w:id="104"/>
    </w:p>
    <w:p w:rsidR="000A4C5E" w:rsidRPr="004477A6" w:rsidRDefault="000A4C5E" w:rsidP="000A4C5E">
      <w:pPr>
        <w:pStyle w:val="af9"/>
      </w:pPr>
    </w:p>
    <w:p w:rsidR="004477A6" w:rsidRPr="004477A6" w:rsidRDefault="004477A6" w:rsidP="004477A6">
      <w:pPr>
        <w:pStyle w:val="S7"/>
      </w:pPr>
      <w:bookmarkStart w:id="105" w:name="_GoBack"/>
      <w:bookmarkEnd w:id="105"/>
      <w:r w:rsidRPr="004477A6">
        <w:t>На территории сельсовета магистральных сетей газоснабжение не запроектировано.</w:t>
      </w:r>
    </w:p>
    <w:p w:rsidR="00B97B3E" w:rsidRPr="00584F2B" w:rsidRDefault="00B97B3E" w:rsidP="00B97B3E">
      <w:pPr>
        <w:pStyle w:val="af9"/>
        <w:rPr>
          <w:color w:val="FF0000"/>
        </w:rPr>
      </w:pPr>
    </w:p>
    <w:p w:rsidR="004E5B4F" w:rsidRPr="00226A2D" w:rsidRDefault="004E5B4F" w:rsidP="00B97B3E">
      <w:pPr>
        <w:pStyle w:val="af9"/>
      </w:pPr>
    </w:p>
    <w:p w:rsidR="00B20687" w:rsidRPr="00226A2D" w:rsidRDefault="00816D39" w:rsidP="00986E93">
      <w:pPr>
        <w:pStyle w:val="2"/>
        <w:rPr>
          <w:b w:val="0"/>
          <w:color w:val="auto"/>
        </w:rPr>
      </w:pPr>
      <w:bookmarkStart w:id="106" w:name="_Toc336253832"/>
      <w:bookmarkStart w:id="107" w:name="_Toc336254981"/>
      <w:bookmarkStart w:id="108" w:name="_Toc348947565"/>
      <w:r w:rsidRPr="00226A2D">
        <w:rPr>
          <w:b w:val="0"/>
          <w:color w:val="auto"/>
        </w:rPr>
        <w:t>Электроснабжение</w:t>
      </w:r>
      <w:bookmarkEnd w:id="106"/>
      <w:bookmarkEnd w:id="107"/>
      <w:bookmarkEnd w:id="108"/>
    </w:p>
    <w:p w:rsidR="00B47B43" w:rsidRPr="00226A2D" w:rsidRDefault="00B47B43" w:rsidP="00F36C07">
      <w:pPr>
        <w:pStyle w:val="S7"/>
      </w:pPr>
    </w:p>
    <w:p w:rsidR="004477A6" w:rsidRPr="00095007" w:rsidRDefault="004477A6" w:rsidP="004477A6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226A2D">
        <w:rPr>
          <w:rFonts w:ascii="Times New Roman" w:hAnsi="Times New Roman"/>
          <w:sz w:val="28"/>
          <w:szCs w:val="28"/>
        </w:rPr>
        <w:t>Подсчет электрических</w:t>
      </w:r>
      <w:r w:rsidRPr="00095007">
        <w:rPr>
          <w:rFonts w:ascii="Times New Roman" w:hAnsi="Times New Roman"/>
          <w:sz w:val="28"/>
          <w:szCs w:val="28"/>
        </w:rPr>
        <w:t xml:space="preserve"> нагрузок выполнен по укрупненным нормам СНиП 2.07.01-89, приложение 12 Н.</w:t>
      </w:r>
    </w:p>
    <w:p w:rsidR="004477A6" w:rsidRPr="00095007" w:rsidRDefault="004477A6" w:rsidP="004477A6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95007">
        <w:rPr>
          <w:rFonts w:ascii="Times New Roman" w:hAnsi="Times New Roman"/>
          <w:sz w:val="28"/>
          <w:szCs w:val="28"/>
        </w:rPr>
        <w:t>Нагрузки потребителей определялись по расчетному энергопотреблению в год на одного жителя поселков и сельских поселений  в размере 950КВт*ч (не оборудованные электроплитами, без кондиционеров) на расчетное количество максимальной нагрузки 4100ч/год. Нагрузка на 1 жителя составляет 0,23КВт.  Приведенные укрупненные  нормативы  включают в себя  энергопотребление жилых и общественных зданий (согласно перечню в приложении 1 СНиП 2.08.02-89), предприятий культурно-бытового обслуживания,  внешнего  освещения, водоснабжения, водоотведения и теплоснабжения.</w:t>
      </w:r>
    </w:p>
    <w:p w:rsidR="004477A6" w:rsidRPr="00095007" w:rsidRDefault="004477A6" w:rsidP="004477A6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4477A6" w:rsidRPr="00866122" w:rsidRDefault="004477A6" w:rsidP="004477A6">
      <w:pPr>
        <w:pStyle w:val="S7"/>
        <w:ind w:left="360" w:firstLine="0"/>
        <w:jc w:val="right"/>
        <w:rPr>
          <w:i/>
          <w:szCs w:val="28"/>
        </w:rPr>
      </w:pPr>
      <w:r w:rsidRPr="00866122">
        <w:rPr>
          <w:i/>
          <w:szCs w:val="28"/>
        </w:rPr>
        <w:t xml:space="preserve">Таблица </w:t>
      </w:r>
      <w:r>
        <w:rPr>
          <w:i/>
          <w:szCs w:val="28"/>
        </w:rPr>
        <w:t>3.7.4-1</w:t>
      </w:r>
    </w:p>
    <w:p w:rsidR="004477A6" w:rsidRDefault="004477A6" w:rsidP="004477A6">
      <w:pPr>
        <w:pStyle w:val="S7"/>
        <w:ind w:left="360" w:firstLine="0"/>
        <w:jc w:val="center"/>
        <w:rPr>
          <w:i/>
        </w:rPr>
      </w:pPr>
      <w:r w:rsidRPr="00EA08C0">
        <w:rPr>
          <w:i/>
        </w:rPr>
        <w:t>Электрические нагрузки по населенным пунктам</w:t>
      </w:r>
    </w:p>
    <w:p w:rsidR="004477A6" w:rsidRPr="00EA08C0" w:rsidRDefault="004477A6" w:rsidP="004477A6">
      <w:pPr>
        <w:pStyle w:val="S7"/>
        <w:ind w:left="360" w:firstLine="0"/>
        <w:rPr>
          <w:i/>
        </w:rPr>
      </w:pPr>
    </w:p>
    <w:tbl>
      <w:tblPr>
        <w:tblW w:w="9858" w:type="dxa"/>
        <w:tblInd w:w="-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85"/>
        <w:gridCol w:w="1830"/>
        <w:gridCol w:w="2043"/>
        <w:gridCol w:w="1926"/>
        <w:gridCol w:w="2174"/>
      </w:tblGrid>
      <w:tr w:rsidR="004477A6" w:rsidRPr="00FB019B" w:rsidTr="00DB2398">
        <w:trPr>
          <w:trHeight w:val="255"/>
        </w:trPr>
        <w:tc>
          <w:tcPr>
            <w:tcW w:w="1885" w:type="dxa"/>
            <w:vMerge w:val="restart"/>
            <w:shd w:val="clear" w:color="auto" w:fill="auto"/>
            <w:vAlign w:val="center"/>
          </w:tcPr>
          <w:p w:rsidR="004477A6" w:rsidRPr="00FB019B" w:rsidRDefault="004477A6" w:rsidP="00DB23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019B">
              <w:rPr>
                <w:rFonts w:ascii="Times New Roman" w:hAnsi="Times New Roman"/>
                <w:b/>
                <w:sz w:val="24"/>
                <w:szCs w:val="24"/>
              </w:rPr>
              <w:t>Наименование населённых пунктов</w:t>
            </w:r>
          </w:p>
        </w:tc>
        <w:tc>
          <w:tcPr>
            <w:tcW w:w="3873" w:type="dxa"/>
            <w:gridSpan w:val="2"/>
            <w:shd w:val="clear" w:color="auto" w:fill="auto"/>
            <w:noWrap/>
            <w:vAlign w:val="center"/>
          </w:tcPr>
          <w:p w:rsidR="004477A6" w:rsidRPr="00FB019B" w:rsidRDefault="004477A6" w:rsidP="00DB23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019B">
              <w:rPr>
                <w:rFonts w:ascii="Times New Roman" w:hAnsi="Times New Roman"/>
                <w:b/>
                <w:sz w:val="24"/>
                <w:szCs w:val="24"/>
              </w:rPr>
              <w:t>Численность населения, чел</w:t>
            </w:r>
          </w:p>
        </w:tc>
        <w:tc>
          <w:tcPr>
            <w:tcW w:w="4100" w:type="dxa"/>
            <w:gridSpan w:val="2"/>
            <w:shd w:val="clear" w:color="auto" w:fill="auto"/>
            <w:noWrap/>
            <w:vAlign w:val="center"/>
          </w:tcPr>
          <w:p w:rsidR="004477A6" w:rsidRPr="00FB019B" w:rsidRDefault="004477A6" w:rsidP="00DB23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019B">
              <w:rPr>
                <w:rFonts w:ascii="Times New Roman" w:hAnsi="Times New Roman"/>
                <w:b/>
                <w:sz w:val="24"/>
                <w:szCs w:val="24"/>
              </w:rPr>
              <w:t>Электрическая нагрузка, кВт*ч/год</w:t>
            </w:r>
          </w:p>
        </w:tc>
      </w:tr>
      <w:tr w:rsidR="004477A6" w:rsidRPr="00FB019B" w:rsidTr="00DB2398">
        <w:trPr>
          <w:trHeight w:val="780"/>
        </w:trPr>
        <w:tc>
          <w:tcPr>
            <w:tcW w:w="1885" w:type="dxa"/>
            <w:vMerge/>
            <w:vAlign w:val="center"/>
          </w:tcPr>
          <w:p w:rsidR="004477A6" w:rsidRPr="00FB019B" w:rsidRDefault="004477A6" w:rsidP="00DB23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30" w:type="dxa"/>
            <w:shd w:val="clear" w:color="auto" w:fill="auto"/>
            <w:vAlign w:val="center"/>
          </w:tcPr>
          <w:p w:rsidR="004477A6" w:rsidRPr="00FB019B" w:rsidRDefault="004477A6" w:rsidP="00DB23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019B">
              <w:rPr>
                <w:rFonts w:ascii="Times New Roman" w:hAnsi="Times New Roman"/>
                <w:b/>
                <w:sz w:val="24"/>
                <w:szCs w:val="24"/>
              </w:rPr>
              <w:t>1я очередь</w:t>
            </w:r>
          </w:p>
        </w:tc>
        <w:tc>
          <w:tcPr>
            <w:tcW w:w="2043" w:type="dxa"/>
            <w:shd w:val="clear" w:color="auto" w:fill="auto"/>
            <w:vAlign w:val="center"/>
          </w:tcPr>
          <w:p w:rsidR="004477A6" w:rsidRPr="00FB019B" w:rsidRDefault="004477A6" w:rsidP="00DB23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019B">
              <w:rPr>
                <w:rFonts w:ascii="Times New Roman" w:hAnsi="Times New Roman"/>
                <w:b/>
                <w:sz w:val="24"/>
                <w:szCs w:val="24"/>
              </w:rPr>
              <w:t>Расчётный срок</w:t>
            </w:r>
          </w:p>
        </w:tc>
        <w:tc>
          <w:tcPr>
            <w:tcW w:w="1926" w:type="dxa"/>
            <w:shd w:val="clear" w:color="auto" w:fill="auto"/>
            <w:vAlign w:val="center"/>
          </w:tcPr>
          <w:p w:rsidR="004477A6" w:rsidRPr="00FB019B" w:rsidRDefault="004477A6" w:rsidP="00DB23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019B">
              <w:rPr>
                <w:rFonts w:ascii="Times New Roman" w:hAnsi="Times New Roman"/>
                <w:b/>
                <w:sz w:val="24"/>
                <w:szCs w:val="24"/>
              </w:rPr>
              <w:t>1я очередь</w:t>
            </w:r>
          </w:p>
        </w:tc>
        <w:tc>
          <w:tcPr>
            <w:tcW w:w="2174" w:type="dxa"/>
            <w:shd w:val="clear" w:color="auto" w:fill="auto"/>
            <w:vAlign w:val="center"/>
          </w:tcPr>
          <w:p w:rsidR="004477A6" w:rsidRPr="00FB019B" w:rsidRDefault="004477A6" w:rsidP="00DB23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019B">
              <w:rPr>
                <w:rFonts w:ascii="Times New Roman" w:hAnsi="Times New Roman"/>
                <w:b/>
                <w:sz w:val="24"/>
                <w:szCs w:val="24"/>
              </w:rPr>
              <w:t>Расчётный срок</w:t>
            </w:r>
          </w:p>
        </w:tc>
      </w:tr>
      <w:tr w:rsidR="004477A6" w:rsidRPr="00FB019B" w:rsidTr="00DB2398">
        <w:trPr>
          <w:trHeight w:val="315"/>
        </w:trPr>
        <w:tc>
          <w:tcPr>
            <w:tcW w:w="1885" w:type="dxa"/>
            <w:shd w:val="clear" w:color="auto" w:fill="auto"/>
            <w:vAlign w:val="center"/>
          </w:tcPr>
          <w:p w:rsidR="004477A6" w:rsidRPr="00F22EE5" w:rsidRDefault="004477A6" w:rsidP="00DB23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п. Листвянский</w:t>
            </w:r>
          </w:p>
        </w:tc>
        <w:tc>
          <w:tcPr>
            <w:tcW w:w="1830" w:type="dxa"/>
            <w:shd w:val="clear" w:color="auto" w:fill="auto"/>
            <w:noWrap/>
            <w:vAlign w:val="center"/>
          </w:tcPr>
          <w:p w:rsidR="004477A6" w:rsidRPr="00FB019B" w:rsidRDefault="004477A6" w:rsidP="00DB239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3700</w:t>
            </w:r>
          </w:p>
        </w:tc>
        <w:tc>
          <w:tcPr>
            <w:tcW w:w="2043" w:type="dxa"/>
            <w:shd w:val="clear" w:color="auto" w:fill="auto"/>
            <w:noWrap/>
            <w:vAlign w:val="center"/>
          </w:tcPr>
          <w:p w:rsidR="004477A6" w:rsidRPr="00FB019B" w:rsidRDefault="004477A6" w:rsidP="00DB239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4300</w:t>
            </w:r>
          </w:p>
        </w:tc>
        <w:tc>
          <w:tcPr>
            <w:tcW w:w="1926" w:type="dxa"/>
            <w:shd w:val="clear" w:color="auto" w:fill="auto"/>
            <w:noWrap/>
            <w:vAlign w:val="center"/>
          </w:tcPr>
          <w:p w:rsidR="004477A6" w:rsidRPr="00FB019B" w:rsidRDefault="004477A6" w:rsidP="00DB23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851</w:t>
            </w:r>
          </w:p>
        </w:tc>
        <w:tc>
          <w:tcPr>
            <w:tcW w:w="2174" w:type="dxa"/>
            <w:shd w:val="clear" w:color="auto" w:fill="auto"/>
            <w:noWrap/>
            <w:vAlign w:val="center"/>
          </w:tcPr>
          <w:p w:rsidR="004477A6" w:rsidRPr="00FB019B" w:rsidRDefault="004477A6" w:rsidP="00DB23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989</w:t>
            </w:r>
          </w:p>
        </w:tc>
      </w:tr>
    </w:tbl>
    <w:p w:rsidR="004477A6" w:rsidRDefault="004477A6" w:rsidP="004477A6">
      <w:pPr>
        <w:pStyle w:val="S7"/>
      </w:pPr>
    </w:p>
    <w:p w:rsidR="004477A6" w:rsidRPr="00C9037F" w:rsidRDefault="004477A6" w:rsidP="004477A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9037F">
        <w:rPr>
          <w:rFonts w:ascii="Times New Roman" w:hAnsi="Times New Roman"/>
          <w:sz w:val="28"/>
          <w:szCs w:val="28"/>
        </w:rPr>
        <w:t xml:space="preserve">На территории всвязи с ростом населения и нового строительства соцкульбыта предлагается строительства двух </w:t>
      </w:r>
      <w:r>
        <w:rPr>
          <w:rFonts w:ascii="Times New Roman" w:hAnsi="Times New Roman"/>
          <w:sz w:val="28"/>
          <w:szCs w:val="28"/>
        </w:rPr>
        <w:t xml:space="preserve">КТПК, </w:t>
      </w:r>
      <w:r w:rsidRPr="00C9037F">
        <w:rPr>
          <w:rFonts w:ascii="Times New Roman" w:eastAsia="Times New Roman" w:hAnsi="Times New Roman"/>
          <w:sz w:val="28"/>
          <w:szCs w:val="28"/>
        </w:rPr>
        <w:t xml:space="preserve">комплектных </w:t>
      </w:r>
      <w:r w:rsidRPr="00C9037F">
        <w:rPr>
          <w:rFonts w:ascii="Times New Roman" w:eastAsia="Times New Roman" w:hAnsi="Times New Roman"/>
          <w:sz w:val="28"/>
          <w:szCs w:val="28"/>
        </w:rPr>
        <w:lastRenderedPageBreak/>
        <w:t xml:space="preserve">трансформаторных подстанций киоскового типа (КТПК) с масляными трансформаторами. Все КТПК с воздушным вводом </w:t>
      </w:r>
      <w:r>
        <w:rPr>
          <w:rFonts w:ascii="Times New Roman" w:eastAsia="Times New Roman" w:hAnsi="Times New Roman"/>
          <w:sz w:val="28"/>
          <w:szCs w:val="28"/>
        </w:rPr>
        <w:t xml:space="preserve">6 </w:t>
      </w:r>
      <w:r w:rsidRPr="00C9037F">
        <w:rPr>
          <w:rFonts w:ascii="Times New Roman" w:eastAsia="Times New Roman" w:hAnsi="Times New Roman"/>
          <w:sz w:val="28"/>
          <w:szCs w:val="28"/>
        </w:rPr>
        <w:t xml:space="preserve">кВ и кабельными отходящими линиями 0,4кВ.  Распределение электроэнергии на напряжении 0,4 кВ выполнено по воздушным и кабельным ЛЭП. </w:t>
      </w:r>
    </w:p>
    <w:p w:rsidR="004477A6" w:rsidRDefault="004477A6" w:rsidP="004477A6">
      <w:pPr>
        <w:pStyle w:val="S7"/>
      </w:pPr>
    </w:p>
    <w:p w:rsidR="004477A6" w:rsidRDefault="004477A6" w:rsidP="004477A6">
      <w:pPr>
        <w:pStyle w:val="S7"/>
      </w:pPr>
      <w:r w:rsidRPr="0057675C">
        <w:t>Данные нагрузки являются предварительными и будут корректироваться при проектировании каждого конкретного объекта.</w:t>
      </w:r>
    </w:p>
    <w:p w:rsidR="005B5B23" w:rsidRPr="00584F2B" w:rsidRDefault="005B5B23" w:rsidP="005B5B23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B97B3E" w:rsidRPr="00226A2D" w:rsidRDefault="00B97B3E" w:rsidP="00F36C07">
      <w:pPr>
        <w:pStyle w:val="S7"/>
      </w:pPr>
    </w:p>
    <w:p w:rsidR="00816D39" w:rsidRPr="00226A2D" w:rsidRDefault="00B20687" w:rsidP="00986E93">
      <w:pPr>
        <w:pStyle w:val="2"/>
        <w:rPr>
          <w:b w:val="0"/>
          <w:color w:val="auto"/>
        </w:rPr>
      </w:pPr>
      <w:bookmarkStart w:id="109" w:name="_Toc336331160"/>
      <w:bookmarkStart w:id="110" w:name="_Toc336521856"/>
      <w:bookmarkStart w:id="111" w:name="_Toc336938140"/>
      <w:bookmarkStart w:id="112" w:name="_Toc336253833"/>
      <w:bookmarkStart w:id="113" w:name="_Toc336254982"/>
      <w:bookmarkStart w:id="114" w:name="_Toc348947566"/>
      <w:bookmarkEnd w:id="109"/>
      <w:bookmarkEnd w:id="110"/>
      <w:bookmarkEnd w:id="111"/>
      <w:r w:rsidRPr="00226A2D">
        <w:rPr>
          <w:b w:val="0"/>
          <w:color w:val="auto"/>
        </w:rPr>
        <w:t>Связь</w:t>
      </w:r>
      <w:bookmarkEnd w:id="112"/>
      <w:bookmarkEnd w:id="113"/>
      <w:bookmarkEnd w:id="114"/>
    </w:p>
    <w:p w:rsidR="00B97B3E" w:rsidRPr="00226A2D" w:rsidRDefault="00B97B3E" w:rsidP="00B97B3E">
      <w:pPr>
        <w:pStyle w:val="S7"/>
      </w:pPr>
    </w:p>
    <w:p w:rsidR="00226A2D" w:rsidRPr="00F36C07" w:rsidRDefault="00226A2D" w:rsidP="00226A2D">
      <w:pPr>
        <w:pStyle w:val="S7"/>
      </w:pPr>
      <w:r w:rsidRPr="00226A2D">
        <w:t>Инфраструктура связи</w:t>
      </w:r>
      <w:r w:rsidRPr="00F36C07">
        <w:t>, включает системы телефонной сети, телевизионной и радиопередающей сети.</w:t>
      </w:r>
    </w:p>
    <w:p w:rsidR="00226A2D" w:rsidRPr="00F36C07" w:rsidRDefault="00226A2D" w:rsidP="00226A2D">
      <w:pPr>
        <w:pStyle w:val="S7"/>
      </w:pPr>
      <w:r w:rsidRPr="00F36C07">
        <w:t>На расч</w:t>
      </w:r>
      <w:r>
        <w:t>ё</w:t>
      </w:r>
      <w:r w:rsidRPr="00F36C07">
        <w:t>тный срок предусматривается телефонизация всех общественных зданий, предприятий культурно-бытового обслуживания и населения проектируемой территории, телефон, телефакс, интернет, речевая и электронная почта, мультимедийные услуги, кабельное телевидение и др.</w:t>
      </w:r>
    </w:p>
    <w:p w:rsidR="00226A2D" w:rsidRPr="00A75502" w:rsidRDefault="00226A2D" w:rsidP="00226A2D">
      <w:pPr>
        <w:pStyle w:val="S7"/>
      </w:pPr>
      <w:r>
        <w:t>О</w:t>
      </w:r>
      <w:r w:rsidRPr="00A75502">
        <w:t>сновные направления развития услуг связи</w:t>
      </w:r>
      <w:r>
        <w:t xml:space="preserve"> на расчётный срок</w:t>
      </w:r>
      <w:r w:rsidRPr="00A75502">
        <w:t>:</w:t>
      </w:r>
    </w:p>
    <w:p w:rsidR="00226A2D" w:rsidRPr="00A75502" w:rsidRDefault="00226A2D" w:rsidP="00226A2D">
      <w:pPr>
        <w:pStyle w:val="S7"/>
      </w:pPr>
      <w:r w:rsidRPr="00A75502">
        <w:t>-</w:t>
      </w:r>
      <w:r>
        <w:t xml:space="preserve">дальнейший </w:t>
      </w:r>
      <w:r w:rsidRPr="00A75502">
        <w:t xml:space="preserve">переход с радиорелейных линий на оптические линии связи; </w:t>
      </w:r>
    </w:p>
    <w:p w:rsidR="00226A2D" w:rsidRPr="00A75502" w:rsidRDefault="00226A2D" w:rsidP="00226A2D">
      <w:pPr>
        <w:pStyle w:val="S7"/>
      </w:pPr>
      <w:r w:rsidRPr="00A75502">
        <w:t>-создание условий для при</w:t>
      </w:r>
      <w:r>
        <w:t>ё</w:t>
      </w:r>
      <w:r w:rsidRPr="00A75502">
        <w:t>ма государственных радиопрограмм по эфиру взамен проводных линий связи;</w:t>
      </w:r>
    </w:p>
    <w:p w:rsidR="00226A2D" w:rsidRPr="00A75502" w:rsidRDefault="00226A2D" w:rsidP="00226A2D">
      <w:pPr>
        <w:pStyle w:val="S7"/>
      </w:pPr>
      <w:r w:rsidRPr="00A75502">
        <w:t>-создание сетей сотовой связи третьего поколения, на основе существующей инфраструктуры базовых станций и коммутаторов;</w:t>
      </w:r>
    </w:p>
    <w:p w:rsidR="00226A2D" w:rsidRPr="00A75502" w:rsidRDefault="00226A2D" w:rsidP="00226A2D">
      <w:pPr>
        <w:pStyle w:val="S7"/>
      </w:pPr>
      <w:r w:rsidRPr="00A75502">
        <w:t>-снижение тарифов и дальнейшее расширение до</w:t>
      </w:r>
      <w:r>
        <w:t>полнительных мобильных сервисов.</w:t>
      </w:r>
    </w:p>
    <w:p w:rsidR="00226A2D" w:rsidRDefault="00226A2D" w:rsidP="00226A2D">
      <w:pPr>
        <w:pStyle w:val="S7"/>
        <w:rPr>
          <w:i/>
          <w:szCs w:val="28"/>
        </w:rPr>
      </w:pPr>
    </w:p>
    <w:p w:rsidR="00226A2D" w:rsidRPr="00F36C07" w:rsidRDefault="00226A2D" w:rsidP="00226A2D">
      <w:pPr>
        <w:pStyle w:val="S7"/>
      </w:pPr>
      <w:r w:rsidRPr="00F36C07">
        <w:t>Предлагается развивать направление высокоскоростной линии связи с прокладкой волоконно-оптических кабелей (ВОК).</w:t>
      </w:r>
    </w:p>
    <w:p w:rsidR="00226A2D" w:rsidRPr="00F36C07" w:rsidRDefault="00226A2D" w:rsidP="00226A2D">
      <w:pPr>
        <w:pStyle w:val="S7"/>
      </w:pPr>
      <w:r w:rsidRPr="00F36C07">
        <w:t xml:space="preserve">Для определения необходимой номерной </w:t>
      </w:r>
      <w:r>
        <w:t>ё</w:t>
      </w:r>
      <w:r w:rsidRPr="00F36C07">
        <w:t>мкости принята норма телефонного насыщения из расч</w:t>
      </w:r>
      <w:r>
        <w:t>ё</w:t>
      </w:r>
      <w:r w:rsidRPr="00F36C07">
        <w:t>та одного телефонного аппарата на каждую семью в соответствии с «Пособием по проектированию городских (местных сетей и сетей проводного вещания городских и сельских поселений. Диспетчеризация систем инженерного оборудования (</w:t>
      </w:r>
      <w:r w:rsidRPr="00F36C07">
        <w:rPr>
          <w:i/>
        </w:rPr>
        <w:t>к СНиП 2.07.01-89*)».</w:t>
      </w:r>
    </w:p>
    <w:p w:rsidR="00226A2D" w:rsidRPr="00F36C07" w:rsidRDefault="00226A2D" w:rsidP="00226A2D">
      <w:pPr>
        <w:pStyle w:val="S7"/>
        <w:rPr>
          <w:rStyle w:val="FontStyle11"/>
          <w:szCs w:val="28"/>
        </w:rPr>
      </w:pPr>
      <w:r>
        <w:t>Ё</w:t>
      </w:r>
      <w:r w:rsidRPr="00F36C07">
        <w:t>мкость телефонной сети жилого сектора определена с учетом 100% телефонизации квартир. Потребное количество телефонов (абонентов) определяется исходя из расч</w:t>
      </w:r>
      <w:r>
        <w:t>ё</w:t>
      </w:r>
      <w:r w:rsidRPr="00F36C07">
        <w:t>тной численности населения  с применением коэффициента семейности К=</w:t>
      </w:r>
      <w:r w:rsidRPr="004A3A0E">
        <w:t>3,</w:t>
      </w:r>
      <w:r>
        <w:t>5</w:t>
      </w:r>
      <w:r w:rsidRPr="00F36C07">
        <w:t xml:space="preserve">. Количество абонентских номеров для телефонизации общественной застройки принято увеличить на 20% от общего числа абонентов. </w:t>
      </w:r>
    </w:p>
    <w:p w:rsidR="00226A2D" w:rsidRDefault="00226A2D" w:rsidP="00226A2D">
      <w:pPr>
        <w:pStyle w:val="S7"/>
        <w:rPr>
          <w:i/>
          <w:szCs w:val="28"/>
        </w:rPr>
      </w:pPr>
    </w:p>
    <w:p w:rsidR="00226A2D" w:rsidRPr="004163CA" w:rsidRDefault="00226A2D" w:rsidP="00226A2D">
      <w:pPr>
        <w:pStyle w:val="S7"/>
        <w:ind w:left="360" w:firstLine="0"/>
        <w:jc w:val="right"/>
        <w:rPr>
          <w:i/>
          <w:szCs w:val="28"/>
        </w:rPr>
      </w:pPr>
      <w:r w:rsidRPr="004163CA">
        <w:rPr>
          <w:i/>
          <w:szCs w:val="28"/>
        </w:rPr>
        <w:t xml:space="preserve">Таблица </w:t>
      </w:r>
      <w:r>
        <w:rPr>
          <w:i/>
          <w:szCs w:val="28"/>
        </w:rPr>
        <w:t>3.7.5-1</w:t>
      </w:r>
    </w:p>
    <w:p w:rsidR="00226A2D" w:rsidRPr="00F36C07" w:rsidRDefault="00226A2D" w:rsidP="00226A2D">
      <w:pPr>
        <w:pStyle w:val="S7"/>
        <w:ind w:left="360" w:firstLine="0"/>
        <w:jc w:val="center"/>
        <w:rPr>
          <w:i/>
          <w:szCs w:val="28"/>
        </w:rPr>
      </w:pPr>
      <w:r w:rsidRPr="00F36C07">
        <w:rPr>
          <w:i/>
          <w:szCs w:val="28"/>
        </w:rPr>
        <w:t>Потребное количество телефонов</w:t>
      </w:r>
    </w:p>
    <w:p w:rsidR="00226A2D" w:rsidRPr="00095007" w:rsidRDefault="00226A2D" w:rsidP="00226A2D">
      <w:pPr>
        <w:pStyle w:val="a3"/>
        <w:ind w:left="360"/>
        <w:rPr>
          <w:i/>
          <w:sz w:val="28"/>
          <w:szCs w:val="28"/>
        </w:rPr>
      </w:pPr>
    </w:p>
    <w:tbl>
      <w:tblPr>
        <w:tblW w:w="9744" w:type="dxa"/>
        <w:jc w:val="center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98"/>
        <w:gridCol w:w="1883"/>
        <w:gridCol w:w="1990"/>
        <w:gridCol w:w="1838"/>
        <w:gridCol w:w="2035"/>
      </w:tblGrid>
      <w:tr w:rsidR="00226A2D" w:rsidRPr="00076CFD" w:rsidTr="00DB2398">
        <w:trPr>
          <w:trHeight w:val="255"/>
          <w:jc w:val="center"/>
        </w:trPr>
        <w:tc>
          <w:tcPr>
            <w:tcW w:w="1998" w:type="dxa"/>
            <w:vMerge w:val="restart"/>
            <w:shd w:val="clear" w:color="auto" w:fill="auto"/>
            <w:vAlign w:val="center"/>
          </w:tcPr>
          <w:p w:rsidR="00226A2D" w:rsidRPr="00076CFD" w:rsidRDefault="00226A2D" w:rsidP="00DB23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76CFD">
              <w:rPr>
                <w:rFonts w:ascii="Times New Roman" w:hAnsi="Times New Roman"/>
                <w:b/>
                <w:sz w:val="24"/>
                <w:szCs w:val="24"/>
              </w:rPr>
              <w:t xml:space="preserve">Наименование </w:t>
            </w:r>
            <w:r w:rsidRPr="00076CF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населённых пунктов</w:t>
            </w:r>
          </w:p>
        </w:tc>
        <w:tc>
          <w:tcPr>
            <w:tcW w:w="3873" w:type="dxa"/>
            <w:gridSpan w:val="2"/>
            <w:shd w:val="clear" w:color="auto" w:fill="auto"/>
            <w:noWrap/>
            <w:vAlign w:val="center"/>
          </w:tcPr>
          <w:p w:rsidR="00226A2D" w:rsidRPr="00076CFD" w:rsidRDefault="00226A2D" w:rsidP="00DB23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76CF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Численность населения, чел</w:t>
            </w:r>
          </w:p>
        </w:tc>
        <w:tc>
          <w:tcPr>
            <w:tcW w:w="3873" w:type="dxa"/>
            <w:gridSpan w:val="2"/>
            <w:shd w:val="clear" w:color="auto" w:fill="auto"/>
            <w:noWrap/>
            <w:vAlign w:val="center"/>
          </w:tcPr>
          <w:p w:rsidR="00226A2D" w:rsidRPr="00076CFD" w:rsidRDefault="00226A2D" w:rsidP="00DB23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76CFD">
              <w:rPr>
                <w:rFonts w:ascii="Times New Roman" w:hAnsi="Times New Roman"/>
                <w:b/>
                <w:sz w:val="24"/>
                <w:szCs w:val="24"/>
              </w:rPr>
              <w:t>Число телефонов, шт.</w:t>
            </w:r>
          </w:p>
        </w:tc>
      </w:tr>
      <w:tr w:rsidR="00226A2D" w:rsidRPr="00076CFD" w:rsidTr="00DB2398">
        <w:trPr>
          <w:trHeight w:val="780"/>
          <w:jc w:val="center"/>
        </w:trPr>
        <w:tc>
          <w:tcPr>
            <w:tcW w:w="1998" w:type="dxa"/>
            <w:vMerge/>
            <w:vAlign w:val="center"/>
          </w:tcPr>
          <w:p w:rsidR="00226A2D" w:rsidRPr="00076CFD" w:rsidRDefault="00226A2D" w:rsidP="00DB23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83" w:type="dxa"/>
            <w:shd w:val="clear" w:color="auto" w:fill="auto"/>
            <w:vAlign w:val="center"/>
          </w:tcPr>
          <w:p w:rsidR="00226A2D" w:rsidRPr="00076CFD" w:rsidRDefault="00226A2D" w:rsidP="00DB23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76CFD">
              <w:rPr>
                <w:rFonts w:ascii="Times New Roman" w:hAnsi="Times New Roman"/>
                <w:b/>
                <w:sz w:val="24"/>
                <w:szCs w:val="24"/>
              </w:rPr>
              <w:t>1-я очередь</w:t>
            </w:r>
          </w:p>
        </w:tc>
        <w:tc>
          <w:tcPr>
            <w:tcW w:w="1990" w:type="dxa"/>
            <w:shd w:val="clear" w:color="auto" w:fill="auto"/>
            <w:vAlign w:val="center"/>
          </w:tcPr>
          <w:p w:rsidR="00226A2D" w:rsidRPr="00076CFD" w:rsidRDefault="00226A2D" w:rsidP="00DB23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76CFD">
              <w:rPr>
                <w:rFonts w:ascii="Times New Roman" w:hAnsi="Times New Roman"/>
                <w:b/>
                <w:sz w:val="24"/>
                <w:szCs w:val="24"/>
              </w:rPr>
              <w:t>Расчётный срок</w:t>
            </w:r>
          </w:p>
        </w:tc>
        <w:tc>
          <w:tcPr>
            <w:tcW w:w="1838" w:type="dxa"/>
            <w:shd w:val="clear" w:color="auto" w:fill="auto"/>
            <w:vAlign w:val="center"/>
          </w:tcPr>
          <w:p w:rsidR="00226A2D" w:rsidRPr="00076CFD" w:rsidRDefault="00226A2D" w:rsidP="00DB23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76CFD">
              <w:rPr>
                <w:rFonts w:ascii="Times New Roman" w:hAnsi="Times New Roman"/>
                <w:b/>
                <w:sz w:val="24"/>
                <w:szCs w:val="24"/>
              </w:rPr>
              <w:t>1-я очередь</w:t>
            </w:r>
          </w:p>
        </w:tc>
        <w:tc>
          <w:tcPr>
            <w:tcW w:w="2035" w:type="dxa"/>
            <w:shd w:val="clear" w:color="auto" w:fill="auto"/>
            <w:vAlign w:val="center"/>
          </w:tcPr>
          <w:p w:rsidR="00226A2D" w:rsidRPr="00076CFD" w:rsidRDefault="00226A2D" w:rsidP="00DB23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76CFD">
              <w:rPr>
                <w:rFonts w:ascii="Times New Roman" w:hAnsi="Times New Roman"/>
                <w:b/>
                <w:sz w:val="24"/>
                <w:szCs w:val="24"/>
              </w:rPr>
              <w:t>Расчётный срок</w:t>
            </w:r>
          </w:p>
        </w:tc>
      </w:tr>
      <w:tr w:rsidR="00226A2D" w:rsidRPr="00076CFD" w:rsidTr="00DB2398">
        <w:trPr>
          <w:trHeight w:val="315"/>
          <w:jc w:val="center"/>
        </w:trPr>
        <w:tc>
          <w:tcPr>
            <w:tcW w:w="1998" w:type="dxa"/>
            <w:shd w:val="clear" w:color="auto" w:fill="auto"/>
            <w:vAlign w:val="center"/>
          </w:tcPr>
          <w:p w:rsidR="00226A2D" w:rsidRPr="00F22EE5" w:rsidRDefault="00226A2D" w:rsidP="00DB23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п. Листвянский</w:t>
            </w:r>
          </w:p>
        </w:tc>
        <w:tc>
          <w:tcPr>
            <w:tcW w:w="1883" w:type="dxa"/>
            <w:shd w:val="clear" w:color="auto" w:fill="auto"/>
            <w:noWrap/>
            <w:vAlign w:val="center"/>
          </w:tcPr>
          <w:p w:rsidR="00226A2D" w:rsidRPr="00FB019B" w:rsidRDefault="00226A2D" w:rsidP="00DB239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2540</w:t>
            </w:r>
          </w:p>
        </w:tc>
        <w:tc>
          <w:tcPr>
            <w:tcW w:w="1990" w:type="dxa"/>
            <w:shd w:val="clear" w:color="auto" w:fill="auto"/>
            <w:noWrap/>
            <w:vAlign w:val="center"/>
          </w:tcPr>
          <w:p w:rsidR="00226A2D" w:rsidRPr="00FB019B" w:rsidRDefault="00226A2D" w:rsidP="00DB239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4370</w:t>
            </w:r>
          </w:p>
        </w:tc>
        <w:tc>
          <w:tcPr>
            <w:tcW w:w="1838" w:type="dxa"/>
            <w:shd w:val="clear" w:color="auto" w:fill="auto"/>
            <w:noWrap/>
            <w:vAlign w:val="center"/>
          </w:tcPr>
          <w:p w:rsidR="00226A2D" w:rsidRPr="00076CFD" w:rsidRDefault="00226A2D" w:rsidP="00DB23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762</w:t>
            </w:r>
          </w:p>
        </w:tc>
        <w:tc>
          <w:tcPr>
            <w:tcW w:w="2035" w:type="dxa"/>
            <w:shd w:val="clear" w:color="auto" w:fill="auto"/>
            <w:noWrap/>
            <w:vAlign w:val="center"/>
          </w:tcPr>
          <w:p w:rsidR="00226A2D" w:rsidRPr="00076CFD" w:rsidRDefault="00226A2D" w:rsidP="00DB23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1311</w:t>
            </w:r>
          </w:p>
        </w:tc>
      </w:tr>
    </w:tbl>
    <w:p w:rsidR="00226A2D" w:rsidRDefault="00226A2D" w:rsidP="00226A2D">
      <w:pPr>
        <w:pStyle w:val="a3"/>
        <w:ind w:left="360"/>
      </w:pPr>
    </w:p>
    <w:p w:rsidR="00F36C07" w:rsidRPr="004331D1" w:rsidRDefault="00F36C07" w:rsidP="00F36C07">
      <w:pPr>
        <w:pStyle w:val="S7"/>
      </w:pPr>
    </w:p>
    <w:p w:rsidR="00DB475B" w:rsidRPr="004331D1" w:rsidRDefault="0064736A" w:rsidP="002F64F4">
      <w:pPr>
        <w:pStyle w:val="2"/>
        <w:numPr>
          <w:ilvl w:val="1"/>
          <w:numId w:val="4"/>
        </w:numPr>
        <w:rPr>
          <w:b w:val="0"/>
          <w:color w:val="auto"/>
        </w:rPr>
      </w:pPr>
      <w:r w:rsidRPr="004331D1">
        <w:rPr>
          <w:b w:val="0"/>
          <w:color w:val="auto"/>
        </w:rPr>
        <w:t xml:space="preserve"> </w:t>
      </w:r>
      <w:bookmarkStart w:id="115" w:name="_Toc336253834"/>
      <w:bookmarkStart w:id="116" w:name="_Toc336254983"/>
      <w:bookmarkStart w:id="117" w:name="_Toc348947567"/>
      <w:r w:rsidR="00816D39" w:rsidRPr="004331D1">
        <w:rPr>
          <w:b w:val="0"/>
          <w:color w:val="auto"/>
        </w:rPr>
        <w:t>Сбор и вывоз бытовых отходов</w:t>
      </w:r>
      <w:bookmarkEnd w:id="115"/>
      <w:bookmarkEnd w:id="116"/>
      <w:bookmarkEnd w:id="117"/>
    </w:p>
    <w:p w:rsidR="00816D39" w:rsidRPr="004331D1" w:rsidRDefault="00816D39" w:rsidP="00816D39">
      <w:pPr>
        <w:pStyle w:val="af9"/>
      </w:pPr>
    </w:p>
    <w:p w:rsidR="004A7836" w:rsidRPr="00782A81" w:rsidRDefault="004A7836" w:rsidP="004A7836">
      <w:pPr>
        <w:pStyle w:val="S7"/>
        <w:rPr>
          <w:szCs w:val="28"/>
        </w:rPr>
      </w:pPr>
      <w:r w:rsidRPr="004331D1">
        <w:t>Нормы накопления</w:t>
      </w:r>
      <w:r w:rsidRPr="00782A81">
        <w:t xml:space="preserve"> твердых бытовых отходов величина не постоянная, а изменяющаяся с течением времени. Это объясняется тем, что количество образующихся отходов зависит от уровня благосостояния населения, культуры торговли, уровня развития промышленности и др. Так, отмечается тенденция роста количества образующихся отходов с ростом доходов населения. Кроме того, значительную долю в общей массе отходов составляет использованная упаковка, качество которой за последние несколько лет изменилось - помимо традиционных материалов, таких, как бумага, картон, стекло и жесть, значительная часть товаров упаковывается в полимерную пленку, металлическую </w:t>
      </w:r>
      <w:r w:rsidRPr="00782A81">
        <w:rPr>
          <w:szCs w:val="28"/>
        </w:rPr>
        <w:t xml:space="preserve">фольгу, пластик и др., что влияет на количество удельного образования отходов. </w:t>
      </w:r>
    </w:p>
    <w:p w:rsidR="004B0244" w:rsidRDefault="00EE4632" w:rsidP="00766114">
      <w:pPr>
        <w:pStyle w:val="S7"/>
        <w:rPr>
          <w:szCs w:val="28"/>
        </w:rPr>
      </w:pPr>
      <w:r w:rsidRPr="004B0244">
        <w:rPr>
          <w:szCs w:val="28"/>
        </w:rPr>
        <w:t xml:space="preserve">На территории </w:t>
      </w:r>
      <w:r w:rsidR="00BA5BC6" w:rsidRPr="004B0244">
        <w:rPr>
          <w:szCs w:val="28"/>
        </w:rPr>
        <w:t>Листвянского</w:t>
      </w:r>
      <w:r w:rsidRPr="004B0244">
        <w:rPr>
          <w:szCs w:val="28"/>
        </w:rPr>
        <w:t xml:space="preserve"> сельсовета с</w:t>
      </w:r>
      <w:r w:rsidR="004A7836" w:rsidRPr="004B0244">
        <w:rPr>
          <w:szCs w:val="28"/>
        </w:rPr>
        <w:t xml:space="preserve">кладирование и утилизация </w:t>
      </w:r>
      <w:r w:rsidRPr="004B0244">
        <w:rPr>
          <w:szCs w:val="28"/>
        </w:rPr>
        <w:t xml:space="preserve">твёрдых бытовых отходов от населения и предприятий </w:t>
      </w:r>
      <w:r w:rsidR="004A7836" w:rsidRPr="004B0244">
        <w:rPr>
          <w:szCs w:val="28"/>
        </w:rPr>
        <w:t xml:space="preserve">осуществляется на </w:t>
      </w:r>
      <w:r w:rsidR="00BE581F" w:rsidRPr="004B0244">
        <w:rPr>
          <w:szCs w:val="28"/>
        </w:rPr>
        <w:t xml:space="preserve">свалку, находящуюся </w:t>
      </w:r>
      <w:r w:rsidR="008079A8" w:rsidRPr="004B0244">
        <w:rPr>
          <w:szCs w:val="28"/>
        </w:rPr>
        <w:t>в смежном Евсинском сельсовете. В ближайшее время на землях Евсинского сельсовета планируется строительство полигона ТБО с координатами 54°27´15´´ северной широты, 83°27´59´´ восточной долготы</w:t>
      </w:r>
      <w:r w:rsidR="004B0244" w:rsidRPr="004B0244">
        <w:rPr>
          <w:szCs w:val="28"/>
        </w:rPr>
        <w:t>.</w:t>
      </w:r>
    </w:p>
    <w:p w:rsidR="005906C1" w:rsidRDefault="005906C1" w:rsidP="00766114">
      <w:pPr>
        <w:pStyle w:val="S7"/>
        <w:rPr>
          <w:szCs w:val="28"/>
        </w:rPr>
      </w:pPr>
      <w:r>
        <w:rPr>
          <w:szCs w:val="28"/>
        </w:rPr>
        <w:t>На территории сельсовета находится кладбище, в настоящее время</w:t>
      </w:r>
      <w:r w:rsidRPr="005906C1">
        <w:rPr>
          <w:szCs w:val="28"/>
        </w:rPr>
        <w:t xml:space="preserve"> </w:t>
      </w:r>
      <w:r>
        <w:rPr>
          <w:szCs w:val="28"/>
        </w:rPr>
        <w:t>не фукнционирующее. Людей захоранивают</w:t>
      </w:r>
      <w:r w:rsidR="009E09B0">
        <w:rPr>
          <w:szCs w:val="28"/>
        </w:rPr>
        <w:t xml:space="preserve"> на кладбище, </w:t>
      </w:r>
      <w:r w:rsidR="00F23AC7">
        <w:rPr>
          <w:szCs w:val="28"/>
        </w:rPr>
        <w:t>расположенное</w:t>
      </w:r>
      <w:r w:rsidR="009E09B0">
        <w:rPr>
          <w:szCs w:val="28"/>
        </w:rPr>
        <w:t xml:space="preserve"> в</w:t>
      </w:r>
      <w:r>
        <w:rPr>
          <w:szCs w:val="28"/>
        </w:rPr>
        <w:t xml:space="preserve"> </w:t>
      </w:r>
      <w:r w:rsidR="00C95A93">
        <w:rPr>
          <w:szCs w:val="28"/>
        </w:rPr>
        <w:t xml:space="preserve">р.п. </w:t>
      </w:r>
      <w:r>
        <w:rPr>
          <w:szCs w:val="28"/>
        </w:rPr>
        <w:t xml:space="preserve">Линёво. </w:t>
      </w:r>
    </w:p>
    <w:p w:rsidR="00975EE9" w:rsidRPr="004B0244" w:rsidRDefault="00975EE9" w:rsidP="00766114">
      <w:pPr>
        <w:pStyle w:val="S7"/>
        <w:rPr>
          <w:szCs w:val="28"/>
        </w:rPr>
      </w:pPr>
      <w:r>
        <w:rPr>
          <w:szCs w:val="28"/>
        </w:rPr>
        <w:t>Скотомогильников на террито</w:t>
      </w:r>
      <w:r w:rsidR="006154C2">
        <w:rPr>
          <w:szCs w:val="28"/>
        </w:rPr>
        <w:t>рии Листвянского сельсовета не</w:t>
      </w:r>
      <w:r w:rsidR="00710FFA">
        <w:rPr>
          <w:szCs w:val="28"/>
        </w:rPr>
        <w:t xml:space="preserve"> имеется и проектом не предусматривается.</w:t>
      </w:r>
    </w:p>
    <w:p w:rsidR="004A7836" w:rsidRPr="006C43C6" w:rsidRDefault="004A7836" w:rsidP="004A7836">
      <w:pPr>
        <w:pStyle w:val="S7"/>
      </w:pPr>
      <w:r w:rsidRPr="005906C1">
        <w:t xml:space="preserve">Общая площадь </w:t>
      </w:r>
      <w:r w:rsidR="00F95290" w:rsidRPr="005906C1">
        <w:t xml:space="preserve">жилищного фонда </w:t>
      </w:r>
      <w:r w:rsidR="00944908" w:rsidRPr="005906C1">
        <w:t xml:space="preserve">(малоэтажные жилые дома) </w:t>
      </w:r>
      <w:r w:rsidR="00F95290" w:rsidRPr="005906C1">
        <w:t xml:space="preserve">на начало 2012 г. составила </w:t>
      </w:r>
      <w:r w:rsidR="005906C1" w:rsidRPr="005906C1">
        <w:t>65,9</w:t>
      </w:r>
      <w:r w:rsidRPr="005906C1">
        <w:t xml:space="preserve"> тыс. м</w:t>
      </w:r>
      <w:r w:rsidRPr="005906C1">
        <w:rPr>
          <w:vertAlign w:val="superscript"/>
        </w:rPr>
        <w:t>2</w:t>
      </w:r>
      <w:r w:rsidRPr="005906C1">
        <w:t>.</w:t>
      </w:r>
      <w:r w:rsidRPr="00584F2B">
        <w:rPr>
          <w:color w:val="FF0000"/>
        </w:rPr>
        <w:t xml:space="preserve"> </w:t>
      </w:r>
      <w:r w:rsidR="00944908" w:rsidRPr="006C43C6">
        <w:t xml:space="preserve">Проектом предусмотрено увеличение жилищного фонда до </w:t>
      </w:r>
      <w:r w:rsidR="006C43C6" w:rsidRPr="006C43C6">
        <w:t>150,5</w:t>
      </w:r>
      <w:r w:rsidR="00944908" w:rsidRPr="006C43C6">
        <w:t xml:space="preserve"> тыс. м</w:t>
      </w:r>
      <w:r w:rsidR="00944908" w:rsidRPr="006C43C6">
        <w:rPr>
          <w:vertAlign w:val="superscript"/>
        </w:rPr>
        <w:t>2</w:t>
      </w:r>
      <w:r w:rsidR="00944908" w:rsidRPr="006C43C6">
        <w:t>.</w:t>
      </w:r>
      <w:r w:rsidR="00841D4D" w:rsidRPr="006C43C6">
        <w:t>, а значит</w:t>
      </w:r>
      <w:r w:rsidR="00841D4D" w:rsidRPr="006C43C6">
        <w:rPr>
          <w:vertAlign w:val="superscript"/>
        </w:rPr>
        <w:t xml:space="preserve"> </w:t>
      </w:r>
      <w:r w:rsidR="00841D4D" w:rsidRPr="006C43C6">
        <w:t xml:space="preserve">увеличение объемов бытовых отходов. </w:t>
      </w:r>
      <w:r w:rsidRPr="006C43C6">
        <w:t>Динамика</w:t>
      </w:r>
      <w:r w:rsidR="00841D4D" w:rsidRPr="006C43C6">
        <w:t xml:space="preserve"> </w:t>
      </w:r>
      <w:r w:rsidRPr="006C43C6">
        <w:t xml:space="preserve">образования объёма твёрдых бытовых отходов от жилого сектора с учётом благоустройства на территории сельсовета представлена в </w:t>
      </w:r>
      <w:r w:rsidRPr="006C43C6">
        <w:rPr>
          <w:i/>
        </w:rPr>
        <w:t xml:space="preserve">таблице </w:t>
      </w:r>
      <w:r w:rsidR="00F04BCD" w:rsidRPr="006C43C6">
        <w:rPr>
          <w:i/>
        </w:rPr>
        <w:t>3</w:t>
      </w:r>
      <w:r w:rsidRPr="006C43C6">
        <w:rPr>
          <w:i/>
        </w:rPr>
        <w:t>.</w:t>
      </w:r>
      <w:r w:rsidR="002F32FF" w:rsidRPr="006C43C6">
        <w:rPr>
          <w:i/>
        </w:rPr>
        <w:t>8</w:t>
      </w:r>
      <w:r w:rsidRPr="006C43C6">
        <w:rPr>
          <w:i/>
        </w:rPr>
        <w:t>-1</w:t>
      </w:r>
      <w:r w:rsidRPr="006C43C6">
        <w:t>.</w:t>
      </w:r>
    </w:p>
    <w:p w:rsidR="00603C1F" w:rsidRPr="00584F2B" w:rsidRDefault="00603C1F" w:rsidP="004A7836">
      <w:pPr>
        <w:pStyle w:val="S7"/>
        <w:jc w:val="right"/>
        <w:rPr>
          <w:color w:val="FF0000"/>
          <w:szCs w:val="28"/>
        </w:rPr>
      </w:pPr>
    </w:p>
    <w:p w:rsidR="004A7836" w:rsidRPr="00FF083A" w:rsidRDefault="002F32FF" w:rsidP="004A7836">
      <w:pPr>
        <w:pStyle w:val="S7"/>
        <w:jc w:val="right"/>
        <w:rPr>
          <w:i/>
        </w:rPr>
      </w:pPr>
      <w:r w:rsidRPr="00FF083A">
        <w:rPr>
          <w:i/>
        </w:rPr>
        <w:t xml:space="preserve">Таблица </w:t>
      </w:r>
      <w:r w:rsidR="00F04BCD" w:rsidRPr="00FF083A">
        <w:rPr>
          <w:i/>
        </w:rPr>
        <w:t>3</w:t>
      </w:r>
      <w:r w:rsidRPr="00FF083A">
        <w:rPr>
          <w:i/>
        </w:rPr>
        <w:t>.8</w:t>
      </w:r>
      <w:r w:rsidR="004A7836" w:rsidRPr="00FF083A">
        <w:rPr>
          <w:i/>
        </w:rPr>
        <w:t>-1</w:t>
      </w:r>
    </w:p>
    <w:p w:rsidR="004A7836" w:rsidRPr="00FF083A" w:rsidRDefault="004A7836" w:rsidP="004A7836">
      <w:pPr>
        <w:pStyle w:val="S7"/>
        <w:jc w:val="center"/>
        <w:rPr>
          <w:i/>
        </w:rPr>
      </w:pPr>
      <w:r w:rsidRPr="00FF083A">
        <w:rPr>
          <w:i/>
        </w:rPr>
        <w:t>Нормативное накопление твёрдых бытовых отходов</w:t>
      </w:r>
    </w:p>
    <w:p w:rsidR="00146CE6" w:rsidRPr="00584F2B" w:rsidRDefault="00146CE6" w:rsidP="004A7836">
      <w:pPr>
        <w:pStyle w:val="S7"/>
        <w:jc w:val="center"/>
        <w:rPr>
          <w:i/>
          <w:color w:val="FF0000"/>
        </w:rPr>
      </w:pPr>
    </w:p>
    <w:tbl>
      <w:tblPr>
        <w:tblStyle w:val="ac"/>
        <w:tblW w:w="0" w:type="auto"/>
        <w:tblLook w:val="04A0"/>
      </w:tblPr>
      <w:tblGrid>
        <w:gridCol w:w="1614"/>
        <w:gridCol w:w="696"/>
        <w:gridCol w:w="790"/>
        <w:gridCol w:w="936"/>
        <w:gridCol w:w="936"/>
        <w:gridCol w:w="937"/>
        <w:gridCol w:w="937"/>
        <w:gridCol w:w="937"/>
        <w:gridCol w:w="1041"/>
        <w:gridCol w:w="1313"/>
      </w:tblGrid>
      <w:tr w:rsidR="00A51967" w:rsidRPr="00584F2B" w:rsidTr="000B1DA6">
        <w:trPr>
          <w:trHeight w:val="1047"/>
        </w:trPr>
        <w:tc>
          <w:tcPr>
            <w:tcW w:w="1613" w:type="dxa"/>
            <w:vMerge w:val="restart"/>
            <w:vAlign w:val="center"/>
          </w:tcPr>
          <w:p w:rsidR="00A51967" w:rsidRPr="00961C1A" w:rsidRDefault="00A51967" w:rsidP="00146CE6">
            <w:pPr>
              <w:pStyle w:val="S7"/>
              <w:ind w:firstLine="0"/>
              <w:jc w:val="center"/>
              <w:rPr>
                <w:i/>
              </w:rPr>
            </w:pPr>
            <w:r w:rsidRPr="00961C1A">
              <w:rPr>
                <w:sz w:val="24"/>
              </w:rPr>
              <w:t>Листвянский сельсовет</w:t>
            </w:r>
          </w:p>
        </w:tc>
        <w:tc>
          <w:tcPr>
            <w:tcW w:w="6170" w:type="dxa"/>
            <w:gridSpan w:val="7"/>
          </w:tcPr>
          <w:p w:rsidR="00A51967" w:rsidRPr="00961C1A" w:rsidRDefault="00A51967" w:rsidP="00146CE6">
            <w:pPr>
              <w:pStyle w:val="S7"/>
              <w:ind w:firstLine="0"/>
              <w:jc w:val="center"/>
              <w:rPr>
                <w:i/>
              </w:rPr>
            </w:pPr>
            <w:r w:rsidRPr="00961C1A">
              <w:rPr>
                <w:bCs/>
                <w:sz w:val="24"/>
              </w:rPr>
              <w:t>Годы</w:t>
            </w:r>
          </w:p>
        </w:tc>
        <w:tc>
          <w:tcPr>
            <w:tcW w:w="1041" w:type="dxa"/>
            <w:vMerge w:val="restart"/>
          </w:tcPr>
          <w:p w:rsidR="00A51967" w:rsidRPr="006F04AE" w:rsidRDefault="00A51967" w:rsidP="00146CE6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6F04AE">
              <w:rPr>
                <w:sz w:val="24"/>
              </w:rPr>
              <w:t>Норма по СНИП 2.07.01-89</w:t>
            </w:r>
          </w:p>
        </w:tc>
        <w:tc>
          <w:tcPr>
            <w:tcW w:w="1313" w:type="dxa"/>
            <w:vMerge w:val="restart"/>
          </w:tcPr>
          <w:p w:rsidR="00A51967" w:rsidRPr="006F04AE" w:rsidRDefault="00A51967" w:rsidP="00685957">
            <w:pPr>
              <w:pStyle w:val="S7"/>
              <w:ind w:firstLine="0"/>
              <w:jc w:val="center"/>
              <w:rPr>
                <w:b/>
                <w:bCs/>
                <w:sz w:val="24"/>
              </w:rPr>
            </w:pPr>
            <w:r w:rsidRPr="006F04AE">
              <w:rPr>
                <w:sz w:val="24"/>
              </w:rPr>
              <w:t>Расчётный срок</w:t>
            </w:r>
          </w:p>
        </w:tc>
      </w:tr>
      <w:tr w:rsidR="00A51967" w:rsidRPr="00584F2B" w:rsidTr="000B1DA6">
        <w:trPr>
          <w:trHeight w:val="424"/>
        </w:trPr>
        <w:tc>
          <w:tcPr>
            <w:tcW w:w="1613" w:type="dxa"/>
            <w:vMerge/>
            <w:vAlign w:val="center"/>
          </w:tcPr>
          <w:p w:rsidR="00A51967" w:rsidRPr="00961C1A" w:rsidRDefault="00A51967" w:rsidP="00146CE6">
            <w:pPr>
              <w:pStyle w:val="S7"/>
              <w:ind w:firstLine="0"/>
              <w:jc w:val="center"/>
              <w:rPr>
                <w:i/>
              </w:rPr>
            </w:pPr>
          </w:p>
        </w:tc>
        <w:tc>
          <w:tcPr>
            <w:tcW w:w="686" w:type="dxa"/>
            <w:vAlign w:val="center"/>
          </w:tcPr>
          <w:p w:rsidR="00A51967" w:rsidRPr="00961C1A" w:rsidRDefault="00A51967" w:rsidP="000B1DA6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961C1A">
              <w:rPr>
                <w:bCs/>
                <w:sz w:val="24"/>
              </w:rPr>
              <w:t>2006</w:t>
            </w:r>
          </w:p>
        </w:tc>
        <w:tc>
          <w:tcPr>
            <w:tcW w:w="791" w:type="dxa"/>
            <w:vAlign w:val="center"/>
          </w:tcPr>
          <w:p w:rsidR="00A51967" w:rsidRPr="00961C1A" w:rsidRDefault="00A51967" w:rsidP="000B1DA6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961C1A">
              <w:rPr>
                <w:bCs/>
                <w:sz w:val="24"/>
              </w:rPr>
              <w:t>2007</w:t>
            </w:r>
          </w:p>
        </w:tc>
        <w:tc>
          <w:tcPr>
            <w:tcW w:w="938" w:type="dxa"/>
            <w:vAlign w:val="center"/>
          </w:tcPr>
          <w:p w:rsidR="00A51967" w:rsidRPr="00961C1A" w:rsidRDefault="00A51967" w:rsidP="00E6175E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961C1A">
              <w:rPr>
                <w:bCs/>
                <w:sz w:val="24"/>
              </w:rPr>
              <w:t>2008</w:t>
            </w:r>
          </w:p>
        </w:tc>
        <w:tc>
          <w:tcPr>
            <w:tcW w:w="938" w:type="dxa"/>
            <w:vAlign w:val="center"/>
          </w:tcPr>
          <w:p w:rsidR="00A51967" w:rsidRPr="006F04AE" w:rsidRDefault="00A51967" w:rsidP="00E6175E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6F04AE">
              <w:rPr>
                <w:bCs/>
                <w:sz w:val="24"/>
              </w:rPr>
              <w:t>2009</w:t>
            </w:r>
          </w:p>
        </w:tc>
        <w:tc>
          <w:tcPr>
            <w:tcW w:w="939" w:type="dxa"/>
            <w:vAlign w:val="center"/>
          </w:tcPr>
          <w:p w:rsidR="00A51967" w:rsidRPr="006F04AE" w:rsidRDefault="00A51967" w:rsidP="00E6175E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6F04AE">
              <w:rPr>
                <w:bCs/>
                <w:sz w:val="24"/>
              </w:rPr>
              <w:t>2010</w:t>
            </w:r>
          </w:p>
        </w:tc>
        <w:tc>
          <w:tcPr>
            <w:tcW w:w="939" w:type="dxa"/>
            <w:vAlign w:val="center"/>
          </w:tcPr>
          <w:p w:rsidR="00A51967" w:rsidRPr="006F04AE" w:rsidRDefault="00A51967" w:rsidP="00E6175E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6F04AE">
              <w:rPr>
                <w:bCs/>
                <w:sz w:val="24"/>
              </w:rPr>
              <w:t>2011</w:t>
            </w:r>
          </w:p>
        </w:tc>
        <w:tc>
          <w:tcPr>
            <w:tcW w:w="939" w:type="dxa"/>
            <w:vAlign w:val="center"/>
          </w:tcPr>
          <w:p w:rsidR="00A51967" w:rsidRPr="006F04AE" w:rsidRDefault="00A51967" w:rsidP="00146CE6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6F04AE">
              <w:rPr>
                <w:bCs/>
                <w:sz w:val="24"/>
              </w:rPr>
              <w:t>2012</w:t>
            </w:r>
          </w:p>
        </w:tc>
        <w:tc>
          <w:tcPr>
            <w:tcW w:w="1041" w:type="dxa"/>
            <w:vMerge/>
          </w:tcPr>
          <w:p w:rsidR="00A51967" w:rsidRPr="006F04AE" w:rsidRDefault="00A51967" w:rsidP="00146CE6">
            <w:pPr>
              <w:pStyle w:val="S7"/>
              <w:ind w:firstLine="0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1313" w:type="dxa"/>
            <w:vMerge/>
          </w:tcPr>
          <w:p w:rsidR="00A51967" w:rsidRPr="006F04AE" w:rsidRDefault="00A51967" w:rsidP="00146CE6">
            <w:pPr>
              <w:pStyle w:val="S7"/>
              <w:ind w:firstLine="0"/>
              <w:jc w:val="center"/>
              <w:rPr>
                <w:b/>
                <w:bCs/>
                <w:sz w:val="24"/>
              </w:rPr>
            </w:pPr>
          </w:p>
        </w:tc>
      </w:tr>
      <w:tr w:rsidR="00A51967" w:rsidRPr="00584F2B" w:rsidTr="000B1DA6">
        <w:trPr>
          <w:trHeight w:val="636"/>
        </w:trPr>
        <w:tc>
          <w:tcPr>
            <w:tcW w:w="1613" w:type="dxa"/>
            <w:vAlign w:val="center"/>
          </w:tcPr>
          <w:p w:rsidR="00A51967" w:rsidRPr="008C74B1" w:rsidRDefault="00A51967" w:rsidP="00D26C55">
            <w:pPr>
              <w:pStyle w:val="S7"/>
              <w:ind w:firstLine="0"/>
              <w:jc w:val="center"/>
              <w:rPr>
                <w:sz w:val="24"/>
              </w:rPr>
            </w:pPr>
            <w:r w:rsidRPr="008C74B1">
              <w:rPr>
                <w:sz w:val="24"/>
              </w:rPr>
              <w:t>Твердые бытовые отходы, тыс.т</w:t>
            </w:r>
          </w:p>
        </w:tc>
        <w:tc>
          <w:tcPr>
            <w:tcW w:w="686" w:type="dxa"/>
            <w:vAlign w:val="center"/>
          </w:tcPr>
          <w:p w:rsidR="00A51967" w:rsidRPr="008C74B1" w:rsidRDefault="00A51967" w:rsidP="000B1DA6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8C74B1">
              <w:rPr>
                <w:bCs/>
                <w:sz w:val="24"/>
              </w:rPr>
              <w:t>0,90</w:t>
            </w:r>
          </w:p>
        </w:tc>
        <w:tc>
          <w:tcPr>
            <w:tcW w:w="791" w:type="dxa"/>
            <w:vAlign w:val="center"/>
          </w:tcPr>
          <w:p w:rsidR="00A51967" w:rsidRPr="008C74B1" w:rsidRDefault="00961C1A" w:rsidP="000B1DA6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8C74B1">
              <w:rPr>
                <w:bCs/>
                <w:sz w:val="24"/>
              </w:rPr>
              <w:t>0,94</w:t>
            </w:r>
          </w:p>
        </w:tc>
        <w:tc>
          <w:tcPr>
            <w:tcW w:w="938" w:type="dxa"/>
            <w:vAlign w:val="center"/>
          </w:tcPr>
          <w:p w:rsidR="00A51967" w:rsidRPr="008C74B1" w:rsidRDefault="00961C1A" w:rsidP="00146CE6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8C74B1">
              <w:rPr>
                <w:bCs/>
                <w:sz w:val="24"/>
              </w:rPr>
              <w:t>9,54</w:t>
            </w:r>
          </w:p>
        </w:tc>
        <w:tc>
          <w:tcPr>
            <w:tcW w:w="938" w:type="dxa"/>
            <w:vAlign w:val="center"/>
          </w:tcPr>
          <w:p w:rsidR="00A51967" w:rsidRPr="008C74B1" w:rsidRDefault="006F04AE" w:rsidP="00146CE6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8C74B1">
              <w:rPr>
                <w:bCs/>
                <w:sz w:val="24"/>
              </w:rPr>
              <w:t>0,96</w:t>
            </w:r>
          </w:p>
        </w:tc>
        <w:tc>
          <w:tcPr>
            <w:tcW w:w="939" w:type="dxa"/>
            <w:vAlign w:val="center"/>
          </w:tcPr>
          <w:p w:rsidR="00A51967" w:rsidRPr="008C74B1" w:rsidRDefault="006F04AE" w:rsidP="00146CE6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8C74B1">
              <w:rPr>
                <w:bCs/>
                <w:sz w:val="24"/>
              </w:rPr>
              <w:t>0,98</w:t>
            </w:r>
          </w:p>
        </w:tc>
        <w:tc>
          <w:tcPr>
            <w:tcW w:w="939" w:type="dxa"/>
            <w:vAlign w:val="center"/>
          </w:tcPr>
          <w:p w:rsidR="00A51967" w:rsidRPr="008C74B1" w:rsidRDefault="006F04AE" w:rsidP="00146CE6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8C74B1">
              <w:rPr>
                <w:bCs/>
                <w:sz w:val="24"/>
              </w:rPr>
              <w:t>0,97</w:t>
            </w:r>
          </w:p>
        </w:tc>
        <w:tc>
          <w:tcPr>
            <w:tcW w:w="939" w:type="dxa"/>
            <w:vAlign w:val="center"/>
          </w:tcPr>
          <w:p w:rsidR="00A51967" w:rsidRPr="008C74B1" w:rsidRDefault="006F04AE" w:rsidP="00146CE6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8C74B1">
              <w:rPr>
                <w:bCs/>
                <w:sz w:val="24"/>
              </w:rPr>
              <w:t>0,99</w:t>
            </w:r>
          </w:p>
        </w:tc>
        <w:tc>
          <w:tcPr>
            <w:tcW w:w="1041" w:type="dxa"/>
          </w:tcPr>
          <w:p w:rsidR="00A51967" w:rsidRPr="008C74B1" w:rsidRDefault="00A51967" w:rsidP="00146CE6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8C74B1">
              <w:rPr>
                <w:sz w:val="24"/>
              </w:rPr>
              <w:t>300 кг на 1 чел/год</w:t>
            </w:r>
          </w:p>
        </w:tc>
        <w:tc>
          <w:tcPr>
            <w:tcW w:w="1313" w:type="dxa"/>
            <w:vAlign w:val="center"/>
          </w:tcPr>
          <w:p w:rsidR="00A51967" w:rsidRPr="008C74B1" w:rsidRDefault="006F04AE" w:rsidP="00A266F8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8C74B1">
              <w:rPr>
                <w:bCs/>
                <w:sz w:val="24"/>
              </w:rPr>
              <w:t>1,29</w:t>
            </w:r>
          </w:p>
        </w:tc>
      </w:tr>
      <w:tr w:rsidR="00A51967" w:rsidRPr="00584F2B" w:rsidTr="000B1DA6">
        <w:trPr>
          <w:trHeight w:val="636"/>
        </w:trPr>
        <w:tc>
          <w:tcPr>
            <w:tcW w:w="1613" w:type="dxa"/>
            <w:vAlign w:val="center"/>
          </w:tcPr>
          <w:p w:rsidR="00A51967" w:rsidRPr="008C74B1" w:rsidRDefault="00A51967" w:rsidP="00146CE6">
            <w:pPr>
              <w:pStyle w:val="S7"/>
              <w:ind w:firstLine="0"/>
              <w:jc w:val="center"/>
              <w:rPr>
                <w:sz w:val="24"/>
                <w:vertAlign w:val="superscript"/>
              </w:rPr>
            </w:pPr>
            <w:r w:rsidRPr="008C74B1">
              <w:rPr>
                <w:sz w:val="24"/>
              </w:rPr>
              <w:lastRenderedPageBreak/>
              <w:t>Жидкие нечистоты, тыс. м</w:t>
            </w:r>
            <w:r w:rsidRPr="008C74B1">
              <w:rPr>
                <w:sz w:val="24"/>
                <w:vertAlign w:val="superscript"/>
              </w:rPr>
              <w:t>3</w:t>
            </w:r>
          </w:p>
        </w:tc>
        <w:tc>
          <w:tcPr>
            <w:tcW w:w="686" w:type="dxa"/>
            <w:vAlign w:val="center"/>
          </w:tcPr>
          <w:p w:rsidR="00A51967" w:rsidRPr="008C74B1" w:rsidRDefault="008C74B1" w:rsidP="000B1DA6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8C74B1">
              <w:rPr>
                <w:bCs/>
                <w:sz w:val="24"/>
              </w:rPr>
              <w:t>6,0</w:t>
            </w:r>
          </w:p>
        </w:tc>
        <w:tc>
          <w:tcPr>
            <w:tcW w:w="791" w:type="dxa"/>
            <w:vAlign w:val="center"/>
          </w:tcPr>
          <w:p w:rsidR="00A51967" w:rsidRPr="008C74B1" w:rsidRDefault="008C74B1" w:rsidP="000B1DA6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8C74B1">
              <w:rPr>
                <w:bCs/>
                <w:sz w:val="24"/>
              </w:rPr>
              <w:t>6,2</w:t>
            </w:r>
          </w:p>
        </w:tc>
        <w:tc>
          <w:tcPr>
            <w:tcW w:w="938" w:type="dxa"/>
            <w:vAlign w:val="center"/>
          </w:tcPr>
          <w:p w:rsidR="00A51967" w:rsidRPr="008C74B1" w:rsidRDefault="008C74B1" w:rsidP="00146CE6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8C74B1">
              <w:rPr>
                <w:bCs/>
                <w:sz w:val="24"/>
              </w:rPr>
              <w:t>6,4</w:t>
            </w:r>
          </w:p>
        </w:tc>
        <w:tc>
          <w:tcPr>
            <w:tcW w:w="938" w:type="dxa"/>
            <w:vAlign w:val="center"/>
          </w:tcPr>
          <w:p w:rsidR="00A51967" w:rsidRPr="008C74B1" w:rsidRDefault="008C74B1" w:rsidP="00146CE6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8C74B1">
              <w:rPr>
                <w:bCs/>
                <w:sz w:val="24"/>
              </w:rPr>
              <w:t>6,4</w:t>
            </w:r>
          </w:p>
        </w:tc>
        <w:tc>
          <w:tcPr>
            <w:tcW w:w="939" w:type="dxa"/>
            <w:vAlign w:val="center"/>
          </w:tcPr>
          <w:p w:rsidR="00A51967" w:rsidRPr="008C74B1" w:rsidRDefault="008C74B1" w:rsidP="00146CE6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8C74B1">
              <w:rPr>
                <w:bCs/>
                <w:sz w:val="24"/>
              </w:rPr>
              <w:t>6,5</w:t>
            </w:r>
          </w:p>
        </w:tc>
        <w:tc>
          <w:tcPr>
            <w:tcW w:w="939" w:type="dxa"/>
            <w:vAlign w:val="center"/>
          </w:tcPr>
          <w:p w:rsidR="00A51967" w:rsidRPr="008C74B1" w:rsidRDefault="008C74B1" w:rsidP="009272DE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8C74B1">
              <w:rPr>
                <w:bCs/>
                <w:sz w:val="24"/>
              </w:rPr>
              <w:t>6,5</w:t>
            </w:r>
          </w:p>
        </w:tc>
        <w:tc>
          <w:tcPr>
            <w:tcW w:w="939" w:type="dxa"/>
            <w:vAlign w:val="center"/>
          </w:tcPr>
          <w:p w:rsidR="00A51967" w:rsidRPr="008C74B1" w:rsidRDefault="008C74B1" w:rsidP="00146CE6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8C74B1">
              <w:rPr>
                <w:bCs/>
                <w:sz w:val="24"/>
              </w:rPr>
              <w:t>6,6</w:t>
            </w:r>
          </w:p>
        </w:tc>
        <w:tc>
          <w:tcPr>
            <w:tcW w:w="1041" w:type="dxa"/>
          </w:tcPr>
          <w:p w:rsidR="00A51967" w:rsidRPr="008C74B1" w:rsidRDefault="00A51967" w:rsidP="00146CE6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8C74B1">
              <w:rPr>
                <w:sz w:val="24"/>
              </w:rPr>
              <w:t>2 м</w:t>
            </w:r>
            <w:r w:rsidRPr="008C74B1">
              <w:rPr>
                <w:sz w:val="24"/>
                <w:vertAlign w:val="superscript"/>
              </w:rPr>
              <w:t>3</w:t>
            </w:r>
            <w:r w:rsidRPr="008C74B1">
              <w:rPr>
                <w:sz w:val="24"/>
              </w:rPr>
              <w:t xml:space="preserve"> на 1 чел/год</w:t>
            </w:r>
          </w:p>
        </w:tc>
        <w:tc>
          <w:tcPr>
            <w:tcW w:w="1313" w:type="dxa"/>
            <w:vAlign w:val="center"/>
          </w:tcPr>
          <w:p w:rsidR="00A51967" w:rsidRPr="008C74B1" w:rsidRDefault="008C74B1" w:rsidP="00A266F8">
            <w:pPr>
              <w:pStyle w:val="S7"/>
              <w:ind w:firstLine="0"/>
              <w:jc w:val="center"/>
              <w:rPr>
                <w:bCs/>
                <w:sz w:val="24"/>
              </w:rPr>
            </w:pPr>
            <w:r w:rsidRPr="008C74B1">
              <w:rPr>
                <w:bCs/>
                <w:sz w:val="24"/>
              </w:rPr>
              <w:t>8,6</w:t>
            </w:r>
          </w:p>
        </w:tc>
      </w:tr>
    </w:tbl>
    <w:p w:rsidR="00146CE6" w:rsidRPr="00584F2B" w:rsidRDefault="00146CE6" w:rsidP="004A7836">
      <w:pPr>
        <w:pStyle w:val="S7"/>
        <w:jc w:val="center"/>
        <w:rPr>
          <w:i/>
          <w:color w:val="FF0000"/>
        </w:rPr>
      </w:pPr>
    </w:p>
    <w:p w:rsidR="00473386" w:rsidRPr="009D4730" w:rsidRDefault="00473386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4730">
        <w:rPr>
          <w:rFonts w:ascii="Times New Roman" w:hAnsi="Times New Roman"/>
          <w:sz w:val="28"/>
          <w:szCs w:val="28"/>
        </w:rPr>
        <w:t xml:space="preserve">Предприятия сельсовета решают вопросы утилизации промышленных отходов по прямым договорам с организациями, имеющими лицензии на деятельность по сбору, использованию, обезвреживанию, транспортировке, размещению отходов. При соблюдении санитарно-гигиенических требований охраны окружающей среды по всем показателям вредности, промышленные отходы, зола и шлак котельных, строительный мусор собираются и вывозятся на свалку-полигон, где складируются совместно с ТБО. </w:t>
      </w:r>
    </w:p>
    <w:p w:rsidR="00473386" w:rsidRDefault="00473386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4730">
        <w:rPr>
          <w:rFonts w:ascii="Times New Roman" w:hAnsi="Times New Roman"/>
          <w:sz w:val="28"/>
          <w:szCs w:val="28"/>
        </w:rPr>
        <w:t>Древесные отходы от лесопереработки рекомендовано использовать в котельных в качестве энергетических добавок к топливу.</w:t>
      </w:r>
    </w:p>
    <w:p w:rsidR="00226A2D" w:rsidRDefault="00226A2D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29A" w:rsidRDefault="001E029A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26A2D" w:rsidRPr="009D4730" w:rsidRDefault="00226A2D" w:rsidP="004733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16D39" w:rsidRPr="00F42FD6" w:rsidRDefault="00816D39" w:rsidP="00EC1823">
      <w:pPr>
        <w:pStyle w:val="2"/>
        <w:numPr>
          <w:ilvl w:val="0"/>
          <w:numId w:val="4"/>
        </w:numPr>
        <w:rPr>
          <w:color w:val="auto"/>
        </w:rPr>
      </w:pPr>
      <w:bookmarkStart w:id="118" w:name="_Toc336253835"/>
      <w:bookmarkStart w:id="119" w:name="_Toc336254984"/>
      <w:bookmarkStart w:id="120" w:name="_Toc348947568"/>
      <w:r w:rsidRPr="00F42FD6">
        <w:rPr>
          <w:color w:val="auto"/>
        </w:rPr>
        <w:lastRenderedPageBreak/>
        <w:t>Планируем</w:t>
      </w:r>
      <w:bookmarkEnd w:id="118"/>
      <w:bookmarkEnd w:id="119"/>
      <w:r w:rsidR="002A0AA1">
        <w:rPr>
          <w:color w:val="auto"/>
        </w:rPr>
        <w:t>ые границы населённых пунктов</w:t>
      </w:r>
      <w:bookmarkEnd w:id="120"/>
    </w:p>
    <w:p w:rsidR="00DB475B" w:rsidRDefault="00DB475B" w:rsidP="00DB475B">
      <w:pPr>
        <w:pStyle w:val="af9"/>
      </w:pPr>
    </w:p>
    <w:p w:rsidR="000B1DA6" w:rsidRDefault="000B1DA6" w:rsidP="000B1DA6">
      <w:pPr>
        <w:pStyle w:val="aff1"/>
      </w:pPr>
      <w:r>
        <w:t xml:space="preserve">Проектом предусмотрено сохранение на расчётный срок населённого пункта в пределах существующих территорий. Предлагаемая к установлению граница </w:t>
      </w:r>
      <w:r w:rsidR="00596099">
        <w:t>населённого пункта</w:t>
      </w:r>
      <w:r>
        <w:t xml:space="preserve"> совп</w:t>
      </w:r>
      <w:r w:rsidR="00596099">
        <w:t>адает</w:t>
      </w:r>
      <w:r>
        <w:t xml:space="preserve"> с границей МО Листвянский сельский совет.</w:t>
      </w:r>
    </w:p>
    <w:p w:rsidR="00E034C6" w:rsidRDefault="00F25CC6" w:rsidP="00E034C6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806315">
        <w:rPr>
          <w:rFonts w:ascii="Times New Roman" w:hAnsi="Times New Roman"/>
          <w:sz w:val="28"/>
          <w:szCs w:val="28"/>
        </w:rPr>
        <w:t>роектная площадь п. Листвянский</w:t>
      </w:r>
      <w:r>
        <w:rPr>
          <w:rFonts w:ascii="Times New Roman" w:hAnsi="Times New Roman"/>
          <w:sz w:val="28"/>
          <w:szCs w:val="28"/>
        </w:rPr>
        <w:t xml:space="preserve"> </w:t>
      </w:r>
      <w:r w:rsidR="00806315">
        <w:rPr>
          <w:rFonts w:ascii="Times New Roman" w:hAnsi="Times New Roman"/>
          <w:sz w:val="28"/>
          <w:szCs w:val="28"/>
        </w:rPr>
        <w:t>составляет 971,</w:t>
      </w:r>
      <w:r w:rsidR="00787844">
        <w:rPr>
          <w:rFonts w:ascii="Times New Roman" w:hAnsi="Times New Roman"/>
          <w:sz w:val="28"/>
          <w:szCs w:val="28"/>
        </w:rPr>
        <w:t xml:space="preserve">37 га </w:t>
      </w:r>
      <w:r w:rsidR="00566D51">
        <w:rPr>
          <w:rFonts w:ascii="Times New Roman" w:hAnsi="Times New Roman"/>
          <w:sz w:val="28"/>
          <w:szCs w:val="28"/>
        </w:rPr>
        <w:t>против существующей площади застройки населённог</w:t>
      </w:r>
      <w:r w:rsidR="00E97F20">
        <w:rPr>
          <w:rFonts w:ascii="Times New Roman" w:hAnsi="Times New Roman"/>
          <w:sz w:val="28"/>
          <w:szCs w:val="28"/>
        </w:rPr>
        <w:t>о</w:t>
      </w:r>
      <w:r w:rsidR="00787844">
        <w:rPr>
          <w:rFonts w:ascii="Times New Roman" w:hAnsi="Times New Roman"/>
          <w:sz w:val="28"/>
          <w:szCs w:val="28"/>
        </w:rPr>
        <w:t xml:space="preserve"> пункта равной 374,3 га</w:t>
      </w:r>
      <w:r w:rsidR="00566D51">
        <w:rPr>
          <w:rFonts w:ascii="Times New Roman" w:hAnsi="Times New Roman"/>
          <w:sz w:val="28"/>
          <w:szCs w:val="28"/>
        </w:rPr>
        <w:t>.</w:t>
      </w:r>
    </w:p>
    <w:p w:rsidR="005369E8" w:rsidRDefault="005369E8" w:rsidP="000E2ECE">
      <w:pPr>
        <w:pStyle w:val="S7"/>
        <w:jc w:val="right"/>
        <w:rPr>
          <w:i/>
          <w:color w:val="FF0000"/>
        </w:rPr>
      </w:pPr>
    </w:p>
    <w:p w:rsidR="00894BD6" w:rsidRDefault="00894BD6" w:rsidP="000E2ECE">
      <w:pPr>
        <w:pStyle w:val="S7"/>
        <w:jc w:val="right"/>
        <w:rPr>
          <w:i/>
          <w:color w:val="FF0000"/>
        </w:rPr>
      </w:pPr>
    </w:p>
    <w:p w:rsidR="00894BD6" w:rsidRDefault="00894BD6" w:rsidP="000E2ECE">
      <w:pPr>
        <w:pStyle w:val="S7"/>
        <w:jc w:val="right"/>
        <w:rPr>
          <w:i/>
          <w:color w:val="FF0000"/>
        </w:rPr>
      </w:pPr>
    </w:p>
    <w:p w:rsidR="00894BD6" w:rsidRDefault="00894BD6" w:rsidP="000E2ECE">
      <w:pPr>
        <w:pStyle w:val="S7"/>
        <w:jc w:val="right"/>
        <w:rPr>
          <w:i/>
          <w:color w:val="FF0000"/>
        </w:rPr>
      </w:pPr>
    </w:p>
    <w:p w:rsidR="00894BD6" w:rsidRDefault="00894BD6" w:rsidP="000E2ECE">
      <w:pPr>
        <w:pStyle w:val="S7"/>
        <w:jc w:val="right"/>
        <w:rPr>
          <w:i/>
          <w:color w:val="FF0000"/>
        </w:rPr>
      </w:pPr>
    </w:p>
    <w:p w:rsidR="00894BD6" w:rsidRDefault="00894BD6" w:rsidP="000E2ECE">
      <w:pPr>
        <w:pStyle w:val="S7"/>
        <w:jc w:val="right"/>
        <w:rPr>
          <w:i/>
          <w:color w:val="FF0000"/>
        </w:rPr>
      </w:pPr>
    </w:p>
    <w:p w:rsidR="00894BD6" w:rsidRDefault="00894BD6" w:rsidP="000E2ECE">
      <w:pPr>
        <w:pStyle w:val="S7"/>
        <w:jc w:val="right"/>
        <w:rPr>
          <w:i/>
          <w:color w:val="FF0000"/>
        </w:rPr>
      </w:pPr>
    </w:p>
    <w:p w:rsidR="00894BD6" w:rsidRDefault="00894BD6" w:rsidP="000E2ECE">
      <w:pPr>
        <w:pStyle w:val="S7"/>
        <w:jc w:val="right"/>
        <w:rPr>
          <w:i/>
          <w:color w:val="FF0000"/>
        </w:rPr>
      </w:pPr>
    </w:p>
    <w:p w:rsidR="00894BD6" w:rsidRDefault="00894BD6" w:rsidP="000E2ECE">
      <w:pPr>
        <w:pStyle w:val="S7"/>
        <w:jc w:val="right"/>
        <w:rPr>
          <w:i/>
          <w:color w:val="FF0000"/>
        </w:rPr>
      </w:pPr>
    </w:p>
    <w:p w:rsidR="00894BD6" w:rsidRDefault="00894BD6" w:rsidP="000E2ECE">
      <w:pPr>
        <w:pStyle w:val="S7"/>
        <w:jc w:val="right"/>
        <w:rPr>
          <w:i/>
          <w:color w:val="FF0000"/>
        </w:rPr>
      </w:pPr>
    </w:p>
    <w:p w:rsidR="00894BD6" w:rsidRDefault="00894BD6" w:rsidP="000E2ECE">
      <w:pPr>
        <w:pStyle w:val="S7"/>
        <w:jc w:val="right"/>
        <w:rPr>
          <w:i/>
          <w:color w:val="FF0000"/>
        </w:rPr>
      </w:pPr>
    </w:p>
    <w:p w:rsidR="00894BD6" w:rsidRDefault="00894BD6" w:rsidP="000E2ECE">
      <w:pPr>
        <w:pStyle w:val="S7"/>
        <w:jc w:val="right"/>
        <w:rPr>
          <w:i/>
          <w:color w:val="FF0000"/>
        </w:rPr>
      </w:pPr>
    </w:p>
    <w:p w:rsidR="00894BD6" w:rsidRDefault="00894BD6" w:rsidP="000E2ECE">
      <w:pPr>
        <w:pStyle w:val="S7"/>
        <w:jc w:val="right"/>
        <w:rPr>
          <w:i/>
          <w:color w:val="FF0000"/>
        </w:rPr>
      </w:pPr>
    </w:p>
    <w:p w:rsidR="00894BD6" w:rsidRDefault="00894BD6" w:rsidP="000E2ECE">
      <w:pPr>
        <w:pStyle w:val="S7"/>
        <w:jc w:val="right"/>
        <w:rPr>
          <w:i/>
          <w:color w:val="FF0000"/>
        </w:rPr>
      </w:pPr>
    </w:p>
    <w:p w:rsidR="00894BD6" w:rsidRDefault="00894BD6" w:rsidP="000E2ECE">
      <w:pPr>
        <w:pStyle w:val="S7"/>
        <w:jc w:val="right"/>
        <w:rPr>
          <w:i/>
          <w:color w:val="FF0000"/>
        </w:rPr>
      </w:pPr>
    </w:p>
    <w:p w:rsidR="00894BD6" w:rsidRDefault="00894BD6" w:rsidP="000E2ECE">
      <w:pPr>
        <w:pStyle w:val="S7"/>
        <w:jc w:val="right"/>
        <w:rPr>
          <w:i/>
          <w:color w:val="FF0000"/>
        </w:rPr>
      </w:pPr>
    </w:p>
    <w:p w:rsidR="00894BD6" w:rsidRDefault="00894BD6" w:rsidP="000E2ECE">
      <w:pPr>
        <w:pStyle w:val="S7"/>
        <w:jc w:val="right"/>
        <w:rPr>
          <w:i/>
          <w:color w:val="FF0000"/>
        </w:rPr>
      </w:pPr>
    </w:p>
    <w:p w:rsidR="00894BD6" w:rsidRDefault="00894BD6" w:rsidP="000E2ECE">
      <w:pPr>
        <w:pStyle w:val="S7"/>
        <w:jc w:val="right"/>
        <w:rPr>
          <w:i/>
          <w:color w:val="FF0000"/>
        </w:rPr>
      </w:pPr>
    </w:p>
    <w:p w:rsidR="00894BD6" w:rsidRDefault="00894BD6" w:rsidP="000E2ECE">
      <w:pPr>
        <w:pStyle w:val="S7"/>
        <w:jc w:val="right"/>
        <w:rPr>
          <w:i/>
          <w:color w:val="FF0000"/>
        </w:rPr>
      </w:pPr>
    </w:p>
    <w:p w:rsidR="00894BD6" w:rsidRDefault="00894BD6" w:rsidP="000E2ECE">
      <w:pPr>
        <w:pStyle w:val="S7"/>
        <w:jc w:val="right"/>
        <w:rPr>
          <w:i/>
          <w:color w:val="FF0000"/>
        </w:rPr>
      </w:pPr>
    </w:p>
    <w:p w:rsidR="001E029A" w:rsidRDefault="001E029A" w:rsidP="000E2ECE">
      <w:pPr>
        <w:pStyle w:val="S7"/>
        <w:jc w:val="right"/>
        <w:rPr>
          <w:i/>
          <w:color w:val="FF0000"/>
        </w:rPr>
      </w:pPr>
    </w:p>
    <w:p w:rsidR="001E029A" w:rsidRDefault="001E029A" w:rsidP="000E2ECE">
      <w:pPr>
        <w:pStyle w:val="S7"/>
        <w:jc w:val="right"/>
        <w:rPr>
          <w:i/>
          <w:color w:val="FF0000"/>
        </w:rPr>
      </w:pPr>
    </w:p>
    <w:p w:rsidR="001E029A" w:rsidRDefault="001E029A" w:rsidP="000E2ECE">
      <w:pPr>
        <w:pStyle w:val="S7"/>
        <w:jc w:val="right"/>
        <w:rPr>
          <w:i/>
          <w:color w:val="FF0000"/>
        </w:rPr>
      </w:pPr>
    </w:p>
    <w:p w:rsidR="001E029A" w:rsidRDefault="001E029A" w:rsidP="000E2ECE">
      <w:pPr>
        <w:pStyle w:val="S7"/>
        <w:jc w:val="right"/>
        <w:rPr>
          <w:i/>
          <w:color w:val="FF0000"/>
        </w:rPr>
      </w:pPr>
    </w:p>
    <w:p w:rsidR="001E029A" w:rsidRDefault="001E029A" w:rsidP="000E2ECE">
      <w:pPr>
        <w:pStyle w:val="S7"/>
        <w:jc w:val="right"/>
        <w:rPr>
          <w:i/>
          <w:color w:val="FF0000"/>
        </w:rPr>
      </w:pPr>
    </w:p>
    <w:p w:rsidR="001E029A" w:rsidRDefault="001E029A" w:rsidP="000E2ECE">
      <w:pPr>
        <w:pStyle w:val="S7"/>
        <w:jc w:val="right"/>
        <w:rPr>
          <w:i/>
          <w:color w:val="FF0000"/>
        </w:rPr>
      </w:pPr>
    </w:p>
    <w:p w:rsidR="001E029A" w:rsidRDefault="001E029A" w:rsidP="000E2ECE">
      <w:pPr>
        <w:pStyle w:val="S7"/>
        <w:jc w:val="right"/>
        <w:rPr>
          <w:i/>
          <w:color w:val="FF0000"/>
        </w:rPr>
      </w:pPr>
    </w:p>
    <w:p w:rsidR="001E029A" w:rsidRDefault="001E029A" w:rsidP="000E2ECE">
      <w:pPr>
        <w:pStyle w:val="S7"/>
        <w:jc w:val="right"/>
        <w:rPr>
          <w:i/>
          <w:color w:val="FF0000"/>
        </w:rPr>
      </w:pPr>
    </w:p>
    <w:p w:rsidR="001E029A" w:rsidRDefault="001E029A" w:rsidP="000E2ECE">
      <w:pPr>
        <w:pStyle w:val="S7"/>
        <w:jc w:val="right"/>
        <w:rPr>
          <w:i/>
          <w:color w:val="FF0000"/>
        </w:rPr>
      </w:pPr>
    </w:p>
    <w:p w:rsidR="001E029A" w:rsidRDefault="001E029A" w:rsidP="000E2ECE">
      <w:pPr>
        <w:pStyle w:val="S7"/>
        <w:jc w:val="right"/>
        <w:rPr>
          <w:i/>
          <w:color w:val="FF0000"/>
        </w:rPr>
      </w:pPr>
    </w:p>
    <w:p w:rsidR="001E029A" w:rsidRDefault="001E029A" w:rsidP="000E2ECE">
      <w:pPr>
        <w:pStyle w:val="S7"/>
        <w:jc w:val="right"/>
        <w:rPr>
          <w:i/>
          <w:color w:val="FF0000"/>
        </w:rPr>
      </w:pPr>
    </w:p>
    <w:p w:rsidR="001E029A" w:rsidRDefault="001E029A" w:rsidP="000E2ECE">
      <w:pPr>
        <w:pStyle w:val="S7"/>
        <w:jc w:val="right"/>
        <w:rPr>
          <w:i/>
          <w:color w:val="FF0000"/>
        </w:rPr>
      </w:pPr>
    </w:p>
    <w:p w:rsidR="001E029A" w:rsidRDefault="001E029A" w:rsidP="000E2ECE">
      <w:pPr>
        <w:pStyle w:val="S7"/>
        <w:jc w:val="right"/>
        <w:rPr>
          <w:i/>
          <w:color w:val="FF0000"/>
        </w:rPr>
      </w:pPr>
    </w:p>
    <w:p w:rsidR="001E029A" w:rsidRDefault="001E029A" w:rsidP="000E2ECE">
      <w:pPr>
        <w:pStyle w:val="S7"/>
        <w:jc w:val="right"/>
        <w:rPr>
          <w:i/>
          <w:color w:val="FF0000"/>
        </w:rPr>
      </w:pPr>
    </w:p>
    <w:p w:rsidR="001E029A" w:rsidRDefault="001E029A" w:rsidP="000E2ECE">
      <w:pPr>
        <w:pStyle w:val="S7"/>
        <w:jc w:val="right"/>
        <w:rPr>
          <w:i/>
          <w:color w:val="FF0000"/>
        </w:rPr>
      </w:pPr>
    </w:p>
    <w:p w:rsidR="00894BD6" w:rsidRDefault="00894BD6" w:rsidP="000E2ECE">
      <w:pPr>
        <w:pStyle w:val="S7"/>
        <w:jc w:val="right"/>
        <w:rPr>
          <w:i/>
          <w:color w:val="FF0000"/>
        </w:rPr>
      </w:pPr>
    </w:p>
    <w:p w:rsidR="00894BD6" w:rsidRDefault="00894BD6" w:rsidP="000E2ECE">
      <w:pPr>
        <w:pStyle w:val="S7"/>
        <w:jc w:val="right"/>
        <w:rPr>
          <w:i/>
          <w:color w:val="FF0000"/>
        </w:rPr>
      </w:pPr>
    </w:p>
    <w:p w:rsidR="00894BD6" w:rsidRDefault="00894BD6" w:rsidP="000E2ECE">
      <w:pPr>
        <w:pStyle w:val="S7"/>
        <w:jc w:val="right"/>
        <w:rPr>
          <w:i/>
          <w:color w:val="FF0000"/>
        </w:rPr>
      </w:pPr>
    </w:p>
    <w:p w:rsidR="00894BD6" w:rsidRPr="00F42FD6" w:rsidRDefault="00894BD6" w:rsidP="00894BD6">
      <w:pPr>
        <w:pStyle w:val="2"/>
        <w:numPr>
          <w:ilvl w:val="0"/>
          <w:numId w:val="4"/>
        </w:numPr>
        <w:rPr>
          <w:color w:val="auto"/>
        </w:rPr>
      </w:pPr>
      <w:bookmarkStart w:id="121" w:name="_Toc348947569"/>
      <w:bookmarkStart w:id="122" w:name="_Toc336253836"/>
      <w:bookmarkStart w:id="123" w:name="_Toc336254985"/>
      <w:r w:rsidRPr="00F42FD6">
        <w:rPr>
          <w:color w:val="auto"/>
        </w:rPr>
        <w:lastRenderedPageBreak/>
        <w:t>П</w:t>
      </w:r>
      <w:r>
        <w:rPr>
          <w:color w:val="auto"/>
        </w:rPr>
        <w:t>еречень и характеристика основных факторов риска возникновения чрезвычайных ситуаций природного и техногенного характера</w:t>
      </w:r>
      <w:bookmarkEnd w:id="121"/>
      <w:r w:rsidRPr="00F42FD6">
        <w:rPr>
          <w:color w:val="auto"/>
        </w:rPr>
        <w:t xml:space="preserve"> </w:t>
      </w:r>
    </w:p>
    <w:p w:rsidR="00894BD6" w:rsidRPr="00F42FD6" w:rsidRDefault="00894BD6" w:rsidP="00894BD6">
      <w:pPr>
        <w:pStyle w:val="af9"/>
      </w:pPr>
    </w:p>
    <w:p w:rsidR="00E5197F" w:rsidRDefault="00E5197F" w:rsidP="00E5197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62BA5">
        <w:rPr>
          <w:rFonts w:ascii="Times New Roman" w:hAnsi="Times New Roman"/>
          <w:sz w:val="28"/>
          <w:szCs w:val="28"/>
        </w:rPr>
        <w:t>В данном разделе в соответствии со статьей 23</w:t>
      </w:r>
      <w:r>
        <w:rPr>
          <w:rFonts w:ascii="Times New Roman" w:hAnsi="Times New Roman"/>
          <w:sz w:val="28"/>
          <w:szCs w:val="28"/>
        </w:rPr>
        <w:t xml:space="preserve"> п.</w:t>
      </w:r>
      <w:r w:rsidRPr="00762BA5">
        <w:rPr>
          <w:rFonts w:ascii="Times New Roman" w:hAnsi="Times New Roman"/>
          <w:sz w:val="28"/>
          <w:szCs w:val="28"/>
        </w:rPr>
        <w:t>6 Градостроительного кодекса РФ</w:t>
      </w:r>
      <w:r>
        <w:rPr>
          <w:rFonts w:ascii="Times New Roman" w:hAnsi="Times New Roman"/>
          <w:sz w:val="28"/>
          <w:szCs w:val="28"/>
        </w:rPr>
        <w:t xml:space="preserve"> приведен перечень и характеристика рисков возникновения чрезвычайных ситуаций природного и техногенного характера на территории Листвянского сельсовета.</w:t>
      </w:r>
    </w:p>
    <w:p w:rsidR="00E5197F" w:rsidRPr="00F34760" w:rsidRDefault="00E5197F" w:rsidP="00E5197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34760">
        <w:rPr>
          <w:rFonts w:ascii="Times New Roman" w:hAnsi="Times New Roman"/>
          <w:sz w:val="28"/>
          <w:szCs w:val="28"/>
        </w:rPr>
        <w:t>В соответствии с постановлением Правительства РФ от 3 октября 1998г. №1149 «О порядке отнесения территорий к группам по гражданской обороне» и требованиями СНиП 2.01.51-90 проектируемая территория характеризуется следующими параметрами:</w:t>
      </w:r>
    </w:p>
    <w:p w:rsidR="00E5197F" w:rsidRPr="007A47AB" w:rsidRDefault="00E5197F" w:rsidP="00E5197F">
      <w:pPr>
        <w:pStyle w:val="af0"/>
        <w:numPr>
          <w:ilvl w:val="0"/>
          <w:numId w:val="32"/>
        </w:numPr>
        <w:tabs>
          <w:tab w:val="clear" w:pos="855"/>
          <w:tab w:val="num" w:pos="0"/>
        </w:tabs>
        <w:ind w:left="0" w:firstLine="709"/>
        <w:jc w:val="both"/>
        <w:rPr>
          <w:rFonts w:eastAsia="Calibri"/>
          <w:sz w:val="28"/>
          <w:szCs w:val="28"/>
          <w:lang w:eastAsia="en-US"/>
        </w:rPr>
      </w:pPr>
      <w:r w:rsidRPr="007A47AB">
        <w:rPr>
          <w:rFonts w:eastAsia="Calibri"/>
          <w:sz w:val="28"/>
          <w:szCs w:val="28"/>
          <w:lang w:eastAsia="en-US"/>
        </w:rPr>
        <w:t>Категория территории по ГО – некатегорирована по гражданской обороне;</w:t>
      </w:r>
    </w:p>
    <w:p w:rsidR="00E5197F" w:rsidRPr="007A47AB" w:rsidRDefault="00E5197F" w:rsidP="00E5197F">
      <w:pPr>
        <w:pStyle w:val="af0"/>
        <w:numPr>
          <w:ilvl w:val="0"/>
          <w:numId w:val="32"/>
        </w:numPr>
        <w:tabs>
          <w:tab w:val="clear" w:pos="855"/>
          <w:tab w:val="num" w:pos="0"/>
        </w:tabs>
        <w:ind w:left="0" w:firstLine="709"/>
        <w:jc w:val="both"/>
        <w:rPr>
          <w:rFonts w:eastAsia="Calibri"/>
          <w:sz w:val="28"/>
          <w:szCs w:val="28"/>
          <w:lang w:eastAsia="en-US"/>
        </w:rPr>
      </w:pPr>
      <w:r w:rsidRPr="007A47AB">
        <w:rPr>
          <w:rFonts w:eastAsia="Calibri"/>
          <w:sz w:val="28"/>
          <w:szCs w:val="28"/>
          <w:lang w:eastAsia="en-US"/>
        </w:rPr>
        <w:t>В соответствии со СНиП 2.01.51-90 «Инженерно-технические мероприятия гражданской обороны», проектируемая территория располагается вне зон возможных разрушений, возможного опасного химического заражения и возможного опасного радиоактивного заражения (СНиП 2.01.51-90);</w:t>
      </w:r>
    </w:p>
    <w:p w:rsidR="00E5197F" w:rsidRDefault="00E5197F" w:rsidP="00E5197F">
      <w:pPr>
        <w:pStyle w:val="af0"/>
        <w:numPr>
          <w:ilvl w:val="0"/>
          <w:numId w:val="32"/>
        </w:numPr>
        <w:tabs>
          <w:tab w:val="clear" w:pos="855"/>
          <w:tab w:val="num" w:pos="0"/>
        </w:tabs>
        <w:ind w:left="0" w:firstLine="709"/>
        <w:jc w:val="both"/>
        <w:rPr>
          <w:rFonts w:eastAsia="Calibri"/>
          <w:sz w:val="28"/>
          <w:szCs w:val="28"/>
          <w:lang w:eastAsia="en-US"/>
        </w:rPr>
      </w:pPr>
      <w:r w:rsidRPr="007A47AB">
        <w:rPr>
          <w:rFonts w:eastAsia="Calibri"/>
          <w:sz w:val="28"/>
          <w:szCs w:val="28"/>
          <w:lang w:eastAsia="en-US"/>
        </w:rPr>
        <w:t xml:space="preserve">На </w:t>
      </w:r>
      <w:r>
        <w:rPr>
          <w:rFonts w:eastAsia="Calibri"/>
          <w:sz w:val="28"/>
          <w:szCs w:val="28"/>
          <w:lang w:eastAsia="en-US"/>
        </w:rPr>
        <w:t xml:space="preserve">Западно-Сибирской </w:t>
      </w:r>
      <w:r w:rsidRPr="007A47AB">
        <w:rPr>
          <w:rFonts w:eastAsia="Calibri"/>
          <w:sz w:val="28"/>
          <w:szCs w:val="28"/>
          <w:lang w:eastAsia="en-US"/>
        </w:rPr>
        <w:t xml:space="preserve">железной дороге и </w:t>
      </w:r>
      <w:r>
        <w:rPr>
          <w:rFonts w:eastAsia="Calibri"/>
          <w:sz w:val="28"/>
          <w:szCs w:val="28"/>
          <w:lang w:eastAsia="en-US"/>
        </w:rPr>
        <w:t>федеральной</w:t>
      </w:r>
      <w:r w:rsidRPr="007A47AB">
        <w:rPr>
          <w:rFonts w:eastAsia="Calibri"/>
          <w:sz w:val="28"/>
          <w:szCs w:val="28"/>
          <w:lang w:eastAsia="en-US"/>
        </w:rPr>
        <w:t xml:space="preserve"> трассе </w:t>
      </w:r>
      <w:r>
        <w:rPr>
          <w:rFonts w:eastAsia="Calibri"/>
          <w:sz w:val="28"/>
          <w:szCs w:val="28"/>
          <w:lang w:eastAsia="en-US"/>
        </w:rPr>
        <w:t>ФТ М-52 «Чуйский тракт», находящихся  вблизи</w:t>
      </w:r>
      <w:r w:rsidRPr="007A47AB">
        <w:rPr>
          <w:rFonts w:eastAsia="Calibri"/>
          <w:sz w:val="28"/>
          <w:szCs w:val="28"/>
          <w:lang w:eastAsia="en-US"/>
        </w:rPr>
        <w:t xml:space="preserve"> территории </w:t>
      </w:r>
      <w:r>
        <w:rPr>
          <w:sz w:val="28"/>
          <w:szCs w:val="28"/>
        </w:rPr>
        <w:t>Листвянского</w:t>
      </w:r>
      <w:r>
        <w:rPr>
          <w:rFonts w:eastAsia="Calibri"/>
          <w:sz w:val="28"/>
          <w:szCs w:val="28"/>
          <w:lang w:eastAsia="en-US"/>
        </w:rPr>
        <w:t xml:space="preserve"> сельсовета,</w:t>
      </w:r>
      <w:r w:rsidRPr="007A47AB">
        <w:rPr>
          <w:rFonts w:eastAsia="Calibri"/>
          <w:sz w:val="28"/>
          <w:szCs w:val="28"/>
          <w:lang w:eastAsia="en-US"/>
        </w:rPr>
        <w:t xml:space="preserve"> возможны аварии с выбросом АХОВ (аммиак, хлор) и проливом ЛВЖ, СУГ.</w:t>
      </w:r>
    </w:p>
    <w:p w:rsidR="00E5197F" w:rsidRDefault="00E5197F" w:rsidP="00E5197F">
      <w:pPr>
        <w:pStyle w:val="af0"/>
        <w:ind w:left="709"/>
        <w:jc w:val="both"/>
        <w:rPr>
          <w:rFonts w:eastAsia="Calibri"/>
          <w:sz w:val="28"/>
          <w:szCs w:val="28"/>
          <w:lang w:eastAsia="en-US"/>
        </w:rPr>
      </w:pPr>
    </w:p>
    <w:p w:rsidR="00E5197F" w:rsidRDefault="00E5197F" w:rsidP="00E5197F">
      <w:pPr>
        <w:pStyle w:val="af0"/>
        <w:ind w:left="709"/>
        <w:jc w:val="both"/>
        <w:rPr>
          <w:rFonts w:eastAsia="Calibri"/>
          <w:i/>
          <w:sz w:val="28"/>
          <w:szCs w:val="28"/>
          <w:lang w:eastAsia="en-US"/>
        </w:rPr>
      </w:pPr>
      <w:r w:rsidRPr="000F4DF4">
        <w:rPr>
          <w:rFonts w:eastAsia="Calibri"/>
          <w:i/>
          <w:sz w:val="28"/>
          <w:szCs w:val="28"/>
          <w:lang w:eastAsia="en-US"/>
        </w:rPr>
        <w:t>Риски возникновения чрезвычайных ситуаций техногенного характера:</w:t>
      </w:r>
    </w:p>
    <w:p w:rsidR="00E5197F" w:rsidRDefault="00E5197F" w:rsidP="00E5197F">
      <w:pPr>
        <w:pStyle w:val="af0"/>
        <w:ind w:left="709"/>
        <w:jc w:val="both"/>
        <w:rPr>
          <w:rFonts w:eastAsia="Calibri"/>
          <w:i/>
          <w:sz w:val="28"/>
          <w:szCs w:val="28"/>
          <w:lang w:eastAsia="en-US"/>
        </w:rPr>
      </w:pPr>
    </w:p>
    <w:p w:rsidR="00E5197F" w:rsidRDefault="00E5197F" w:rsidP="00E5197F">
      <w:pPr>
        <w:pStyle w:val="af0"/>
        <w:ind w:left="709"/>
        <w:jc w:val="both"/>
        <w:rPr>
          <w:rFonts w:eastAsia="Calibri"/>
          <w:b/>
          <w:sz w:val="28"/>
          <w:szCs w:val="28"/>
          <w:lang w:eastAsia="en-US"/>
        </w:rPr>
      </w:pPr>
      <w:r w:rsidRPr="00800AB9">
        <w:rPr>
          <w:rFonts w:eastAsia="Calibri"/>
          <w:b/>
          <w:sz w:val="28"/>
          <w:szCs w:val="28"/>
          <w:lang w:eastAsia="en-US"/>
        </w:rPr>
        <w:t>Риск возникновения аварий на железной дороге</w:t>
      </w:r>
    </w:p>
    <w:p w:rsidR="00E5197F" w:rsidRDefault="00E5197F" w:rsidP="00E5197F">
      <w:pPr>
        <w:pStyle w:val="af0"/>
        <w:ind w:left="709"/>
        <w:jc w:val="both"/>
        <w:rPr>
          <w:sz w:val="28"/>
        </w:rPr>
      </w:pPr>
      <w:r w:rsidRPr="007F172B">
        <w:rPr>
          <w:sz w:val="28"/>
          <w:szCs w:val="28"/>
        </w:rPr>
        <w:t>Проектируемая территория в зон</w:t>
      </w:r>
      <w:r>
        <w:rPr>
          <w:sz w:val="28"/>
        </w:rPr>
        <w:t>ы риска не попадает</w:t>
      </w:r>
    </w:p>
    <w:p w:rsidR="00E5197F" w:rsidRDefault="00E5197F" w:rsidP="00E5197F">
      <w:pPr>
        <w:pStyle w:val="af0"/>
        <w:ind w:left="709"/>
        <w:jc w:val="both"/>
        <w:rPr>
          <w:rFonts w:eastAsia="Calibri"/>
          <w:b/>
          <w:sz w:val="28"/>
          <w:szCs w:val="28"/>
          <w:lang w:eastAsia="en-US"/>
        </w:rPr>
      </w:pPr>
    </w:p>
    <w:p w:rsidR="00E5197F" w:rsidRPr="00E62160" w:rsidRDefault="00E5197F" w:rsidP="00E5197F">
      <w:pPr>
        <w:pStyle w:val="af0"/>
        <w:ind w:left="709"/>
        <w:jc w:val="both"/>
        <w:rPr>
          <w:rFonts w:eastAsia="Calibri"/>
          <w:b/>
          <w:sz w:val="28"/>
          <w:szCs w:val="28"/>
          <w:lang w:eastAsia="en-US"/>
        </w:rPr>
      </w:pPr>
      <w:r w:rsidRPr="00E20AA1">
        <w:rPr>
          <w:rFonts w:eastAsia="Calibri"/>
          <w:b/>
          <w:sz w:val="28"/>
          <w:szCs w:val="28"/>
          <w:lang w:eastAsia="en-US"/>
        </w:rPr>
        <w:t xml:space="preserve">Риск возникновения аварий на федеральной трассе </w:t>
      </w:r>
      <w:r w:rsidR="00923CCA">
        <w:rPr>
          <w:rFonts w:eastAsia="Calibri"/>
          <w:b/>
          <w:sz w:val="28"/>
          <w:szCs w:val="28"/>
          <w:lang w:eastAsia="en-US"/>
        </w:rPr>
        <w:t xml:space="preserve">ФТ М-52 «Чуйский </w:t>
      </w:r>
      <w:r w:rsidRPr="00E62160">
        <w:rPr>
          <w:rFonts w:eastAsia="Calibri"/>
          <w:b/>
          <w:sz w:val="28"/>
          <w:szCs w:val="28"/>
          <w:lang w:eastAsia="en-US"/>
        </w:rPr>
        <w:t>тракт»</w:t>
      </w:r>
    </w:p>
    <w:p w:rsidR="00E5197F" w:rsidRDefault="00E5197F" w:rsidP="00E5197F">
      <w:pPr>
        <w:pStyle w:val="af0"/>
        <w:ind w:left="709"/>
        <w:jc w:val="both"/>
        <w:rPr>
          <w:sz w:val="28"/>
        </w:rPr>
      </w:pPr>
      <w:r>
        <w:rPr>
          <w:sz w:val="28"/>
          <w:szCs w:val="28"/>
        </w:rPr>
        <w:t xml:space="preserve">Проектируемая территория </w:t>
      </w:r>
      <w:r w:rsidRPr="002D4989">
        <w:rPr>
          <w:sz w:val="28"/>
          <w:szCs w:val="28"/>
        </w:rPr>
        <w:t>в зон</w:t>
      </w:r>
      <w:r>
        <w:rPr>
          <w:sz w:val="28"/>
        </w:rPr>
        <w:t>ы риска не попадает</w:t>
      </w:r>
    </w:p>
    <w:p w:rsidR="00E5197F" w:rsidRDefault="00E5197F" w:rsidP="00E5197F">
      <w:pPr>
        <w:pStyle w:val="ArNar0"/>
        <w:ind w:left="720" w:firstLine="0"/>
        <w:rPr>
          <w:rFonts w:ascii="Times New Roman" w:hAnsi="Times New Roman"/>
          <w:b/>
          <w:color w:val="auto"/>
          <w:sz w:val="28"/>
        </w:rPr>
      </w:pPr>
    </w:p>
    <w:p w:rsidR="00E5197F" w:rsidRDefault="00E5197F" w:rsidP="00E5197F">
      <w:pPr>
        <w:pStyle w:val="ArNar0"/>
        <w:ind w:left="720" w:firstLine="0"/>
        <w:rPr>
          <w:rFonts w:ascii="Times New Roman" w:hAnsi="Times New Roman"/>
          <w:b/>
          <w:color w:val="auto"/>
          <w:sz w:val="28"/>
        </w:rPr>
      </w:pPr>
      <w:r w:rsidRPr="00800AB9">
        <w:rPr>
          <w:rFonts w:ascii="Times New Roman" w:hAnsi="Times New Roman"/>
          <w:b/>
          <w:color w:val="auto"/>
          <w:sz w:val="28"/>
        </w:rPr>
        <w:t xml:space="preserve">Риск возникновения </w:t>
      </w:r>
      <w:r>
        <w:rPr>
          <w:rFonts w:ascii="Times New Roman" w:hAnsi="Times New Roman"/>
          <w:b/>
          <w:color w:val="auto"/>
          <w:sz w:val="28"/>
        </w:rPr>
        <w:t>бытовых пожаров</w:t>
      </w:r>
    </w:p>
    <w:p w:rsidR="00E5197F" w:rsidRDefault="00E5197F" w:rsidP="00E5197F">
      <w:pPr>
        <w:spacing w:after="0" w:line="240" w:lineRule="auto"/>
        <w:ind w:firstLine="709"/>
        <w:jc w:val="both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На данный момент на территории Листвянского сельсовета для устранения бытовых пожаров имеются местные средства пожаротушения, проектом генерального плана рекомендуется строительство пожарного депо на 2 машины.</w:t>
      </w:r>
    </w:p>
    <w:p w:rsidR="00E5197F" w:rsidRDefault="00E5197F" w:rsidP="00E5197F">
      <w:pPr>
        <w:spacing w:after="0" w:line="240" w:lineRule="auto"/>
        <w:ind w:firstLine="709"/>
        <w:jc w:val="both"/>
        <w:rPr>
          <w:rFonts w:ascii="Times New Roman" w:hAnsi="Times New Roman"/>
          <w:iCs/>
          <w:sz w:val="28"/>
          <w:szCs w:val="28"/>
        </w:rPr>
      </w:pPr>
    </w:p>
    <w:p w:rsidR="00E5197F" w:rsidRDefault="00E5197F" w:rsidP="00E5197F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800AB9">
        <w:rPr>
          <w:rFonts w:ascii="Times New Roman" w:hAnsi="Times New Roman"/>
          <w:b/>
          <w:sz w:val="28"/>
          <w:szCs w:val="28"/>
        </w:rPr>
        <w:t>Риск возникновения</w:t>
      </w:r>
      <w:r>
        <w:rPr>
          <w:rFonts w:ascii="Times New Roman" w:hAnsi="Times New Roman"/>
          <w:b/>
          <w:sz w:val="28"/>
          <w:szCs w:val="28"/>
        </w:rPr>
        <w:t xml:space="preserve"> аварий на объектах ЖКХ</w:t>
      </w:r>
    </w:p>
    <w:p w:rsidR="00E5197F" w:rsidRPr="006400BD" w:rsidRDefault="00E5197F" w:rsidP="00E5197F">
      <w:pPr>
        <w:pStyle w:val="ArNar0"/>
        <w:rPr>
          <w:rFonts w:ascii="Times New Roman" w:hAnsi="Times New Roman"/>
          <w:iCs/>
          <w:color w:val="auto"/>
          <w:sz w:val="28"/>
        </w:rPr>
      </w:pPr>
      <w:r w:rsidRPr="006400BD">
        <w:rPr>
          <w:rFonts w:ascii="Times New Roman" w:hAnsi="Times New Roman"/>
          <w:iCs/>
          <w:color w:val="auto"/>
          <w:sz w:val="28"/>
        </w:rPr>
        <w:t>Аварии на коммунальных системах жизнеобеспечения возможны  по причине износа основного и вспомогательного оборудования теплоисточников более чем на 60 %, ветхости тепловых и водопроводных сетей (износ от 60 до 90 %), халатности персонала обслуживающего теплоисточники и теплоносители, недофинансирования ремонтных работ, образования конденсата после слива газа в газгольдеры.</w:t>
      </w:r>
    </w:p>
    <w:p w:rsidR="00E5197F" w:rsidRDefault="00E5197F" w:rsidP="00E5197F">
      <w:pPr>
        <w:pStyle w:val="ArNar0"/>
        <w:rPr>
          <w:rFonts w:ascii="Times New Roman" w:hAnsi="Times New Roman"/>
          <w:iCs/>
          <w:color w:val="auto"/>
          <w:sz w:val="28"/>
        </w:rPr>
      </w:pPr>
      <w:r w:rsidRPr="006400BD">
        <w:rPr>
          <w:rFonts w:ascii="Times New Roman" w:hAnsi="Times New Roman"/>
          <w:iCs/>
          <w:color w:val="auto"/>
          <w:sz w:val="28"/>
        </w:rPr>
        <w:t>Выход из строя коммунальных систем может привести к прекращению подачи тепла потребителям и размораживание тепловых сетей, прекращению подачи холодной воды, порывам тепловых сетей,</w:t>
      </w:r>
      <w:r>
        <w:rPr>
          <w:rFonts w:ascii="Times New Roman" w:hAnsi="Times New Roman"/>
          <w:iCs/>
          <w:color w:val="auto"/>
          <w:sz w:val="28"/>
        </w:rPr>
        <w:t xml:space="preserve"> </w:t>
      </w:r>
      <w:r w:rsidRPr="006400BD">
        <w:rPr>
          <w:rFonts w:ascii="Times New Roman" w:hAnsi="Times New Roman"/>
          <w:iCs/>
          <w:color w:val="auto"/>
          <w:sz w:val="28"/>
        </w:rPr>
        <w:t xml:space="preserve">выходу из строя основного </w:t>
      </w:r>
      <w:r w:rsidRPr="006400BD">
        <w:rPr>
          <w:rFonts w:ascii="Times New Roman" w:hAnsi="Times New Roman"/>
          <w:iCs/>
          <w:color w:val="auto"/>
          <w:sz w:val="28"/>
        </w:rPr>
        <w:lastRenderedPageBreak/>
        <w:t>оборудования теплоисточников, отключению от тепло- и водоснабжения жилых домов, кратковременному прекращению подачи газа в жилые дома.</w:t>
      </w:r>
    </w:p>
    <w:p w:rsidR="00E5197F" w:rsidRDefault="00E5197F" w:rsidP="00E5197F">
      <w:pPr>
        <w:pStyle w:val="af0"/>
        <w:ind w:left="709"/>
        <w:jc w:val="both"/>
        <w:rPr>
          <w:rFonts w:eastAsia="Calibri"/>
          <w:i/>
          <w:sz w:val="28"/>
          <w:szCs w:val="28"/>
          <w:lang w:eastAsia="en-US"/>
        </w:rPr>
      </w:pPr>
    </w:p>
    <w:p w:rsidR="00E5197F" w:rsidRDefault="00E5197F" w:rsidP="00E5197F">
      <w:pPr>
        <w:pStyle w:val="af0"/>
        <w:ind w:left="709"/>
        <w:jc w:val="both"/>
        <w:rPr>
          <w:rFonts w:eastAsia="Calibri"/>
          <w:i/>
          <w:sz w:val="28"/>
          <w:szCs w:val="28"/>
          <w:lang w:eastAsia="en-US"/>
        </w:rPr>
      </w:pPr>
      <w:r w:rsidRPr="000F4DF4">
        <w:rPr>
          <w:rFonts w:eastAsia="Calibri"/>
          <w:i/>
          <w:sz w:val="28"/>
          <w:szCs w:val="28"/>
          <w:lang w:eastAsia="en-US"/>
        </w:rPr>
        <w:t xml:space="preserve">Риски возникновения чрезвычайных ситуаций </w:t>
      </w:r>
      <w:r>
        <w:rPr>
          <w:rFonts w:eastAsia="Calibri"/>
          <w:i/>
          <w:sz w:val="28"/>
          <w:szCs w:val="28"/>
          <w:lang w:eastAsia="en-US"/>
        </w:rPr>
        <w:t>природного</w:t>
      </w:r>
      <w:r w:rsidRPr="000F4DF4">
        <w:rPr>
          <w:rFonts w:eastAsia="Calibri"/>
          <w:i/>
          <w:sz w:val="28"/>
          <w:szCs w:val="28"/>
          <w:lang w:eastAsia="en-US"/>
        </w:rPr>
        <w:t xml:space="preserve"> характера:</w:t>
      </w:r>
    </w:p>
    <w:p w:rsidR="00E5197F" w:rsidRDefault="00E5197F" w:rsidP="00E5197F">
      <w:pPr>
        <w:pStyle w:val="af0"/>
        <w:ind w:left="709"/>
        <w:jc w:val="both"/>
        <w:rPr>
          <w:rFonts w:eastAsia="Calibri"/>
          <w:i/>
          <w:sz w:val="28"/>
          <w:szCs w:val="28"/>
          <w:lang w:eastAsia="en-US"/>
        </w:rPr>
      </w:pPr>
    </w:p>
    <w:p w:rsidR="00E5197F" w:rsidRDefault="00E5197F" w:rsidP="00E5197F">
      <w:pPr>
        <w:pStyle w:val="af9"/>
        <w:spacing w:after="0"/>
        <w:ind w:firstLine="720"/>
        <w:jc w:val="both"/>
        <w:rPr>
          <w:rFonts w:eastAsia="Calibri"/>
          <w:b/>
          <w:sz w:val="28"/>
          <w:szCs w:val="28"/>
          <w:lang w:eastAsia="en-US"/>
        </w:rPr>
      </w:pPr>
      <w:r w:rsidRPr="00800AB9">
        <w:rPr>
          <w:rFonts w:eastAsia="Calibri"/>
          <w:b/>
          <w:sz w:val="28"/>
          <w:szCs w:val="28"/>
          <w:lang w:eastAsia="en-US"/>
        </w:rPr>
        <w:t>Риск возникновения</w:t>
      </w:r>
      <w:r>
        <w:rPr>
          <w:rFonts w:eastAsia="Calibri"/>
          <w:b/>
          <w:sz w:val="28"/>
          <w:szCs w:val="28"/>
          <w:lang w:eastAsia="en-US"/>
        </w:rPr>
        <w:t xml:space="preserve"> метеорологических опасностей</w:t>
      </w:r>
    </w:p>
    <w:p w:rsidR="00E5197F" w:rsidRDefault="00E5197F" w:rsidP="00E5197F">
      <w:pPr>
        <w:pStyle w:val="af9"/>
        <w:spacing w:after="0"/>
        <w:ind w:firstLine="720"/>
        <w:jc w:val="both"/>
        <w:rPr>
          <w:sz w:val="28"/>
          <w:szCs w:val="28"/>
        </w:rPr>
      </w:pPr>
      <w:r w:rsidRPr="00B823A9">
        <w:rPr>
          <w:sz w:val="28"/>
          <w:szCs w:val="28"/>
        </w:rPr>
        <w:t xml:space="preserve">Смерчи </w:t>
      </w:r>
      <w:r>
        <w:rPr>
          <w:sz w:val="28"/>
          <w:szCs w:val="28"/>
        </w:rPr>
        <w:t xml:space="preserve">отмечаются </w:t>
      </w:r>
      <w:r w:rsidRPr="00B823A9">
        <w:rPr>
          <w:sz w:val="28"/>
          <w:szCs w:val="28"/>
        </w:rPr>
        <w:t>примерной периодичность</w:t>
      </w:r>
      <w:r>
        <w:rPr>
          <w:sz w:val="28"/>
          <w:szCs w:val="28"/>
        </w:rPr>
        <w:t>ю раз в 50 лет (более 30 м/сек), оп</w:t>
      </w:r>
      <w:r w:rsidRPr="00D1746A">
        <w:rPr>
          <w:sz w:val="28"/>
          <w:szCs w:val="28"/>
        </w:rPr>
        <w:t>асные процессы, вызывающие необходимость инженерной защиты сооружений и территорий отсутствуют</w:t>
      </w:r>
      <w:r>
        <w:rPr>
          <w:sz w:val="28"/>
          <w:szCs w:val="28"/>
        </w:rPr>
        <w:t>.</w:t>
      </w:r>
    </w:p>
    <w:p w:rsidR="00E5197F" w:rsidRDefault="00E5197F" w:rsidP="00E5197F">
      <w:pPr>
        <w:pStyle w:val="af9"/>
        <w:spacing w:after="0"/>
        <w:ind w:firstLine="720"/>
        <w:jc w:val="both"/>
        <w:rPr>
          <w:sz w:val="28"/>
          <w:szCs w:val="28"/>
        </w:rPr>
      </w:pPr>
    </w:p>
    <w:p w:rsidR="00E5197F" w:rsidRDefault="00E5197F" w:rsidP="00E5197F">
      <w:pPr>
        <w:pStyle w:val="af9"/>
        <w:spacing w:after="0"/>
        <w:ind w:firstLine="720"/>
        <w:jc w:val="both"/>
        <w:rPr>
          <w:b/>
          <w:bCs/>
          <w:sz w:val="28"/>
          <w:szCs w:val="28"/>
        </w:rPr>
      </w:pPr>
      <w:r w:rsidRPr="00B823A9">
        <w:rPr>
          <w:b/>
          <w:bCs/>
          <w:sz w:val="28"/>
          <w:szCs w:val="28"/>
        </w:rPr>
        <w:t>Риск возникновения природно-очаговых, зоонозных инфекций и    паразитарных заболеваний</w:t>
      </w:r>
    </w:p>
    <w:p w:rsidR="00666C7B" w:rsidRPr="00584F2B" w:rsidRDefault="00E5197F" w:rsidP="00E5197F">
      <w:pPr>
        <w:pStyle w:val="S7"/>
      </w:pPr>
      <w:r w:rsidRPr="00B823A9">
        <w:rPr>
          <w:szCs w:val="28"/>
        </w:rPr>
        <w:t>Грипп птиц</w:t>
      </w:r>
      <w:r>
        <w:t xml:space="preserve"> -</w:t>
      </w:r>
      <w:r>
        <w:rPr>
          <w:szCs w:val="28"/>
        </w:rPr>
        <w:t xml:space="preserve"> </w:t>
      </w:r>
      <w:r w:rsidRPr="006F66A1">
        <w:rPr>
          <w:szCs w:val="28"/>
        </w:rPr>
        <w:t>острое инфекционное заболевание, возбудитель которо</w:t>
      </w:r>
      <w:r>
        <w:t xml:space="preserve">го вирус, группа </w:t>
      </w:r>
      <w:r w:rsidRPr="001E640A">
        <w:t xml:space="preserve">заболеваний, обусловленных различными </w:t>
      </w:r>
      <w:r w:rsidRPr="001E640A">
        <w:rPr>
          <w:szCs w:val="28"/>
        </w:rPr>
        <w:t>болезнетворными микроорганизмами</w:t>
      </w:r>
      <w:r w:rsidRPr="001E640A">
        <w:t xml:space="preserve"> – энцефалиты, </w:t>
      </w:r>
      <w:r w:rsidRPr="001E640A">
        <w:rPr>
          <w:szCs w:val="28"/>
        </w:rPr>
        <w:t xml:space="preserve"> </w:t>
      </w:r>
      <w:r w:rsidRPr="001E640A">
        <w:t>с</w:t>
      </w:r>
      <w:r w:rsidRPr="001E640A">
        <w:rPr>
          <w:szCs w:val="28"/>
        </w:rPr>
        <w:t>ибирская язва</w:t>
      </w:r>
      <w:r w:rsidRPr="001E640A">
        <w:t>, б</w:t>
      </w:r>
      <w:r w:rsidRPr="001E640A">
        <w:rPr>
          <w:szCs w:val="28"/>
        </w:rPr>
        <w:t>ешенство</w:t>
      </w:r>
      <w:r w:rsidRPr="001E640A">
        <w:t xml:space="preserve">, </w:t>
      </w:r>
      <w:r w:rsidRPr="001E640A">
        <w:rPr>
          <w:szCs w:val="28"/>
        </w:rPr>
        <w:t xml:space="preserve">рыльнокопытная </w:t>
      </w:r>
      <w:r w:rsidRPr="001E640A">
        <w:t xml:space="preserve">острая </w:t>
      </w:r>
      <w:r w:rsidRPr="001E640A">
        <w:rPr>
          <w:szCs w:val="28"/>
        </w:rPr>
        <w:t>болезнь животных</w:t>
      </w:r>
      <w:r w:rsidRPr="001E640A">
        <w:t xml:space="preserve"> - я</w:t>
      </w:r>
      <w:r w:rsidRPr="001E640A">
        <w:rPr>
          <w:szCs w:val="28"/>
        </w:rPr>
        <w:t>щур</w:t>
      </w:r>
      <w:r w:rsidRPr="001E640A">
        <w:t xml:space="preserve">, особенно </w:t>
      </w:r>
      <w:r w:rsidRPr="001E640A">
        <w:rPr>
          <w:szCs w:val="28"/>
        </w:rPr>
        <w:t>опасн</w:t>
      </w:r>
      <w:r w:rsidRPr="001E640A">
        <w:t>ые</w:t>
      </w:r>
      <w:r w:rsidRPr="001E640A">
        <w:rPr>
          <w:szCs w:val="28"/>
        </w:rPr>
        <w:t xml:space="preserve"> </w:t>
      </w:r>
      <w:r w:rsidRPr="001E640A">
        <w:t>в</w:t>
      </w:r>
      <w:r w:rsidRPr="001E640A">
        <w:rPr>
          <w:szCs w:val="28"/>
        </w:rPr>
        <w:t>редител</w:t>
      </w:r>
      <w:r w:rsidRPr="001E640A">
        <w:t>и</w:t>
      </w:r>
      <w:r w:rsidRPr="001E640A">
        <w:rPr>
          <w:szCs w:val="28"/>
        </w:rPr>
        <w:t xml:space="preserve"> </w:t>
      </w:r>
      <w:r>
        <w:rPr>
          <w:szCs w:val="28"/>
        </w:rPr>
        <w:t>сельскохозяйственных</w:t>
      </w:r>
      <w:r w:rsidRPr="001E640A">
        <w:rPr>
          <w:szCs w:val="28"/>
        </w:rPr>
        <w:t xml:space="preserve"> культур</w:t>
      </w:r>
      <w:r w:rsidRPr="001E640A">
        <w:t xml:space="preserve"> - к</w:t>
      </w:r>
      <w:r w:rsidRPr="001E640A">
        <w:rPr>
          <w:szCs w:val="28"/>
        </w:rPr>
        <w:t>олорадский жук</w:t>
      </w:r>
      <w:r w:rsidRPr="001E640A">
        <w:t>, с</w:t>
      </w:r>
      <w:r w:rsidRPr="001E640A">
        <w:rPr>
          <w:szCs w:val="28"/>
        </w:rPr>
        <w:t>аранчовые</w:t>
      </w:r>
      <w:r w:rsidRPr="001E640A">
        <w:t>.</w:t>
      </w:r>
    </w:p>
    <w:p w:rsidR="00666C7B" w:rsidRPr="00584F2B" w:rsidRDefault="00666C7B" w:rsidP="00666C7B">
      <w:pPr>
        <w:pStyle w:val="af9"/>
        <w:rPr>
          <w:color w:val="FF0000"/>
        </w:rPr>
      </w:pPr>
    </w:p>
    <w:p w:rsidR="00666C7B" w:rsidRDefault="00666C7B" w:rsidP="00666C7B">
      <w:pPr>
        <w:pStyle w:val="af9"/>
        <w:rPr>
          <w:color w:val="FF0000"/>
        </w:rPr>
      </w:pPr>
    </w:p>
    <w:p w:rsidR="00F42FD6" w:rsidRDefault="00F42FD6" w:rsidP="00666C7B">
      <w:pPr>
        <w:pStyle w:val="af9"/>
        <w:rPr>
          <w:color w:val="FF0000"/>
        </w:rPr>
      </w:pPr>
    </w:p>
    <w:p w:rsidR="00F42FD6" w:rsidRDefault="00F42FD6" w:rsidP="00666C7B">
      <w:pPr>
        <w:pStyle w:val="af9"/>
        <w:rPr>
          <w:color w:val="FF0000"/>
        </w:rPr>
      </w:pPr>
    </w:p>
    <w:p w:rsidR="00F42FD6" w:rsidRDefault="00F42FD6" w:rsidP="00666C7B">
      <w:pPr>
        <w:pStyle w:val="af9"/>
        <w:rPr>
          <w:color w:val="FF0000"/>
        </w:rPr>
      </w:pPr>
    </w:p>
    <w:p w:rsidR="00F42FD6" w:rsidRDefault="00F42FD6" w:rsidP="00666C7B">
      <w:pPr>
        <w:pStyle w:val="af9"/>
        <w:rPr>
          <w:color w:val="FF0000"/>
        </w:rPr>
      </w:pPr>
    </w:p>
    <w:p w:rsidR="00F42FD6" w:rsidRDefault="00F42FD6" w:rsidP="00666C7B">
      <w:pPr>
        <w:pStyle w:val="af9"/>
        <w:rPr>
          <w:color w:val="FF0000"/>
        </w:rPr>
      </w:pPr>
    </w:p>
    <w:p w:rsidR="00F42FD6" w:rsidRDefault="00F42FD6" w:rsidP="00666C7B">
      <w:pPr>
        <w:pStyle w:val="af9"/>
        <w:rPr>
          <w:color w:val="FF0000"/>
        </w:rPr>
      </w:pPr>
    </w:p>
    <w:p w:rsidR="00F42FD6" w:rsidRDefault="00F42FD6" w:rsidP="00666C7B">
      <w:pPr>
        <w:pStyle w:val="af9"/>
        <w:rPr>
          <w:color w:val="FF0000"/>
        </w:rPr>
      </w:pPr>
    </w:p>
    <w:p w:rsidR="00F42FD6" w:rsidRDefault="00F42FD6" w:rsidP="00666C7B">
      <w:pPr>
        <w:pStyle w:val="af9"/>
        <w:rPr>
          <w:color w:val="FF0000"/>
        </w:rPr>
      </w:pPr>
    </w:p>
    <w:p w:rsidR="00F42FD6" w:rsidRDefault="00F42FD6" w:rsidP="00666C7B">
      <w:pPr>
        <w:pStyle w:val="af9"/>
        <w:rPr>
          <w:color w:val="FF0000"/>
        </w:rPr>
      </w:pPr>
    </w:p>
    <w:p w:rsidR="00F42FD6" w:rsidRDefault="00F42FD6" w:rsidP="00666C7B">
      <w:pPr>
        <w:pStyle w:val="af9"/>
        <w:rPr>
          <w:color w:val="FF0000"/>
        </w:rPr>
      </w:pPr>
    </w:p>
    <w:p w:rsidR="00F42FD6" w:rsidRDefault="00F42FD6" w:rsidP="00666C7B">
      <w:pPr>
        <w:pStyle w:val="af9"/>
        <w:rPr>
          <w:color w:val="FF0000"/>
        </w:rPr>
      </w:pPr>
    </w:p>
    <w:p w:rsidR="00F42FD6" w:rsidRDefault="00F42FD6" w:rsidP="00666C7B">
      <w:pPr>
        <w:pStyle w:val="af9"/>
        <w:rPr>
          <w:color w:val="FF0000"/>
        </w:rPr>
      </w:pPr>
    </w:p>
    <w:p w:rsidR="00F42FD6" w:rsidRDefault="00F42FD6" w:rsidP="00666C7B">
      <w:pPr>
        <w:pStyle w:val="af9"/>
        <w:rPr>
          <w:color w:val="FF0000"/>
        </w:rPr>
      </w:pPr>
    </w:p>
    <w:p w:rsidR="00F42FD6" w:rsidRDefault="00F42FD6" w:rsidP="00666C7B">
      <w:pPr>
        <w:pStyle w:val="af9"/>
        <w:rPr>
          <w:color w:val="FF0000"/>
        </w:rPr>
      </w:pPr>
    </w:p>
    <w:p w:rsidR="00F42FD6" w:rsidRDefault="00F42FD6" w:rsidP="00666C7B">
      <w:pPr>
        <w:pStyle w:val="af9"/>
        <w:rPr>
          <w:color w:val="FF0000"/>
        </w:rPr>
      </w:pPr>
    </w:p>
    <w:p w:rsidR="00F42FD6" w:rsidRDefault="00F42FD6" w:rsidP="00666C7B">
      <w:pPr>
        <w:pStyle w:val="af9"/>
        <w:rPr>
          <w:color w:val="FF0000"/>
        </w:rPr>
      </w:pPr>
    </w:p>
    <w:p w:rsidR="00F42FD6" w:rsidRDefault="00F42FD6" w:rsidP="00666C7B">
      <w:pPr>
        <w:pStyle w:val="af9"/>
        <w:rPr>
          <w:color w:val="FF0000"/>
        </w:rPr>
      </w:pPr>
    </w:p>
    <w:p w:rsidR="00F42FD6" w:rsidRDefault="00F42FD6" w:rsidP="00666C7B">
      <w:pPr>
        <w:pStyle w:val="af9"/>
        <w:rPr>
          <w:color w:val="FF0000"/>
        </w:rPr>
      </w:pPr>
    </w:p>
    <w:p w:rsidR="00894BD6" w:rsidRDefault="00894BD6" w:rsidP="00666C7B">
      <w:pPr>
        <w:pStyle w:val="af9"/>
        <w:rPr>
          <w:color w:val="FF0000"/>
        </w:rPr>
      </w:pPr>
    </w:p>
    <w:p w:rsidR="00894BD6" w:rsidRDefault="00894BD6" w:rsidP="00666C7B">
      <w:pPr>
        <w:pStyle w:val="af9"/>
        <w:rPr>
          <w:color w:val="FF0000"/>
        </w:rPr>
      </w:pPr>
    </w:p>
    <w:p w:rsidR="00894BD6" w:rsidRPr="00584F2B" w:rsidRDefault="00894BD6" w:rsidP="00666C7B">
      <w:pPr>
        <w:pStyle w:val="af9"/>
        <w:rPr>
          <w:color w:val="FF0000"/>
        </w:rPr>
      </w:pPr>
    </w:p>
    <w:p w:rsidR="00666C7B" w:rsidRPr="00584F2B" w:rsidRDefault="00666C7B" w:rsidP="00666C7B">
      <w:pPr>
        <w:pStyle w:val="af9"/>
        <w:rPr>
          <w:color w:val="FF0000"/>
        </w:rPr>
      </w:pPr>
    </w:p>
    <w:p w:rsidR="00666C7B" w:rsidRPr="00584F2B" w:rsidRDefault="00666C7B" w:rsidP="00666C7B">
      <w:pPr>
        <w:pStyle w:val="af9"/>
        <w:rPr>
          <w:color w:val="FF0000"/>
        </w:rPr>
      </w:pPr>
    </w:p>
    <w:p w:rsidR="00666C7B" w:rsidRPr="00584F2B" w:rsidRDefault="00666C7B" w:rsidP="00666C7B">
      <w:pPr>
        <w:pStyle w:val="af9"/>
        <w:rPr>
          <w:color w:val="FF0000"/>
        </w:rPr>
      </w:pPr>
    </w:p>
    <w:p w:rsidR="00666C7B" w:rsidRPr="00584F2B" w:rsidRDefault="00666C7B" w:rsidP="00666C7B">
      <w:pPr>
        <w:pStyle w:val="af9"/>
        <w:rPr>
          <w:color w:val="FF0000"/>
        </w:rPr>
      </w:pPr>
    </w:p>
    <w:p w:rsidR="00247AFD" w:rsidRPr="00277FCB" w:rsidRDefault="00375953" w:rsidP="004377C9">
      <w:pPr>
        <w:pStyle w:val="2"/>
        <w:numPr>
          <w:ilvl w:val="0"/>
          <w:numId w:val="4"/>
        </w:numPr>
        <w:rPr>
          <w:color w:val="auto"/>
        </w:rPr>
      </w:pPr>
      <w:bookmarkStart w:id="124" w:name="_Toc348947570"/>
      <w:r w:rsidRPr="00277FCB">
        <w:rPr>
          <w:color w:val="auto"/>
        </w:rPr>
        <w:lastRenderedPageBreak/>
        <w:t>Технико-экономические показатели проета</w:t>
      </w:r>
      <w:bookmarkEnd w:id="122"/>
      <w:bookmarkEnd w:id="123"/>
      <w:bookmarkEnd w:id="124"/>
    </w:p>
    <w:p w:rsidR="002861FF" w:rsidRPr="00277FCB" w:rsidRDefault="002861FF" w:rsidP="006E058B">
      <w:pPr>
        <w:pStyle w:val="af9"/>
      </w:pPr>
    </w:p>
    <w:p w:rsidR="002861FF" w:rsidRPr="00277FCB" w:rsidRDefault="001205AA" w:rsidP="002861FF">
      <w:pPr>
        <w:pStyle w:val="S7"/>
        <w:jc w:val="right"/>
        <w:rPr>
          <w:i/>
        </w:rPr>
      </w:pPr>
      <w:r w:rsidRPr="00277FCB">
        <w:rPr>
          <w:i/>
        </w:rPr>
        <w:t xml:space="preserve">Таблица </w:t>
      </w:r>
      <w:r w:rsidR="00D576D9">
        <w:rPr>
          <w:i/>
        </w:rPr>
        <w:t>6</w:t>
      </w:r>
      <w:r w:rsidR="002861FF" w:rsidRPr="00277FCB">
        <w:rPr>
          <w:i/>
        </w:rPr>
        <w:t>-1</w:t>
      </w:r>
    </w:p>
    <w:p w:rsidR="0002476E" w:rsidRPr="00277FCB" w:rsidRDefault="0002476E" w:rsidP="002861FF">
      <w:pPr>
        <w:pStyle w:val="S7"/>
        <w:jc w:val="center"/>
        <w:rPr>
          <w:i/>
        </w:rPr>
      </w:pPr>
    </w:p>
    <w:p w:rsidR="002861FF" w:rsidRPr="00277FCB" w:rsidRDefault="002861FF" w:rsidP="002861FF">
      <w:pPr>
        <w:pStyle w:val="S7"/>
        <w:jc w:val="center"/>
        <w:rPr>
          <w:i/>
        </w:rPr>
      </w:pPr>
      <w:r w:rsidRPr="00277FCB">
        <w:rPr>
          <w:i/>
        </w:rPr>
        <w:t>Основные технико-экономические показатели проекта</w:t>
      </w:r>
    </w:p>
    <w:p w:rsidR="002861FF" w:rsidRPr="00584F2B" w:rsidRDefault="002861FF" w:rsidP="002861FF">
      <w:pPr>
        <w:pStyle w:val="S7"/>
        <w:jc w:val="center"/>
        <w:rPr>
          <w:i/>
          <w:color w:val="FF0000"/>
        </w:rPr>
      </w:pPr>
    </w:p>
    <w:tbl>
      <w:tblPr>
        <w:tblW w:w="463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551"/>
        <w:gridCol w:w="5028"/>
        <w:gridCol w:w="1118"/>
        <w:gridCol w:w="1276"/>
        <w:gridCol w:w="1270"/>
      </w:tblGrid>
      <w:tr w:rsidR="002E7F31" w:rsidRPr="00584F2B" w:rsidTr="00C971A9">
        <w:trPr>
          <w:jc w:val="center"/>
        </w:trPr>
        <w:tc>
          <w:tcPr>
            <w:tcW w:w="29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A68B8" w:rsidRDefault="002E7F31" w:rsidP="00C971A9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A68B8">
              <w:rPr>
                <w:rFonts w:ascii="Times New Roman" w:hAnsi="Times New Roman"/>
                <w:sz w:val="24"/>
                <w:szCs w:val="24"/>
              </w:rPr>
              <w:t>№ п.п.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A68B8" w:rsidRDefault="002E7F31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A68B8">
              <w:rPr>
                <w:rFonts w:ascii="Times New Roman" w:hAnsi="Times New Roman"/>
                <w:sz w:val="24"/>
                <w:szCs w:val="24"/>
              </w:rPr>
              <w:t>Показатели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A68B8" w:rsidRDefault="002E7F31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A68B8">
              <w:rPr>
                <w:rFonts w:ascii="Times New Roman" w:hAnsi="Times New Roman"/>
                <w:sz w:val="24"/>
                <w:szCs w:val="24"/>
              </w:rPr>
              <w:t>Ед. измер.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A68B8" w:rsidRDefault="002E7F31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A68B8">
              <w:rPr>
                <w:rFonts w:ascii="Times New Roman" w:hAnsi="Times New Roman"/>
                <w:sz w:val="24"/>
                <w:szCs w:val="24"/>
              </w:rPr>
              <w:t>Современное состояние на 2012 г.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A68B8" w:rsidRDefault="00857ACE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68B8">
              <w:rPr>
                <w:rFonts w:ascii="Times New Roman" w:hAnsi="Times New Roman"/>
                <w:sz w:val="24"/>
                <w:szCs w:val="24"/>
              </w:rPr>
              <w:t xml:space="preserve">Расчётный </w:t>
            </w:r>
            <w:r w:rsidR="002E7F31" w:rsidRPr="00CA68B8">
              <w:rPr>
                <w:rFonts w:ascii="Times New Roman" w:hAnsi="Times New Roman"/>
                <w:sz w:val="24"/>
                <w:szCs w:val="24"/>
              </w:rPr>
              <w:t>срок</w:t>
            </w:r>
          </w:p>
          <w:p w:rsidR="002E7F31" w:rsidRPr="00CA68B8" w:rsidRDefault="002E7F31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A68B8">
              <w:rPr>
                <w:rFonts w:ascii="Times New Roman" w:hAnsi="Times New Roman"/>
                <w:sz w:val="24"/>
                <w:szCs w:val="24"/>
              </w:rPr>
              <w:t>2032г.</w:t>
            </w:r>
          </w:p>
        </w:tc>
      </w:tr>
      <w:tr w:rsidR="002E7F31" w:rsidRPr="00584F2B" w:rsidTr="00C971A9">
        <w:trPr>
          <w:jc w:val="center"/>
        </w:trPr>
        <w:tc>
          <w:tcPr>
            <w:tcW w:w="29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A68B8" w:rsidRDefault="002E7F31" w:rsidP="00C971A9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A68B8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A68B8" w:rsidRDefault="002E7F31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A68B8">
              <w:rPr>
                <w:rFonts w:ascii="Times New Roman" w:hAnsi="Times New Roman"/>
                <w:b/>
                <w:bCs/>
                <w:sz w:val="24"/>
                <w:szCs w:val="24"/>
              </w:rPr>
              <w:t>Территория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A68B8" w:rsidRDefault="002E7F31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A68B8" w:rsidRDefault="002E7F31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A68B8" w:rsidRDefault="002E7F31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2E7F31" w:rsidRPr="00584F2B" w:rsidTr="00C971A9">
        <w:trPr>
          <w:jc w:val="center"/>
        </w:trPr>
        <w:tc>
          <w:tcPr>
            <w:tcW w:w="298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A68B8" w:rsidRDefault="002E7F31" w:rsidP="00C971A9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A68B8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A68B8" w:rsidRDefault="002E7F31" w:rsidP="00CA68B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A68B8">
              <w:rPr>
                <w:rFonts w:ascii="Times New Roman" w:hAnsi="Times New Roman"/>
                <w:sz w:val="24"/>
                <w:szCs w:val="24"/>
              </w:rPr>
              <w:t xml:space="preserve">Общая площадь земель сельского поселения </w:t>
            </w:r>
            <w:r w:rsidR="00D410DC">
              <w:rPr>
                <w:rFonts w:ascii="Times New Roman" w:hAnsi="Times New Roman"/>
                <w:sz w:val="24"/>
                <w:szCs w:val="24"/>
              </w:rPr>
              <w:t xml:space="preserve">в </w:t>
            </w:r>
            <w:r w:rsidR="00CA68B8" w:rsidRPr="00CA68B8">
              <w:rPr>
                <w:rFonts w:ascii="Times New Roman" w:hAnsi="Times New Roman"/>
                <w:sz w:val="24"/>
                <w:szCs w:val="24"/>
              </w:rPr>
              <w:t>пре</w:t>
            </w:r>
            <w:r w:rsidR="00D410DC">
              <w:rPr>
                <w:rFonts w:ascii="Times New Roman" w:hAnsi="Times New Roman"/>
                <w:sz w:val="24"/>
                <w:szCs w:val="24"/>
              </w:rPr>
              <w:t>д</w:t>
            </w:r>
            <w:r w:rsidR="00CA68B8" w:rsidRPr="00CA68B8">
              <w:rPr>
                <w:rFonts w:ascii="Times New Roman" w:hAnsi="Times New Roman"/>
                <w:sz w:val="24"/>
                <w:szCs w:val="24"/>
              </w:rPr>
              <w:t>лагаемых</w:t>
            </w:r>
            <w:r w:rsidRPr="00CA68B8">
              <w:rPr>
                <w:rFonts w:ascii="Times New Roman" w:hAnsi="Times New Roman"/>
                <w:sz w:val="24"/>
                <w:szCs w:val="24"/>
              </w:rPr>
              <w:t xml:space="preserve"> границах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A68B8" w:rsidRDefault="002E7F31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A68B8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A68B8" w:rsidRDefault="00CA68B8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A68B8">
              <w:rPr>
                <w:rFonts w:ascii="Times New Roman" w:eastAsia="Times New Roman" w:hAnsi="Times New Roman"/>
                <w:sz w:val="24"/>
                <w:szCs w:val="24"/>
              </w:rPr>
              <w:t>971,37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A68B8" w:rsidRDefault="00CA68B8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A68B8">
              <w:rPr>
                <w:rFonts w:ascii="Times New Roman" w:eastAsia="Times New Roman" w:hAnsi="Times New Roman"/>
                <w:sz w:val="24"/>
                <w:szCs w:val="24"/>
              </w:rPr>
              <w:t>971,37</w:t>
            </w:r>
          </w:p>
        </w:tc>
      </w:tr>
      <w:tr w:rsidR="002E7F31" w:rsidRPr="00584F2B" w:rsidTr="00C971A9">
        <w:trPr>
          <w:jc w:val="center"/>
        </w:trPr>
        <w:tc>
          <w:tcPr>
            <w:tcW w:w="298" w:type="pct"/>
            <w:vMerge/>
            <w:vAlign w:val="center"/>
          </w:tcPr>
          <w:p w:rsidR="002E7F31" w:rsidRPr="00584F2B" w:rsidRDefault="002E7F31" w:rsidP="00C971A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00D48" w:rsidRDefault="002E7F31" w:rsidP="00A07FA4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C00D48">
              <w:rPr>
                <w:rFonts w:ascii="Times New Roman" w:hAnsi="Times New Roman"/>
                <w:b/>
                <w:sz w:val="24"/>
                <w:szCs w:val="24"/>
              </w:rPr>
              <w:t>по категориям земель: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00D48" w:rsidRDefault="002E7F31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00D48" w:rsidRDefault="002E7F31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00D48" w:rsidRDefault="002E7F31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2E7F31" w:rsidRPr="00584F2B" w:rsidTr="00C971A9">
        <w:trPr>
          <w:jc w:val="center"/>
        </w:trPr>
        <w:tc>
          <w:tcPr>
            <w:tcW w:w="298" w:type="pct"/>
            <w:vMerge/>
            <w:vAlign w:val="center"/>
          </w:tcPr>
          <w:p w:rsidR="002E7F31" w:rsidRPr="00584F2B" w:rsidRDefault="002E7F31" w:rsidP="00C971A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00D48" w:rsidRDefault="002E7F31" w:rsidP="00A07FA4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0D48">
              <w:rPr>
                <w:rFonts w:ascii="Times New Roman" w:hAnsi="Times New Roman"/>
                <w:sz w:val="24"/>
                <w:szCs w:val="24"/>
              </w:rPr>
              <w:t>земли населённых пунктов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00D48" w:rsidRDefault="002E7F31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0D48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00D48" w:rsidRDefault="00150E6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0D48">
              <w:rPr>
                <w:rFonts w:ascii="Times New Roman" w:hAnsi="Times New Roman"/>
                <w:sz w:val="24"/>
              </w:rPr>
              <w:t>91,6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7F31" w:rsidRPr="00C00D48" w:rsidRDefault="00150E6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0D48">
              <w:rPr>
                <w:rFonts w:ascii="Times New Roman" w:eastAsia="Times New Roman" w:hAnsi="Times New Roman"/>
                <w:sz w:val="24"/>
                <w:szCs w:val="24"/>
              </w:rPr>
              <w:t>971,37</w:t>
            </w:r>
          </w:p>
        </w:tc>
      </w:tr>
      <w:tr w:rsidR="00091169" w:rsidRPr="00584F2B" w:rsidTr="00C971A9">
        <w:trPr>
          <w:jc w:val="center"/>
        </w:trPr>
        <w:tc>
          <w:tcPr>
            <w:tcW w:w="298" w:type="pct"/>
            <w:vMerge/>
            <w:vAlign w:val="center"/>
          </w:tcPr>
          <w:p w:rsidR="00091169" w:rsidRPr="00584F2B" w:rsidRDefault="00091169" w:rsidP="00C971A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91169" w:rsidRPr="00C00D48" w:rsidRDefault="00091169" w:rsidP="00E6175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0D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категория земель не установлена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91169" w:rsidRPr="00C00D48" w:rsidRDefault="00091169" w:rsidP="00E617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D48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91169" w:rsidRPr="00C00D48" w:rsidRDefault="00C00D48" w:rsidP="00E6175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0D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0,08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91169" w:rsidRPr="00C00D48" w:rsidRDefault="00091169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0D48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890EFC" w:rsidRPr="00584F2B" w:rsidTr="00C971A9">
        <w:trPr>
          <w:jc w:val="center"/>
        </w:trPr>
        <w:tc>
          <w:tcPr>
            <w:tcW w:w="298" w:type="pct"/>
            <w:vMerge/>
            <w:vAlign w:val="center"/>
          </w:tcPr>
          <w:p w:rsidR="00890EFC" w:rsidRPr="00584F2B" w:rsidRDefault="00890EFC" w:rsidP="00C971A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90EFC" w:rsidRPr="00C00D48" w:rsidRDefault="00091169" w:rsidP="00A07FA4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0D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Земли неразграниченной государственной собственности, не стоящие на кадастровом учёте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90EFC" w:rsidRPr="00C00D48" w:rsidRDefault="00890EFC" w:rsidP="00D55F2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D48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90EFC" w:rsidRPr="00C00D48" w:rsidRDefault="00C00D48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0D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879,69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90EFC" w:rsidRPr="00C00D48" w:rsidRDefault="00890EFC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0D48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237041" w:rsidRPr="00584F2B" w:rsidTr="00C971A9">
        <w:trPr>
          <w:jc w:val="center"/>
        </w:trPr>
        <w:tc>
          <w:tcPr>
            <w:tcW w:w="298" w:type="pct"/>
            <w:vMerge/>
            <w:vAlign w:val="center"/>
          </w:tcPr>
          <w:p w:rsidR="00237041" w:rsidRPr="00584F2B" w:rsidRDefault="00237041" w:rsidP="00C971A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37041" w:rsidRPr="002C4695" w:rsidRDefault="00237041" w:rsidP="00A07FA4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2C4695">
              <w:rPr>
                <w:rFonts w:ascii="Times New Roman" w:hAnsi="Times New Roman"/>
                <w:b/>
                <w:sz w:val="24"/>
                <w:szCs w:val="24"/>
              </w:rPr>
              <w:t>по функциональному назначению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37041" w:rsidRPr="00584F2B" w:rsidRDefault="00237041" w:rsidP="00A07FA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37041" w:rsidRPr="00584F2B" w:rsidRDefault="00237041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37041" w:rsidRPr="00584F2B" w:rsidRDefault="00237041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</w:tr>
      <w:tr w:rsidR="00237041" w:rsidRPr="00584F2B" w:rsidTr="00C971A9">
        <w:trPr>
          <w:trHeight w:val="308"/>
          <w:jc w:val="center"/>
        </w:trPr>
        <w:tc>
          <w:tcPr>
            <w:tcW w:w="298" w:type="pct"/>
            <w:vMerge/>
            <w:vAlign w:val="center"/>
          </w:tcPr>
          <w:p w:rsidR="00237041" w:rsidRPr="00584F2B" w:rsidRDefault="00237041" w:rsidP="00C971A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37041" w:rsidRPr="002C4695" w:rsidRDefault="002C4695" w:rsidP="002C4695">
            <w:pPr>
              <w:pStyle w:val="S7"/>
              <w:ind w:firstLine="0"/>
              <w:rPr>
                <w:color w:val="FF0000"/>
                <w:sz w:val="24"/>
              </w:rPr>
            </w:pPr>
            <w:r w:rsidRPr="002C4695">
              <w:rPr>
                <w:sz w:val="24"/>
              </w:rPr>
              <w:t>Зона жилой застройки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37041" w:rsidRPr="003F7BE4" w:rsidRDefault="00237041" w:rsidP="00A07FA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37041" w:rsidRPr="003F7BE4" w:rsidRDefault="00237041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37041" w:rsidRPr="003F7BE4" w:rsidRDefault="003F7BE4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eastAsia="Times New Roman" w:hAnsi="Times New Roman"/>
                <w:sz w:val="24"/>
                <w:szCs w:val="24"/>
              </w:rPr>
              <w:t>286,7</w:t>
            </w:r>
          </w:p>
        </w:tc>
      </w:tr>
      <w:tr w:rsidR="00237041" w:rsidRPr="00584F2B" w:rsidTr="00C971A9">
        <w:trPr>
          <w:jc w:val="center"/>
        </w:trPr>
        <w:tc>
          <w:tcPr>
            <w:tcW w:w="298" w:type="pct"/>
            <w:vMerge/>
            <w:vAlign w:val="center"/>
          </w:tcPr>
          <w:p w:rsidR="00237041" w:rsidRPr="00584F2B" w:rsidRDefault="00237041" w:rsidP="00C971A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37041" w:rsidRPr="002C4695" w:rsidRDefault="002C4695" w:rsidP="00A07FA4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2C4695">
              <w:rPr>
                <w:rFonts w:ascii="Times New Roman" w:hAnsi="Times New Roman"/>
                <w:sz w:val="24"/>
                <w:szCs w:val="24"/>
              </w:rPr>
              <w:t>Зона административно-делового и общественного назначения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37041" w:rsidRPr="003F7BE4" w:rsidRDefault="00237041" w:rsidP="00A07FA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37041" w:rsidRPr="003F7BE4" w:rsidRDefault="00237041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37041" w:rsidRPr="003F7BE4" w:rsidRDefault="003F7BE4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eastAsia="Times New Roman" w:hAnsi="Times New Roman"/>
                <w:sz w:val="24"/>
                <w:szCs w:val="24"/>
              </w:rPr>
              <w:t>13,74</w:t>
            </w:r>
          </w:p>
        </w:tc>
      </w:tr>
      <w:tr w:rsidR="00237041" w:rsidRPr="00584F2B" w:rsidTr="00C971A9">
        <w:trPr>
          <w:jc w:val="center"/>
        </w:trPr>
        <w:tc>
          <w:tcPr>
            <w:tcW w:w="298" w:type="pct"/>
            <w:vMerge/>
            <w:vAlign w:val="center"/>
          </w:tcPr>
          <w:p w:rsidR="00237041" w:rsidRPr="00584F2B" w:rsidRDefault="00237041" w:rsidP="00C971A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37041" w:rsidRPr="002C4695" w:rsidRDefault="002C4695" w:rsidP="00A07FA4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2C4695">
              <w:rPr>
                <w:rFonts w:ascii="Times New Roman" w:hAnsi="Times New Roman"/>
                <w:sz w:val="24"/>
                <w:szCs w:val="24"/>
              </w:rPr>
              <w:t>Зона объектов инженерной и транспортной инфраструктур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37041" w:rsidRPr="003F7BE4" w:rsidRDefault="00237041" w:rsidP="00A07FA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37041" w:rsidRPr="003F7BE4" w:rsidRDefault="00237041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37041" w:rsidRPr="003F7BE4" w:rsidRDefault="003F7BE4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eastAsia="Times New Roman" w:hAnsi="Times New Roman"/>
                <w:sz w:val="24"/>
                <w:szCs w:val="24"/>
              </w:rPr>
              <w:t>0,86</w:t>
            </w:r>
          </w:p>
        </w:tc>
      </w:tr>
      <w:tr w:rsidR="002C4695" w:rsidRPr="00584F2B" w:rsidTr="00C971A9">
        <w:trPr>
          <w:jc w:val="center"/>
        </w:trPr>
        <w:tc>
          <w:tcPr>
            <w:tcW w:w="298" w:type="pct"/>
            <w:vMerge/>
            <w:vAlign w:val="center"/>
          </w:tcPr>
          <w:p w:rsidR="002C4695" w:rsidRPr="00584F2B" w:rsidRDefault="002C4695" w:rsidP="00C971A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C4695" w:rsidRPr="002C4695" w:rsidRDefault="002C4695" w:rsidP="00DB2398">
            <w:pPr>
              <w:pStyle w:val="S7"/>
              <w:ind w:firstLine="0"/>
              <w:rPr>
                <w:color w:val="FF0000"/>
                <w:sz w:val="24"/>
              </w:rPr>
            </w:pPr>
            <w:r w:rsidRPr="002C4695">
              <w:rPr>
                <w:sz w:val="24"/>
              </w:rPr>
              <w:t>Зона объектов спорта и рекреации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C4695" w:rsidRPr="003F7BE4" w:rsidRDefault="002C4695" w:rsidP="00A07FA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C4695" w:rsidRPr="003F7BE4" w:rsidRDefault="002C4695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C4695" w:rsidRPr="003F7BE4" w:rsidRDefault="003F7BE4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eastAsia="Times New Roman" w:hAnsi="Times New Roman"/>
                <w:sz w:val="24"/>
                <w:szCs w:val="24"/>
              </w:rPr>
              <w:t>2,69</w:t>
            </w:r>
          </w:p>
        </w:tc>
      </w:tr>
      <w:tr w:rsidR="002C4695" w:rsidRPr="00584F2B" w:rsidTr="00C971A9">
        <w:trPr>
          <w:jc w:val="center"/>
        </w:trPr>
        <w:tc>
          <w:tcPr>
            <w:tcW w:w="298" w:type="pct"/>
            <w:vMerge/>
            <w:vAlign w:val="center"/>
          </w:tcPr>
          <w:p w:rsidR="002C4695" w:rsidRPr="00584F2B" w:rsidRDefault="002C4695" w:rsidP="00C971A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C4695" w:rsidRPr="002C4695" w:rsidRDefault="002C4695" w:rsidP="00DB2398">
            <w:pPr>
              <w:pStyle w:val="S7"/>
              <w:ind w:firstLine="0"/>
              <w:rPr>
                <w:color w:val="FF0000"/>
                <w:sz w:val="24"/>
              </w:rPr>
            </w:pPr>
            <w:r w:rsidRPr="002C4695">
              <w:rPr>
                <w:sz w:val="24"/>
              </w:rPr>
              <w:t>Рекреационная зона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C4695" w:rsidRPr="003F7BE4" w:rsidRDefault="002C4695" w:rsidP="00A07FA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C4695" w:rsidRPr="003F7BE4" w:rsidRDefault="002C4695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C4695" w:rsidRPr="003F7BE4" w:rsidRDefault="003F7BE4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</w:tr>
      <w:tr w:rsidR="002C4695" w:rsidRPr="00584F2B" w:rsidTr="00C971A9">
        <w:trPr>
          <w:jc w:val="center"/>
        </w:trPr>
        <w:tc>
          <w:tcPr>
            <w:tcW w:w="298" w:type="pct"/>
            <w:vMerge/>
            <w:vAlign w:val="center"/>
          </w:tcPr>
          <w:p w:rsidR="002C4695" w:rsidRPr="00584F2B" w:rsidRDefault="002C4695" w:rsidP="00C971A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C4695" w:rsidRPr="002C4695" w:rsidRDefault="002C4695" w:rsidP="00DB2398">
            <w:pPr>
              <w:pStyle w:val="S7"/>
              <w:ind w:firstLine="0"/>
              <w:rPr>
                <w:color w:val="FF0000"/>
                <w:sz w:val="24"/>
              </w:rPr>
            </w:pPr>
            <w:r w:rsidRPr="002C4695">
              <w:rPr>
                <w:sz w:val="24"/>
              </w:rPr>
              <w:t>Зона озеленения общего пользования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C4695" w:rsidRPr="003F7BE4" w:rsidRDefault="002C4695" w:rsidP="00A07FA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C4695" w:rsidRPr="003F7BE4" w:rsidRDefault="002C4695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C4695" w:rsidRPr="003F7BE4" w:rsidRDefault="003F7BE4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16,9</w:t>
            </w:r>
          </w:p>
        </w:tc>
      </w:tr>
      <w:tr w:rsidR="002C4695" w:rsidRPr="00584F2B" w:rsidTr="00C971A9">
        <w:trPr>
          <w:jc w:val="center"/>
        </w:trPr>
        <w:tc>
          <w:tcPr>
            <w:tcW w:w="298" w:type="pct"/>
            <w:vMerge/>
            <w:vAlign w:val="center"/>
          </w:tcPr>
          <w:p w:rsidR="002C4695" w:rsidRPr="00584F2B" w:rsidRDefault="002C4695" w:rsidP="00C971A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C4695" w:rsidRPr="002C4695" w:rsidRDefault="002C4695" w:rsidP="00DB2398">
            <w:pPr>
              <w:pStyle w:val="S7"/>
              <w:ind w:firstLine="0"/>
              <w:rPr>
                <w:sz w:val="24"/>
              </w:rPr>
            </w:pPr>
            <w:r w:rsidRPr="002C4695">
              <w:rPr>
                <w:sz w:val="24"/>
              </w:rPr>
              <w:t>Зона улично-дорожной сети</w:t>
            </w:r>
          </w:p>
          <w:p w:rsidR="002C4695" w:rsidRPr="002C4695" w:rsidRDefault="002C4695" w:rsidP="00DB2398">
            <w:pPr>
              <w:pStyle w:val="S7"/>
              <w:ind w:firstLine="0"/>
              <w:rPr>
                <w:color w:val="FF0000"/>
                <w:sz w:val="24"/>
              </w:rPr>
            </w:pP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C4695" w:rsidRPr="003F7BE4" w:rsidRDefault="002C4695" w:rsidP="00A07FA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C4695" w:rsidRPr="003F7BE4" w:rsidRDefault="002C4695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C4695" w:rsidRPr="003F7BE4" w:rsidRDefault="003F7BE4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78,49</w:t>
            </w:r>
          </w:p>
        </w:tc>
      </w:tr>
      <w:tr w:rsidR="002C4695" w:rsidRPr="00584F2B" w:rsidTr="00C971A9">
        <w:trPr>
          <w:jc w:val="center"/>
        </w:trPr>
        <w:tc>
          <w:tcPr>
            <w:tcW w:w="298" w:type="pct"/>
            <w:vMerge/>
            <w:vAlign w:val="center"/>
          </w:tcPr>
          <w:p w:rsidR="002C4695" w:rsidRPr="00584F2B" w:rsidRDefault="002C4695" w:rsidP="00C971A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C4695" w:rsidRPr="002C4695" w:rsidRDefault="002C4695" w:rsidP="00DB2398">
            <w:pPr>
              <w:pStyle w:val="S7"/>
              <w:ind w:firstLine="0"/>
              <w:rPr>
                <w:color w:val="FF0000"/>
                <w:sz w:val="24"/>
              </w:rPr>
            </w:pPr>
            <w:r w:rsidRPr="002C4695">
              <w:rPr>
                <w:sz w:val="24"/>
              </w:rPr>
              <w:t>Производственно-коммунальная зона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C4695" w:rsidRPr="003F7BE4" w:rsidRDefault="002C4695" w:rsidP="00A07FA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C4695" w:rsidRPr="003F7BE4" w:rsidRDefault="002C4695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C4695" w:rsidRPr="003F7BE4" w:rsidRDefault="003F7BE4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13,86</w:t>
            </w:r>
          </w:p>
        </w:tc>
      </w:tr>
      <w:tr w:rsidR="003F7BE4" w:rsidRPr="00584F2B" w:rsidTr="00C971A9">
        <w:trPr>
          <w:jc w:val="center"/>
        </w:trPr>
        <w:tc>
          <w:tcPr>
            <w:tcW w:w="298" w:type="pct"/>
            <w:vMerge/>
            <w:vAlign w:val="center"/>
          </w:tcPr>
          <w:p w:rsidR="003F7BE4" w:rsidRPr="00584F2B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C4695" w:rsidRDefault="003F7BE4" w:rsidP="00DB2398">
            <w:pPr>
              <w:pStyle w:val="S7"/>
              <w:ind w:firstLine="0"/>
              <w:rPr>
                <w:color w:val="FF0000"/>
                <w:sz w:val="24"/>
              </w:rPr>
            </w:pPr>
            <w:r w:rsidRPr="002C4695">
              <w:rPr>
                <w:sz w:val="24"/>
              </w:rPr>
              <w:t>Ландшафтно-рекреационная зона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3F7BE4" w:rsidRDefault="003F7BE4" w:rsidP="00DB23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3F7BE4" w:rsidRDefault="003F7BE4" w:rsidP="00DB239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3F7BE4" w:rsidRDefault="003F7BE4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534,16</w:t>
            </w:r>
          </w:p>
        </w:tc>
      </w:tr>
      <w:tr w:rsidR="003F7BE4" w:rsidRPr="00584F2B" w:rsidTr="00C971A9">
        <w:trPr>
          <w:jc w:val="center"/>
        </w:trPr>
        <w:tc>
          <w:tcPr>
            <w:tcW w:w="298" w:type="pct"/>
            <w:vMerge/>
            <w:vAlign w:val="center"/>
          </w:tcPr>
          <w:p w:rsidR="003F7BE4" w:rsidRPr="00584F2B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C4695" w:rsidRDefault="003F7BE4" w:rsidP="00DB2398">
            <w:pPr>
              <w:pStyle w:val="S7"/>
              <w:ind w:firstLine="0"/>
              <w:rPr>
                <w:sz w:val="24"/>
              </w:rPr>
            </w:pPr>
            <w:r w:rsidRPr="002C4695">
              <w:rPr>
                <w:sz w:val="24"/>
              </w:rPr>
              <w:t>Зона специального назначения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3F7BE4" w:rsidRDefault="003F7BE4" w:rsidP="00DB23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3F7BE4" w:rsidRDefault="003F7BE4" w:rsidP="00DB239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3F7BE4" w:rsidRDefault="003F7BE4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</w:tr>
      <w:tr w:rsidR="003F7BE4" w:rsidRPr="00584F2B" w:rsidTr="00C971A9">
        <w:trPr>
          <w:jc w:val="center"/>
        </w:trPr>
        <w:tc>
          <w:tcPr>
            <w:tcW w:w="298" w:type="pct"/>
            <w:vMerge/>
            <w:vAlign w:val="center"/>
          </w:tcPr>
          <w:p w:rsidR="003F7BE4" w:rsidRPr="00584F2B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C4695" w:rsidRDefault="003F7BE4" w:rsidP="00DB2398">
            <w:pPr>
              <w:pStyle w:val="S7"/>
              <w:ind w:firstLine="0"/>
              <w:rPr>
                <w:sz w:val="24"/>
              </w:rPr>
            </w:pPr>
            <w:r w:rsidRPr="002C4695">
              <w:rPr>
                <w:sz w:val="24"/>
              </w:rPr>
              <w:t>Акватории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3F7BE4" w:rsidRDefault="003F7BE4" w:rsidP="00DB23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3F7BE4" w:rsidRDefault="003F7BE4" w:rsidP="00DB239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3F7BE4" w:rsidRDefault="003F7BE4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14,0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Merge/>
            <w:vAlign w:val="center"/>
          </w:tcPr>
          <w:p w:rsidR="003F7BE4" w:rsidRPr="00584F2B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256BA" w:rsidRDefault="003F7BE4" w:rsidP="00A07FA4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256BA">
              <w:rPr>
                <w:rFonts w:ascii="Times New Roman" w:hAnsi="Times New Roman"/>
                <w:b/>
                <w:sz w:val="24"/>
                <w:szCs w:val="24"/>
              </w:rPr>
              <w:t>Зоны с особыми условиями использования территорий: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584F2B" w:rsidRDefault="003F7BE4" w:rsidP="00A07FA4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584F2B" w:rsidRDefault="003F7BE4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584F2B" w:rsidRDefault="003F7BE4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Merge/>
            <w:vAlign w:val="center"/>
          </w:tcPr>
          <w:p w:rsidR="003F7BE4" w:rsidRPr="00584F2B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D3335" w:rsidRDefault="003F7BE4" w:rsidP="00A07FA4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D3335">
              <w:rPr>
                <w:rFonts w:ascii="Times New Roman" w:hAnsi="Times New Roman"/>
                <w:sz w:val="24"/>
                <w:szCs w:val="24"/>
              </w:rPr>
              <w:t>зона с особыми условиями использования территории (водоохранные)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D3335" w:rsidRDefault="003F7BE4" w:rsidP="006759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3335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D3335" w:rsidRDefault="009D3335" w:rsidP="0067592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D3335" w:rsidRDefault="009D3335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3335">
              <w:rPr>
                <w:rFonts w:ascii="Times New Roman" w:hAnsi="Times New Roman"/>
                <w:sz w:val="24"/>
                <w:szCs w:val="24"/>
              </w:rPr>
              <w:t>186,8</w:t>
            </w:r>
          </w:p>
        </w:tc>
      </w:tr>
      <w:tr w:rsidR="009D3335" w:rsidRPr="00584F2B" w:rsidTr="00C971A9">
        <w:trPr>
          <w:trHeight w:val="291"/>
          <w:jc w:val="center"/>
        </w:trPr>
        <w:tc>
          <w:tcPr>
            <w:tcW w:w="298" w:type="pct"/>
            <w:vMerge/>
            <w:vAlign w:val="center"/>
          </w:tcPr>
          <w:p w:rsidR="009D3335" w:rsidRPr="00584F2B" w:rsidRDefault="009D3335" w:rsidP="00C971A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D3335" w:rsidRPr="009D3335" w:rsidRDefault="009D3335" w:rsidP="009D3335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D3335">
              <w:rPr>
                <w:rFonts w:ascii="Times New Roman" w:hAnsi="Times New Roman"/>
                <w:sz w:val="24"/>
                <w:szCs w:val="24"/>
              </w:rPr>
              <w:t>зона с особыми условиями использования территории (прибрежные защитные полосы)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D3335" w:rsidRPr="009D3335" w:rsidRDefault="006D1FA0" w:rsidP="006759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3335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D3335" w:rsidRPr="009D3335" w:rsidRDefault="009D3335" w:rsidP="0067592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7BE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D3335" w:rsidRPr="009D3335" w:rsidRDefault="009D3335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3335">
              <w:rPr>
                <w:rFonts w:ascii="Times New Roman" w:hAnsi="Times New Roman"/>
                <w:sz w:val="24"/>
                <w:szCs w:val="24"/>
              </w:rPr>
              <w:t>91,2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Merge/>
            <w:vAlign w:val="center"/>
          </w:tcPr>
          <w:p w:rsidR="003F7BE4" w:rsidRPr="00584F2B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D0069B" w:rsidRDefault="003F7BE4" w:rsidP="00A07FA4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069B">
              <w:rPr>
                <w:rFonts w:ascii="Times New Roman" w:hAnsi="Times New Roman"/>
                <w:sz w:val="24"/>
                <w:szCs w:val="24"/>
              </w:rPr>
              <w:t>зона с особыми условиями использования территории (санитарно-защитной зоны)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D0069B" w:rsidRDefault="003F7BE4" w:rsidP="006759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0069B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D0069B" w:rsidRDefault="003F7BE4" w:rsidP="0067592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0069B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D0069B" w:rsidRDefault="00D0069B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0069B">
              <w:rPr>
                <w:rFonts w:ascii="Times New Roman" w:hAnsi="Times New Roman"/>
                <w:sz w:val="24"/>
                <w:szCs w:val="24"/>
              </w:rPr>
              <w:t>39,4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Align w:val="center"/>
          </w:tcPr>
          <w:p w:rsidR="003F7BE4" w:rsidRPr="00B15C1C" w:rsidRDefault="003F7BE4" w:rsidP="00C971A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15C1C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B15C1C" w:rsidRDefault="003F7BE4" w:rsidP="002E7F3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15C1C">
              <w:rPr>
                <w:rFonts w:ascii="Times New Roman" w:hAnsi="Times New Roman"/>
                <w:b/>
                <w:sz w:val="24"/>
                <w:szCs w:val="24"/>
              </w:rPr>
              <w:t>Население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584F2B" w:rsidRDefault="003F7BE4" w:rsidP="002E7F31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584F2B" w:rsidRDefault="003F7BE4" w:rsidP="002E7F31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584F2B" w:rsidRDefault="003F7BE4" w:rsidP="002E7F31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Align w:val="center"/>
          </w:tcPr>
          <w:p w:rsidR="003F7BE4" w:rsidRPr="009A6728" w:rsidRDefault="003F7BE4" w:rsidP="00C971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6728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A6728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6728">
              <w:rPr>
                <w:rFonts w:ascii="Times New Roman" w:hAnsi="Times New Roman"/>
                <w:sz w:val="24"/>
                <w:szCs w:val="24"/>
              </w:rPr>
              <w:t xml:space="preserve">Численность населения 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495B">
              <w:rPr>
                <w:rFonts w:ascii="Times New Roman" w:hAnsi="Times New Roman"/>
                <w:sz w:val="24"/>
                <w:szCs w:val="24"/>
              </w:rPr>
              <w:t>тыс. чел.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4,3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Align w:val="center"/>
          </w:tcPr>
          <w:p w:rsidR="003F7BE4" w:rsidRPr="009A6728" w:rsidRDefault="003F7BE4" w:rsidP="00C971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6728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A6728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6728">
              <w:rPr>
                <w:rFonts w:ascii="Times New Roman" w:hAnsi="Times New Roman"/>
                <w:sz w:val="24"/>
                <w:szCs w:val="24"/>
              </w:rPr>
              <w:t>Естественный прирост/ убыль населения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495B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-0,022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Align w:val="center"/>
          </w:tcPr>
          <w:p w:rsidR="003F7BE4" w:rsidRPr="009A6728" w:rsidRDefault="003F7BE4" w:rsidP="00C971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6728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A6728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6728">
              <w:rPr>
                <w:rFonts w:ascii="Times New Roman" w:hAnsi="Times New Roman"/>
                <w:sz w:val="24"/>
                <w:szCs w:val="24"/>
              </w:rPr>
              <w:t>Миграционный прирост/ убыль населения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495B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495B">
              <w:rPr>
                <w:rFonts w:ascii="Times New Roman" w:hAnsi="Times New Roman"/>
                <w:sz w:val="24"/>
                <w:szCs w:val="24"/>
              </w:rPr>
              <w:t>0,</w:t>
            </w:r>
            <w:r>
              <w:rPr>
                <w:rFonts w:ascii="Times New Roman" w:hAnsi="Times New Roman"/>
                <w:sz w:val="24"/>
                <w:szCs w:val="24"/>
              </w:rPr>
              <w:t>072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495B">
              <w:rPr>
                <w:rFonts w:ascii="Times New Roman" w:hAnsi="Times New Roman"/>
                <w:sz w:val="24"/>
                <w:szCs w:val="24"/>
              </w:rPr>
              <w:t>0,</w:t>
            </w:r>
            <w:r>
              <w:rPr>
                <w:rFonts w:ascii="Times New Roman" w:hAnsi="Times New Roman"/>
                <w:sz w:val="24"/>
                <w:szCs w:val="24"/>
              </w:rPr>
              <w:t>050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Merge w:val="restart"/>
            <w:vAlign w:val="center"/>
          </w:tcPr>
          <w:p w:rsidR="003F7BE4" w:rsidRPr="009A6728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A6728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A6728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6728">
              <w:rPr>
                <w:rFonts w:ascii="Times New Roman" w:hAnsi="Times New Roman"/>
                <w:sz w:val="24"/>
                <w:szCs w:val="24"/>
              </w:rPr>
              <w:t>Возрастная структура населения, %: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495B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495B">
              <w:rPr>
                <w:rFonts w:ascii="Times New Roman" w:hAnsi="Times New Roman"/>
                <w:sz w:val="24"/>
                <w:szCs w:val="24"/>
              </w:rPr>
              <w:t>100,0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495B">
              <w:rPr>
                <w:rFonts w:ascii="Times New Roman" w:hAnsi="Times New Roman"/>
                <w:sz w:val="24"/>
                <w:szCs w:val="24"/>
              </w:rPr>
              <w:t>100,0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Merge/>
            <w:vAlign w:val="center"/>
          </w:tcPr>
          <w:p w:rsidR="003F7BE4" w:rsidRPr="009A6728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A6728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6728">
              <w:rPr>
                <w:rFonts w:ascii="Times New Roman" w:hAnsi="Times New Roman"/>
                <w:sz w:val="24"/>
                <w:szCs w:val="24"/>
              </w:rPr>
              <w:t>дети до 15 лет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495B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16,3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495B">
              <w:rPr>
                <w:rFonts w:ascii="Times New Roman" w:hAnsi="Times New Roman"/>
                <w:sz w:val="24"/>
                <w:szCs w:val="24"/>
              </w:rPr>
              <w:t>16,4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Merge/>
            <w:vAlign w:val="center"/>
          </w:tcPr>
          <w:p w:rsidR="003F7BE4" w:rsidRPr="009A6728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A6728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6728">
              <w:rPr>
                <w:rFonts w:ascii="Times New Roman" w:hAnsi="Times New Roman"/>
                <w:sz w:val="24"/>
                <w:szCs w:val="24"/>
              </w:rPr>
              <w:t>население в трудоспособном возрасте (мужчины 16 - 59 лет, женщины 16 - 54 лет)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495B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57,0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495B">
              <w:rPr>
                <w:rFonts w:ascii="Times New Roman" w:hAnsi="Times New Roman"/>
                <w:sz w:val="24"/>
                <w:szCs w:val="24"/>
              </w:rPr>
              <w:t>55,7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Merge/>
            <w:vAlign w:val="center"/>
          </w:tcPr>
          <w:p w:rsidR="003F7BE4" w:rsidRPr="009A6728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A6728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6728">
              <w:rPr>
                <w:rFonts w:ascii="Times New Roman" w:hAnsi="Times New Roman"/>
                <w:sz w:val="24"/>
                <w:szCs w:val="24"/>
              </w:rPr>
              <w:t>население старше трудоспособного возраста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495B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26,7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495B">
              <w:rPr>
                <w:rFonts w:ascii="Times New Roman" w:hAnsi="Times New Roman"/>
                <w:sz w:val="24"/>
                <w:szCs w:val="24"/>
              </w:rPr>
              <w:t>27,9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Align w:val="center"/>
          </w:tcPr>
          <w:p w:rsidR="003F7BE4" w:rsidRPr="009A6728" w:rsidRDefault="003F7BE4" w:rsidP="00C971A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A6728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A6728" w:rsidRDefault="003F7BE4" w:rsidP="00D55F2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A6728">
              <w:rPr>
                <w:rFonts w:ascii="Times New Roman" w:hAnsi="Times New Roman"/>
                <w:b/>
                <w:sz w:val="24"/>
                <w:szCs w:val="24"/>
              </w:rPr>
              <w:t>Жилищный фонд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584F2B" w:rsidRDefault="003F7BE4" w:rsidP="00A07FA4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584F2B" w:rsidRDefault="003F7BE4" w:rsidP="00E6175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584F2B" w:rsidRDefault="003F7BE4" w:rsidP="00E6175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Merge w:val="restart"/>
            <w:vAlign w:val="center"/>
          </w:tcPr>
          <w:p w:rsidR="003F7BE4" w:rsidRPr="009A6728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A6728"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A6728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6728">
              <w:rPr>
                <w:rFonts w:ascii="Times New Roman" w:hAnsi="Times New Roman"/>
                <w:sz w:val="24"/>
                <w:szCs w:val="24"/>
              </w:rPr>
              <w:t>Жилищный фонд - всего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495B">
              <w:rPr>
                <w:rFonts w:ascii="Times New Roman" w:hAnsi="Times New Roman"/>
                <w:sz w:val="24"/>
                <w:szCs w:val="24"/>
              </w:rPr>
              <w:t>тыс. м</w:t>
            </w:r>
            <w:r w:rsidRPr="009F495B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9F495B">
              <w:rPr>
                <w:rFonts w:ascii="Times New Roman" w:hAnsi="Times New Roman"/>
                <w:sz w:val="24"/>
                <w:szCs w:val="24"/>
              </w:rPr>
              <w:t xml:space="preserve"> общей площади квартир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65,9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150,5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Merge/>
            <w:vAlign w:val="center"/>
          </w:tcPr>
          <w:p w:rsidR="003F7BE4" w:rsidRPr="009A6728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A6728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6728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Merge w:val="restart"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Из общего жилищного фонда: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Merge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в многоэтажных домах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495B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Merge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3 - 5 этажных домах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Merge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в малоэтажных домах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65,9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150,5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Убыль жилищного фонда - всего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863649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3649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3.4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Существующий сохраняемый жилищный фонд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тыс. м</w:t>
            </w:r>
            <w:r w:rsidRPr="00245AE5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245AE5">
              <w:rPr>
                <w:rFonts w:ascii="Times New Roman" w:hAnsi="Times New Roman"/>
                <w:sz w:val="24"/>
                <w:szCs w:val="24"/>
              </w:rPr>
              <w:t xml:space="preserve"> общей площади квартир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65,6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3.5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Новое жилищное строительство - всего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84,9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Merge w:val="restart"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3.6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Структура нового жилищного строительства по этажности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Merge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Merge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малоэтажное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84,9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Merge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из них: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Merge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малоэтажные жилые дома секционного типа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495B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Merge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индивидуальные жилые дома с приусадебными земельными участками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84,9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Merge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3 - 5 этажное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Merge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многоэтажное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495B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3.7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Средняя обеспеченность населения общей площадью квартир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м</w:t>
            </w:r>
            <w:r w:rsidRPr="00245AE5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245AE5">
              <w:rPr>
                <w:rFonts w:ascii="Times New Roman" w:hAnsi="Times New Roman"/>
                <w:sz w:val="24"/>
                <w:szCs w:val="24"/>
              </w:rPr>
              <w:t>/чел.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20,0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495B">
              <w:rPr>
                <w:rFonts w:ascii="Times New Roman" w:hAnsi="Times New Roman"/>
                <w:sz w:val="24"/>
                <w:szCs w:val="24"/>
              </w:rPr>
              <w:t>35,0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45AE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D55F2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45AE5">
              <w:rPr>
                <w:rFonts w:ascii="Times New Roman" w:hAnsi="Times New Roman"/>
                <w:b/>
                <w:sz w:val="24"/>
                <w:szCs w:val="24"/>
              </w:rPr>
              <w:t>Объекты социального и культурно-бытового обслуживания населения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D55F2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E617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584F2B" w:rsidRDefault="003F7BE4" w:rsidP="00E6175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Детские дошкольные учреждения,  всего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4.2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Общеобразовательные школы, всего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320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470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4.3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Поликлиники, всего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посещения в смену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4.4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Предприятия торговли, всего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м</w:t>
            </w:r>
            <w:r w:rsidRPr="00245AE5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245AE5">
              <w:rPr>
                <w:rFonts w:ascii="Times New Roman" w:hAnsi="Times New Roman"/>
                <w:sz w:val="24"/>
                <w:szCs w:val="24"/>
              </w:rPr>
              <w:t xml:space="preserve"> торговой площади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1290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4.5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Предприятия общественного питания, всего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170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4.6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Предприятия бытового обслуживания населения, всего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рабочее место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4.7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Дома культуры, клубы, всего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860</w:t>
            </w:r>
          </w:p>
        </w:tc>
      </w:tr>
      <w:tr w:rsidR="003F7BE4" w:rsidRPr="00584F2B" w:rsidTr="00C971A9">
        <w:trPr>
          <w:trHeight w:val="291"/>
          <w:jc w:val="center"/>
        </w:trPr>
        <w:tc>
          <w:tcPr>
            <w:tcW w:w="298" w:type="pct"/>
            <w:vAlign w:val="center"/>
          </w:tcPr>
          <w:p w:rsidR="003F7BE4" w:rsidRPr="00245AE5" w:rsidRDefault="003F7BE4" w:rsidP="00C971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4.8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Помещения для физкультурно-оздоровительных занятий,  всего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тыс. м</w:t>
            </w:r>
            <w:r w:rsidRPr="00245AE5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245AE5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AE5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F7BE4" w:rsidRPr="009F495B" w:rsidRDefault="003F7BE4" w:rsidP="000B1D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340</w:t>
            </w:r>
          </w:p>
        </w:tc>
      </w:tr>
      <w:tr w:rsidR="003545C0" w:rsidRPr="00584F2B" w:rsidTr="00C971A9">
        <w:trPr>
          <w:jc w:val="center"/>
        </w:trPr>
        <w:tc>
          <w:tcPr>
            <w:tcW w:w="29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D2672D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D2672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hAnsi="Times New Roman"/>
                <w:b/>
                <w:bCs/>
                <w:sz w:val="24"/>
                <w:szCs w:val="24"/>
              </w:rPr>
              <w:t>Транспортная инфраструктура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D2672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D2672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D2672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3545C0" w:rsidRPr="00584F2B" w:rsidTr="00C971A9">
        <w:trPr>
          <w:jc w:val="center"/>
        </w:trPr>
        <w:tc>
          <w:tcPr>
            <w:tcW w:w="298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D267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hAnsi="Times New Roman"/>
                <w:sz w:val="24"/>
                <w:szCs w:val="24"/>
              </w:rPr>
              <w:t>5.1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D2672D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hAnsi="Times New Roman"/>
                <w:sz w:val="24"/>
                <w:szCs w:val="24"/>
              </w:rPr>
              <w:t>Протяженность дорог с маршрутной сетью общественного пассажирского транспорта (автобуса)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D2672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hAnsi="Times New Roman"/>
                <w:sz w:val="24"/>
                <w:szCs w:val="24"/>
              </w:rPr>
              <w:t>км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D2672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eastAsia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D2672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eastAsia="Times New Roman" w:hAnsi="Times New Roman"/>
                <w:sz w:val="24"/>
                <w:szCs w:val="24"/>
              </w:rPr>
              <w:t>2,5</w:t>
            </w:r>
          </w:p>
        </w:tc>
      </w:tr>
      <w:tr w:rsidR="003545C0" w:rsidRPr="00584F2B" w:rsidTr="00C971A9">
        <w:trPr>
          <w:jc w:val="center"/>
        </w:trPr>
        <w:tc>
          <w:tcPr>
            <w:tcW w:w="298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A07FA4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hAnsi="Times New Roman"/>
                <w:sz w:val="24"/>
                <w:szCs w:val="24"/>
              </w:rPr>
              <w:t>Протяженность автомобильных дорог всего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hAnsi="Times New Roman"/>
                <w:sz w:val="24"/>
                <w:szCs w:val="24"/>
              </w:rPr>
              <w:t>км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eastAsia="Times New Roman" w:hAnsi="Times New Roman"/>
                <w:sz w:val="24"/>
                <w:szCs w:val="24"/>
              </w:rPr>
              <w:t>34,5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eastAsia="Times New Roman" w:hAnsi="Times New Roman"/>
                <w:sz w:val="24"/>
                <w:szCs w:val="24"/>
              </w:rPr>
              <w:t>43,54</w:t>
            </w:r>
          </w:p>
        </w:tc>
      </w:tr>
      <w:tr w:rsidR="003545C0" w:rsidRPr="00584F2B" w:rsidTr="00C971A9">
        <w:trPr>
          <w:jc w:val="center"/>
        </w:trPr>
        <w:tc>
          <w:tcPr>
            <w:tcW w:w="298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ED09DB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hAnsi="Times New Roman"/>
                <w:sz w:val="24"/>
                <w:szCs w:val="24"/>
              </w:rPr>
              <w:t>в т.ч. поселковые дороги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F03D7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eastAsia="Times New Roman" w:hAnsi="Times New Roman"/>
                <w:sz w:val="24"/>
                <w:szCs w:val="24"/>
              </w:rPr>
              <w:t>1,21</w:t>
            </w:r>
          </w:p>
        </w:tc>
      </w:tr>
      <w:tr w:rsidR="003545C0" w:rsidRPr="00584F2B" w:rsidTr="00C971A9">
        <w:trPr>
          <w:jc w:val="center"/>
        </w:trPr>
        <w:tc>
          <w:tcPr>
            <w:tcW w:w="298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B1756F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hAnsi="Times New Roman"/>
                <w:sz w:val="24"/>
                <w:szCs w:val="24"/>
              </w:rPr>
              <w:t>в т.ч. главные улицы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F03D7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eastAsia="Times New Roman" w:hAnsi="Times New Roman"/>
                <w:sz w:val="24"/>
                <w:szCs w:val="24"/>
              </w:rPr>
              <w:t>5,33</w:t>
            </w:r>
          </w:p>
        </w:tc>
      </w:tr>
      <w:tr w:rsidR="003545C0" w:rsidRPr="00584F2B" w:rsidTr="00C971A9">
        <w:trPr>
          <w:jc w:val="center"/>
        </w:trPr>
        <w:tc>
          <w:tcPr>
            <w:tcW w:w="298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B1756F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hAnsi="Times New Roman"/>
                <w:sz w:val="24"/>
                <w:szCs w:val="24"/>
              </w:rPr>
              <w:t xml:space="preserve">в т.ч. основные улицы 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eastAsia="Times New Roman" w:hAnsi="Times New Roman"/>
                <w:sz w:val="24"/>
                <w:szCs w:val="24"/>
              </w:rPr>
              <w:t>17,56</w:t>
            </w:r>
          </w:p>
        </w:tc>
      </w:tr>
      <w:tr w:rsidR="003545C0" w:rsidRPr="00584F2B" w:rsidTr="00C971A9">
        <w:trPr>
          <w:jc w:val="center"/>
        </w:trPr>
        <w:tc>
          <w:tcPr>
            <w:tcW w:w="298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B1756F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hAnsi="Times New Roman"/>
                <w:sz w:val="24"/>
                <w:szCs w:val="24"/>
              </w:rPr>
              <w:t>в т.ч. второстепенные улицы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eastAsia="Times New Roman" w:hAnsi="Times New Roman"/>
                <w:sz w:val="24"/>
                <w:szCs w:val="24"/>
              </w:rPr>
              <w:t>19,44</w:t>
            </w:r>
          </w:p>
        </w:tc>
      </w:tr>
      <w:tr w:rsidR="003545C0" w:rsidRPr="00584F2B" w:rsidTr="00C971A9">
        <w:trPr>
          <w:jc w:val="center"/>
        </w:trPr>
        <w:tc>
          <w:tcPr>
            <w:tcW w:w="298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A07FA4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45C0">
              <w:rPr>
                <w:rFonts w:ascii="Times New Roman" w:hAnsi="Times New Roman"/>
                <w:sz w:val="24"/>
                <w:szCs w:val="24"/>
              </w:rPr>
              <w:t>Плотность дорожной сети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45C0">
              <w:rPr>
                <w:rFonts w:ascii="Times New Roman" w:hAnsi="Times New Roman"/>
                <w:sz w:val="24"/>
                <w:szCs w:val="24"/>
              </w:rPr>
              <w:t>км/км</w:t>
            </w:r>
            <w:r w:rsidRPr="003545C0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eastAsia="Times New Roman" w:hAnsi="Times New Roman"/>
                <w:sz w:val="24"/>
                <w:szCs w:val="24"/>
              </w:rPr>
              <w:t>3,5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eastAsia="Times New Roman" w:hAnsi="Times New Roman"/>
                <w:sz w:val="24"/>
                <w:szCs w:val="24"/>
              </w:rPr>
              <w:t>4,5</w:t>
            </w:r>
          </w:p>
        </w:tc>
      </w:tr>
      <w:tr w:rsidR="003545C0" w:rsidRPr="00584F2B" w:rsidTr="00C971A9">
        <w:trPr>
          <w:jc w:val="center"/>
        </w:trPr>
        <w:tc>
          <w:tcPr>
            <w:tcW w:w="29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eastAsia="Times New Roman" w:hAnsi="Times New Roman"/>
                <w:sz w:val="24"/>
                <w:szCs w:val="24"/>
              </w:rPr>
              <w:t>5.2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D2672D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45C0">
              <w:rPr>
                <w:rFonts w:ascii="Times New Roman" w:hAnsi="Times New Roman"/>
                <w:sz w:val="24"/>
                <w:szCs w:val="24"/>
              </w:rPr>
              <w:t>Обеспеченность населения индивидуальными легковыми автомобилями (на 1000 жителей)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D2672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45C0">
              <w:rPr>
                <w:rFonts w:ascii="Times New Roman" w:hAnsi="Times New Roman"/>
                <w:sz w:val="24"/>
                <w:szCs w:val="24"/>
              </w:rPr>
              <w:t>автомобилей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D2672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545C0" w:rsidRDefault="003545C0" w:rsidP="00D2672D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45C0">
              <w:rPr>
                <w:rFonts w:ascii="Times New Roman" w:eastAsia="Times New Roman" w:hAnsi="Times New Roman"/>
                <w:sz w:val="24"/>
                <w:szCs w:val="24"/>
              </w:rPr>
              <w:t>1720</w:t>
            </w:r>
          </w:p>
        </w:tc>
      </w:tr>
      <w:tr w:rsidR="003545C0" w:rsidRPr="00584F2B" w:rsidTr="00815800">
        <w:trPr>
          <w:jc w:val="center"/>
        </w:trPr>
        <w:tc>
          <w:tcPr>
            <w:tcW w:w="29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0849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F2C84"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08491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2C84">
              <w:rPr>
                <w:rFonts w:ascii="Times New Roman" w:hAnsi="Times New Roman"/>
                <w:b/>
                <w:bCs/>
                <w:sz w:val="24"/>
                <w:szCs w:val="24"/>
              </w:rPr>
              <w:t>Инженерная инфраструктура и благоустройство территории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08491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08491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08491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3545C0" w:rsidRPr="00584F2B" w:rsidTr="00815800">
        <w:trPr>
          <w:jc w:val="center"/>
        </w:trPr>
        <w:tc>
          <w:tcPr>
            <w:tcW w:w="29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0849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2C84">
              <w:rPr>
                <w:rFonts w:ascii="Times New Roman" w:hAnsi="Times New Roman"/>
                <w:sz w:val="24"/>
                <w:szCs w:val="24"/>
              </w:rPr>
              <w:t>6.1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08491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2C84">
              <w:rPr>
                <w:rFonts w:ascii="Times New Roman" w:hAnsi="Times New Roman"/>
                <w:sz w:val="24"/>
                <w:szCs w:val="24"/>
              </w:rPr>
              <w:t>Водоснабжение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08491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08491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08491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3545C0" w:rsidRPr="00584F2B" w:rsidTr="00815800">
        <w:trPr>
          <w:jc w:val="center"/>
        </w:trPr>
        <w:tc>
          <w:tcPr>
            <w:tcW w:w="298" w:type="pct"/>
            <w:vMerge w:val="restart"/>
            <w:vAlign w:val="center"/>
          </w:tcPr>
          <w:p w:rsidR="003545C0" w:rsidRPr="003F2C84" w:rsidRDefault="003545C0" w:rsidP="000849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2C84">
              <w:rPr>
                <w:rFonts w:ascii="Times New Roman" w:eastAsia="Times New Roman" w:hAnsi="Times New Roman"/>
                <w:sz w:val="24"/>
                <w:szCs w:val="24"/>
              </w:rPr>
              <w:t>6.1.1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DB239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2C84">
              <w:rPr>
                <w:rFonts w:ascii="Times New Roman" w:hAnsi="Times New Roman"/>
                <w:sz w:val="24"/>
                <w:szCs w:val="24"/>
              </w:rPr>
              <w:t>Водопотребление - всего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DB239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2C84">
              <w:rPr>
                <w:rFonts w:ascii="Times New Roman" w:hAnsi="Times New Roman"/>
                <w:sz w:val="24"/>
                <w:szCs w:val="24"/>
              </w:rPr>
              <w:t>тыс. куб. м/сут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DB23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F2C84">
              <w:rPr>
                <w:rFonts w:ascii="Times New Roman" w:eastAsia="Times New Roman" w:hAnsi="Times New Roman"/>
                <w:bCs/>
                <w:sz w:val="24"/>
                <w:szCs w:val="24"/>
              </w:rPr>
              <w:t>0,469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DB23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F2C84">
              <w:rPr>
                <w:rFonts w:ascii="Times New Roman" w:eastAsia="Times New Roman" w:hAnsi="Times New Roman"/>
                <w:bCs/>
                <w:sz w:val="24"/>
                <w:szCs w:val="24"/>
              </w:rPr>
              <w:t>0,548</w:t>
            </w:r>
          </w:p>
        </w:tc>
      </w:tr>
      <w:tr w:rsidR="003545C0" w:rsidRPr="00584F2B" w:rsidTr="00815800">
        <w:trPr>
          <w:jc w:val="center"/>
        </w:trPr>
        <w:tc>
          <w:tcPr>
            <w:tcW w:w="298" w:type="pct"/>
            <w:vMerge/>
            <w:vAlign w:val="center"/>
          </w:tcPr>
          <w:p w:rsidR="003545C0" w:rsidRPr="003F2C84" w:rsidRDefault="003545C0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DB2398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F2C84">
              <w:rPr>
                <w:rFonts w:ascii="Times New Roman" w:hAnsi="Times New Roman"/>
                <w:sz w:val="24"/>
                <w:szCs w:val="24"/>
              </w:rPr>
              <w:t>В т.ч. нагрузка на источники водоснабжения: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DB239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2C84">
              <w:rPr>
                <w:rFonts w:ascii="Times New Roman" w:hAnsi="Times New Roman"/>
                <w:sz w:val="24"/>
                <w:szCs w:val="24"/>
              </w:rPr>
              <w:t>тыс. куб. м/сут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DB23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F2C84">
              <w:rPr>
                <w:rFonts w:ascii="Times New Roman" w:eastAsia="Times New Roman" w:hAnsi="Times New Roman"/>
                <w:bCs/>
                <w:sz w:val="24"/>
                <w:szCs w:val="24"/>
              </w:rPr>
              <w:t>0,469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DB23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F2C84">
              <w:rPr>
                <w:rFonts w:ascii="Times New Roman" w:eastAsia="Times New Roman" w:hAnsi="Times New Roman"/>
                <w:bCs/>
                <w:sz w:val="24"/>
                <w:szCs w:val="24"/>
              </w:rPr>
              <w:t>0,548</w:t>
            </w:r>
          </w:p>
        </w:tc>
      </w:tr>
      <w:tr w:rsidR="003545C0" w:rsidRPr="00584F2B" w:rsidTr="00815800">
        <w:trPr>
          <w:jc w:val="center"/>
        </w:trPr>
        <w:tc>
          <w:tcPr>
            <w:tcW w:w="298" w:type="pct"/>
            <w:vAlign w:val="center"/>
          </w:tcPr>
          <w:p w:rsidR="003545C0" w:rsidRPr="003F2C84" w:rsidRDefault="003545C0" w:rsidP="000849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2C84">
              <w:rPr>
                <w:rFonts w:ascii="Times New Roman" w:eastAsia="Times New Roman" w:hAnsi="Times New Roman"/>
                <w:sz w:val="24"/>
                <w:szCs w:val="24"/>
              </w:rPr>
              <w:t>6.1.2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DB239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2C84">
              <w:rPr>
                <w:rFonts w:ascii="Times New Roman" w:hAnsi="Times New Roman"/>
                <w:sz w:val="24"/>
                <w:szCs w:val="24"/>
              </w:rPr>
              <w:t>Среднесуточное водопотребление на 1 чел.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DB239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2C84">
              <w:rPr>
                <w:rFonts w:ascii="Times New Roman" w:hAnsi="Times New Roman"/>
                <w:sz w:val="24"/>
                <w:szCs w:val="24"/>
              </w:rPr>
              <w:t>л/сут на чел.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DB23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F2C84">
              <w:rPr>
                <w:rFonts w:ascii="Times New Roman" w:eastAsia="Times New Roman" w:hAnsi="Times New Roman"/>
                <w:bCs/>
                <w:sz w:val="24"/>
                <w:szCs w:val="24"/>
              </w:rPr>
              <w:t>160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DB23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F2C84">
              <w:rPr>
                <w:rFonts w:ascii="Times New Roman" w:eastAsia="Times New Roman" w:hAnsi="Times New Roman"/>
                <w:bCs/>
                <w:sz w:val="24"/>
                <w:szCs w:val="24"/>
              </w:rPr>
              <w:t>160</w:t>
            </w:r>
          </w:p>
        </w:tc>
      </w:tr>
      <w:tr w:rsidR="003545C0" w:rsidRPr="00584F2B" w:rsidTr="00815800">
        <w:trPr>
          <w:jc w:val="center"/>
        </w:trPr>
        <w:tc>
          <w:tcPr>
            <w:tcW w:w="29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0849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2C84">
              <w:rPr>
                <w:rFonts w:ascii="Times New Roman" w:eastAsia="Times New Roman" w:hAnsi="Times New Roman"/>
                <w:sz w:val="24"/>
                <w:szCs w:val="24"/>
              </w:rPr>
              <w:t>6.2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08491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2C84">
              <w:rPr>
                <w:rFonts w:ascii="Times New Roman" w:hAnsi="Times New Roman"/>
                <w:sz w:val="24"/>
                <w:szCs w:val="24"/>
              </w:rPr>
              <w:t>Водоотведение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584F2B" w:rsidRDefault="003545C0" w:rsidP="0008491F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3545C0" w:rsidRPr="00584F2B" w:rsidRDefault="003545C0" w:rsidP="000849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FF0000"/>
                <w:sz w:val="24"/>
                <w:szCs w:val="24"/>
              </w:rPr>
            </w:pP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3545C0" w:rsidRPr="00584F2B" w:rsidRDefault="003545C0" w:rsidP="000849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FF0000"/>
                <w:sz w:val="24"/>
                <w:szCs w:val="24"/>
              </w:rPr>
            </w:pPr>
          </w:p>
        </w:tc>
      </w:tr>
      <w:tr w:rsidR="003545C0" w:rsidRPr="00584F2B" w:rsidTr="009C0E21">
        <w:trPr>
          <w:jc w:val="center"/>
        </w:trPr>
        <w:tc>
          <w:tcPr>
            <w:tcW w:w="29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0849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2C84">
              <w:rPr>
                <w:rFonts w:ascii="Times New Roman" w:eastAsia="Times New Roman" w:hAnsi="Times New Roman"/>
                <w:sz w:val="24"/>
                <w:szCs w:val="24"/>
              </w:rPr>
              <w:t>6.2.1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DB239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2C84">
              <w:rPr>
                <w:rFonts w:ascii="Times New Roman" w:hAnsi="Times New Roman"/>
                <w:sz w:val="24"/>
                <w:szCs w:val="24"/>
              </w:rPr>
              <w:t>Водоотведение - всего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FC3EE6" w:rsidRDefault="003545C0" w:rsidP="00DB239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EE6">
              <w:rPr>
                <w:rFonts w:ascii="Times New Roman" w:hAnsi="Times New Roman"/>
                <w:sz w:val="24"/>
                <w:szCs w:val="24"/>
              </w:rPr>
              <w:t>тыс. куб. м/сут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FC3EE6" w:rsidRDefault="003545C0" w:rsidP="00DB23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FC3EE6">
              <w:rPr>
                <w:rFonts w:ascii="Times New Roman" w:eastAsia="Times New Roman" w:hAnsi="Times New Roman"/>
                <w:bCs/>
                <w:sz w:val="24"/>
                <w:szCs w:val="24"/>
              </w:rPr>
              <w:t>0,307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FC3EE6" w:rsidRDefault="003545C0" w:rsidP="00DB23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FC3EE6">
              <w:rPr>
                <w:rFonts w:ascii="Times New Roman" w:eastAsia="Times New Roman" w:hAnsi="Times New Roman"/>
                <w:bCs/>
                <w:sz w:val="24"/>
                <w:szCs w:val="24"/>
              </w:rPr>
              <w:t>0,386</w:t>
            </w:r>
          </w:p>
        </w:tc>
      </w:tr>
      <w:tr w:rsidR="003545C0" w:rsidRPr="00584F2B" w:rsidTr="00815800">
        <w:trPr>
          <w:jc w:val="center"/>
        </w:trPr>
        <w:tc>
          <w:tcPr>
            <w:tcW w:w="29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0849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2C84">
              <w:rPr>
                <w:rFonts w:ascii="Times New Roman" w:eastAsia="Times New Roman" w:hAnsi="Times New Roman"/>
                <w:sz w:val="24"/>
                <w:szCs w:val="24"/>
              </w:rPr>
              <w:t>6.3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DB239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2C84">
              <w:rPr>
                <w:rFonts w:ascii="Times New Roman" w:hAnsi="Times New Roman"/>
                <w:sz w:val="24"/>
                <w:szCs w:val="24"/>
              </w:rPr>
              <w:t>Энергоснабжение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FC3EE6" w:rsidRDefault="003545C0" w:rsidP="00DB239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FC3EE6" w:rsidRDefault="003545C0" w:rsidP="00DB23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FC3EE6" w:rsidRDefault="003545C0" w:rsidP="00DB23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</w:tr>
      <w:tr w:rsidR="003545C0" w:rsidRPr="00584F2B" w:rsidTr="0008491F">
        <w:trPr>
          <w:jc w:val="center"/>
        </w:trPr>
        <w:tc>
          <w:tcPr>
            <w:tcW w:w="298" w:type="pct"/>
            <w:vAlign w:val="center"/>
          </w:tcPr>
          <w:p w:rsidR="003545C0" w:rsidRPr="003F2C84" w:rsidRDefault="003545C0" w:rsidP="000849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2C84">
              <w:rPr>
                <w:rFonts w:ascii="Times New Roman" w:eastAsia="Times New Roman" w:hAnsi="Times New Roman"/>
                <w:sz w:val="24"/>
                <w:szCs w:val="24"/>
              </w:rPr>
              <w:t>6.3.1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DB239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2C84">
              <w:rPr>
                <w:rFonts w:ascii="Times New Roman" w:hAnsi="Times New Roman"/>
                <w:sz w:val="24"/>
                <w:szCs w:val="24"/>
              </w:rPr>
              <w:t>Потребность в электроэнергии - всего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FC3EE6" w:rsidRDefault="003545C0" w:rsidP="00DB239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EE6">
              <w:rPr>
                <w:rFonts w:ascii="Times New Roman" w:hAnsi="Times New Roman"/>
                <w:sz w:val="24"/>
                <w:szCs w:val="24"/>
              </w:rPr>
              <w:t>кВт·ч/год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3545C0" w:rsidRPr="00FC3EE6" w:rsidRDefault="003545C0" w:rsidP="00DB23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FC3EE6">
              <w:rPr>
                <w:rFonts w:ascii="Times New Roman" w:eastAsia="Times New Roman" w:hAnsi="Times New Roman"/>
                <w:bCs/>
                <w:sz w:val="24"/>
                <w:szCs w:val="24"/>
              </w:rPr>
              <w:t>3 252 700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3545C0" w:rsidRPr="00FC3EE6" w:rsidRDefault="003545C0" w:rsidP="00DB23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FC3EE6">
              <w:rPr>
                <w:rFonts w:ascii="Times New Roman" w:eastAsia="Times New Roman" w:hAnsi="Times New Roman"/>
                <w:bCs/>
                <w:sz w:val="24"/>
                <w:szCs w:val="24"/>
              </w:rPr>
              <w:t>6 150 000</w:t>
            </w:r>
          </w:p>
        </w:tc>
      </w:tr>
      <w:tr w:rsidR="003545C0" w:rsidRPr="00584F2B" w:rsidTr="00815800">
        <w:trPr>
          <w:jc w:val="center"/>
        </w:trPr>
        <w:tc>
          <w:tcPr>
            <w:tcW w:w="29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0849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2C84">
              <w:rPr>
                <w:rFonts w:ascii="Times New Roman" w:eastAsia="Times New Roman" w:hAnsi="Times New Roman"/>
                <w:sz w:val="24"/>
                <w:szCs w:val="24"/>
              </w:rPr>
              <w:t>6.4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DB239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2C84">
              <w:rPr>
                <w:rFonts w:ascii="Times New Roman" w:hAnsi="Times New Roman"/>
                <w:sz w:val="24"/>
                <w:szCs w:val="24"/>
              </w:rPr>
              <w:t>Газоснабжение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FC3EE6" w:rsidRDefault="003545C0" w:rsidP="00DB239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FC3EE6" w:rsidRDefault="003545C0" w:rsidP="00DB23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FC3EE6" w:rsidRDefault="003545C0" w:rsidP="00DB23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</w:tr>
      <w:tr w:rsidR="003545C0" w:rsidRPr="00584F2B" w:rsidTr="00815800">
        <w:trPr>
          <w:jc w:val="center"/>
        </w:trPr>
        <w:tc>
          <w:tcPr>
            <w:tcW w:w="298" w:type="pct"/>
            <w:vAlign w:val="center"/>
          </w:tcPr>
          <w:p w:rsidR="003545C0" w:rsidRPr="003F2C84" w:rsidRDefault="003545C0" w:rsidP="000849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2C84">
              <w:rPr>
                <w:rFonts w:ascii="Times New Roman" w:eastAsia="Times New Roman" w:hAnsi="Times New Roman"/>
                <w:sz w:val="24"/>
                <w:szCs w:val="24"/>
              </w:rPr>
              <w:t>6.4.1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3F2C84" w:rsidRDefault="003545C0" w:rsidP="00DB239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2C84">
              <w:rPr>
                <w:rFonts w:ascii="Times New Roman" w:hAnsi="Times New Roman"/>
                <w:sz w:val="24"/>
                <w:szCs w:val="24"/>
              </w:rPr>
              <w:t>Газоснабжение - всего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FC3EE6" w:rsidRDefault="003545C0" w:rsidP="00DB2398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EE6">
              <w:rPr>
                <w:rFonts w:ascii="Times New Roman" w:hAnsi="Times New Roman"/>
                <w:sz w:val="24"/>
                <w:szCs w:val="24"/>
              </w:rPr>
              <w:t>тыс. м</w:t>
            </w:r>
            <w:r w:rsidRPr="00FC3EE6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FC3EE6">
              <w:rPr>
                <w:rFonts w:ascii="Times New Roman" w:hAnsi="Times New Roman"/>
                <w:sz w:val="24"/>
                <w:szCs w:val="24"/>
              </w:rPr>
              <w:t>/год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3545C0" w:rsidRPr="00FC3EE6" w:rsidRDefault="003545C0" w:rsidP="00DB23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FC3EE6">
              <w:rPr>
                <w:rFonts w:ascii="Times New Roman" w:eastAsia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3545C0" w:rsidRPr="00FC3EE6" w:rsidRDefault="003545C0" w:rsidP="00DB23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FC3EE6">
              <w:rPr>
                <w:rFonts w:ascii="Times New Roman" w:eastAsia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3545C0" w:rsidRPr="00584F2B" w:rsidTr="00815800">
        <w:trPr>
          <w:jc w:val="center"/>
        </w:trPr>
        <w:tc>
          <w:tcPr>
            <w:tcW w:w="29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C971A9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hAnsi="Times New Roman"/>
                <w:sz w:val="24"/>
                <w:szCs w:val="24"/>
              </w:rPr>
              <w:t>6.5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671CD">
              <w:rPr>
                <w:rFonts w:ascii="Times New Roman" w:hAnsi="Times New Roman"/>
                <w:sz w:val="24"/>
                <w:szCs w:val="24"/>
              </w:rPr>
              <w:t>Санитарная очистка территорий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71CD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545C0" w:rsidRPr="00584F2B" w:rsidTr="00815800">
        <w:trPr>
          <w:jc w:val="center"/>
        </w:trPr>
        <w:tc>
          <w:tcPr>
            <w:tcW w:w="29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C971A9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hAnsi="Times New Roman"/>
                <w:sz w:val="24"/>
                <w:szCs w:val="24"/>
              </w:rPr>
              <w:t>6.5.1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hAnsi="Times New Roman"/>
                <w:sz w:val="24"/>
                <w:szCs w:val="24"/>
              </w:rPr>
              <w:t>Полигоны ТБО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3545C0" w:rsidRPr="00584F2B" w:rsidTr="00815800">
        <w:trPr>
          <w:jc w:val="center"/>
        </w:trPr>
        <w:tc>
          <w:tcPr>
            <w:tcW w:w="29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C971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hAnsi="Times New Roman"/>
                <w:sz w:val="24"/>
                <w:szCs w:val="24"/>
              </w:rPr>
              <w:t>6.5.2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hAnsi="Times New Roman"/>
                <w:sz w:val="24"/>
                <w:szCs w:val="24"/>
              </w:rPr>
              <w:t>Свалки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3545C0" w:rsidRPr="00584F2B" w:rsidTr="00815800">
        <w:trPr>
          <w:jc w:val="center"/>
        </w:trPr>
        <w:tc>
          <w:tcPr>
            <w:tcW w:w="29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C62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671CD">
              <w:rPr>
                <w:rFonts w:ascii="Times New Roman" w:hAnsi="Times New Roman"/>
                <w:sz w:val="24"/>
                <w:szCs w:val="24"/>
              </w:rPr>
              <w:t>6.5.3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4150DB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71CD">
              <w:rPr>
                <w:rFonts w:ascii="Times New Roman" w:hAnsi="Times New Roman"/>
                <w:sz w:val="24"/>
                <w:szCs w:val="24"/>
              </w:rPr>
              <w:t xml:space="preserve">Скотомогильники 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71CD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3545C0" w:rsidRPr="00584F2B" w:rsidTr="004B4634">
        <w:trPr>
          <w:jc w:val="center"/>
        </w:trPr>
        <w:tc>
          <w:tcPr>
            <w:tcW w:w="29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81580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8671CD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hAnsi="Times New Roman"/>
                <w:b/>
                <w:bCs/>
                <w:sz w:val="24"/>
                <w:szCs w:val="24"/>
              </w:rPr>
              <w:t>Ритуальное обслуживание населения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3545C0" w:rsidRPr="00584F2B" w:rsidTr="004B4634">
        <w:trPr>
          <w:jc w:val="center"/>
        </w:trPr>
        <w:tc>
          <w:tcPr>
            <w:tcW w:w="29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8158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eastAsia="Times New Roman" w:hAnsi="Times New Roman"/>
                <w:sz w:val="24"/>
                <w:szCs w:val="24"/>
              </w:rPr>
              <w:t>7.1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hAnsi="Times New Roman"/>
                <w:sz w:val="24"/>
                <w:szCs w:val="24"/>
              </w:rPr>
              <w:t>Кладбища, не функционирующие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</w:tr>
      <w:tr w:rsidR="003545C0" w:rsidRPr="00584F2B" w:rsidTr="004B4634">
        <w:trPr>
          <w:jc w:val="center"/>
        </w:trPr>
        <w:tc>
          <w:tcPr>
            <w:tcW w:w="29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815800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671CD">
              <w:rPr>
                <w:rFonts w:ascii="Times New Roman" w:hAnsi="Times New Roman"/>
                <w:sz w:val="24"/>
                <w:szCs w:val="24"/>
              </w:rPr>
              <w:t>7.2</w:t>
            </w:r>
          </w:p>
        </w:tc>
        <w:tc>
          <w:tcPr>
            <w:tcW w:w="27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47056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hAnsi="Times New Roman"/>
                <w:sz w:val="24"/>
                <w:szCs w:val="24"/>
              </w:rPr>
              <w:t xml:space="preserve">Площадь кладбищ </w:t>
            </w:r>
          </w:p>
        </w:tc>
        <w:tc>
          <w:tcPr>
            <w:tcW w:w="6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6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6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45C0" w:rsidRPr="008671CD" w:rsidRDefault="003545C0" w:rsidP="00A07FA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671CD">
              <w:rPr>
                <w:rFonts w:ascii="Times New Roman" w:eastAsia="Times New Roman" w:hAnsi="Times New Roman"/>
                <w:sz w:val="24"/>
                <w:szCs w:val="24"/>
              </w:rPr>
              <w:t>1,0</w:t>
            </w:r>
          </w:p>
        </w:tc>
      </w:tr>
    </w:tbl>
    <w:p w:rsidR="002B65AF" w:rsidRPr="00584F2B" w:rsidRDefault="002B65AF" w:rsidP="002B65AF">
      <w:pPr>
        <w:pStyle w:val="2"/>
        <w:numPr>
          <w:ilvl w:val="0"/>
          <w:numId w:val="0"/>
        </w:numPr>
        <w:ind w:left="1224" w:hanging="504"/>
        <w:rPr>
          <w:color w:val="FF0000"/>
        </w:rPr>
      </w:pPr>
      <w:bookmarkStart w:id="125" w:name="_Toc336253837"/>
      <w:bookmarkStart w:id="126" w:name="_Toc336254986"/>
    </w:p>
    <w:p w:rsidR="002B65AF" w:rsidRPr="00584F2B" w:rsidRDefault="002B65AF" w:rsidP="002B65AF">
      <w:pPr>
        <w:pStyle w:val="af9"/>
        <w:rPr>
          <w:color w:val="FF0000"/>
        </w:rPr>
      </w:pPr>
    </w:p>
    <w:p w:rsidR="00C90E93" w:rsidRPr="00584F2B" w:rsidRDefault="00C90E93" w:rsidP="002B65AF">
      <w:pPr>
        <w:pStyle w:val="af9"/>
        <w:rPr>
          <w:color w:val="FF0000"/>
        </w:rPr>
      </w:pPr>
    </w:p>
    <w:p w:rsidR="00C90E93" w:rsidRPr="00584F2B" w:rsidRDefault="00C90E93" w:rsidP="002B65AF">
      <w:pPr>
        <w:pStyle w:val="af9"/>
        <w:rPr>
          <w:color w:val="FF0000"/>
        </w:rPr>
      </w:pPr>
    </w:p>
    <w:p w:rsidR="00C90E93" w:rsidRPr="00584F2B" w:rsidRDefault="00C90E93" w:rsidP="002B65AF">
      <w:pPr>
        <w:pStyle w:val="af9"/>
        <w:rPr>
          <w:color w:val="FF0000"/>
        </w:rPr>
      </w:pPr>
    </w:p>
    <w:p w:rsidR="00595250" w:rsidRDefault="00595250" w:rsidP="002B65AF">
      <w:pPr>
        <w:pStyle w:val="af9"/>
        <w:rPr>
          <w:color w:val="FF0000"/>
        </w:rPr>
      </w:pPr>
    </w:p>
    <w:p w:rsidR="00A648CD" w:rsidRDefault="00A648CD" w:rsidP="002B65AF">
      <w:pPr>
        <w:pStyle w:val="af9"/>
        <w:rPr>
          <w:color w:val="FF0000"/>
        </w:rPr>
      </w:pPr>
    </w:p>
    <w:p w:rsidR="00A648CD" w:rsidRDefault="00A648CD" w:rsidP="002B65AF">
      <w:pPr>
        <w:pStyle w:val="af9"/>
        <w:rPr>
          <w:color w:val="FF0000"/>
        </w:rPr>
      </w:pPr>
    </w:p>
    <w:p w:rsidR="00A648CD" w:rsidRDefault="00A648CD" w:rsidP="002B65AF">
      <w:pPr>
        <w:pStyle w:val="af9"/>
        <w:rPr>
          <w:color w:val="FF0000"/>
        </w:rPr>
      </w:pPr>
    </w:p>
    <w:p w:rsidR="00A648CD" w:rsidRDefault="00A648CD" w:rsidP="002B65AF">
      <w:pPr>
        <w:pStyle w:val="af9"/>
        <w:rPr>
          <w:color w:val="FF0000"/>
        </w:rPr>
      </w:pPr>
    </w:p>
    <w:p w:rsidR="00A648CD" w:rsidRDefault="00A648CD" w:rsidP="002B65AF">
      <w:pPr>
        <w:pStyle w:val="af9"/>
        <w:rPr>
          <w:color w:val="FF0000"/>
        </w:rPr>
      </w:pPr>
    </w:p>
    <w:p w:rsidR="00A648CD" w:rsidRDefault="00A648CD" w:rsidP="002B65AF">
      <w:pPr>
        <w:pStyle w:val="af9"/>
        <w:rPr>
          <w:color w:val="FF0000"/>
        </w:rPr>
      </w:pPr>
    </w:p>
    <w:p w:rsidR="00A648CD" w:rsidRDefault="00A648CD" w:rsidP="002B65AF">
      <w:pPr>
        <w:pStyle w:val="af9"/>
        <w:rPr>
          <w:color w:val="FF0000"/>
        </w:rPr>
      </w:pPr>
    </w:p>
    <w:p w:rsidR="00A648CD" w:rsidRDefault="00A648CD" w:rsidP="002B65AF">
      <w:pPr>
        <w:pStyle w:val="af9"/>
        <w:rPr>
          <w:color w:val="FF0000"/>
        </w:rPr>
      </w:pPr>
    </w:p>
    <w:p w:rsidR="00A648CD" w:rsidRDefault="00A648CD" w:rsidP="002B65AF">
      <w:pPr>
        <w:pStyle w:val="af9"/>
        <w:rPr>
          <w:color w:val="FF0000"/>
        </w:rPr>
      </w:pPr>
    </w:p>
    <w:p w:rsidR="00B1677F" w:rsidRDefault="00B1677F" w:rsidP="002B65AF">
      <w:pPr>
        <w:pStyle w:val="af9"/>
        <w:rPr>
          <w:color w:val="FF0000"/>
        </w:rPr>
      </w:pPr>
    </w:p>
    <w:p w:rsidR="00A648CD" w:rsidRDefault="00A648CD" w:rsidP="002B65AF">
      <w:pPr>
        <w:pStyle w:val="af9"/>
        <w:rPr>
          <w:color w:val="FF0000"/>
        </w:rPr>
      </w:pPr>
    </w:p>
    <w:p w:rsidR="00A648CD" w:rsidRDefault="00A648CD" w:rsidP="002B65AF">
      <w:pPr>
        <w:pStyle w:val="af9"/>
        <w:rPr>
          <w:color w:val="FF0000"/>
        </w:rPr>
      </w:pPr>
    </w:p>
    <w:p w:rsidR="006E058B" w:rsidRPr="00DE2E0F" w:rsidRDefault="006E058B" w:rsidP="00024F9F">
      <w:pPr>
        <w:pStyle w:val="2"/>
        <w:numPr>
          <w:ilvl w:val="0"/>
          <w:numId w:val="4"/>
        </w:numPr>
        <w:rPr>
          <w:color w:val="auto"/>
        </w:rPr>
      </w:pPr>
      <w:bookmarkStart w:id="127" w:name="_Toc348947571"/>
      <w:r w:rsidRPr="00DE2E0F">
        <w:rPr>
          <w:color w:val="auto"/>
        </w:rPr>
        <w:lastRenderedPageBreak/>
        <w:t>Приложения</w:t>
      </w:r>
      <w:bookmarkEnd w:id="125"/>
      <w:bookmarkEnd w:id="126"/>
      <w:bookmarkEnd w:id="127"/>
    </w:p>
    <w:p w:rsidR="0040074C" w:rsidRPr="00DE2E0F" w:rsidRDefault="0040074C" w:rsidP="0040074C">
      <w:pPr>
        <w:pStyle w:val="af9"/>
      </w:pPr>
    </w:p>
    <w:p w:rsidR="00EC389B" w:rsidRPr="00DE2E0F" w:rsidRDefault="00EC389B" w:rsidP="00EC389B">
      <w:pPr>
        <w:pStyle w:val="2"/>
        <w:numPr>
          <w:ilvl w:val="1"/>
          <w:numId w:val="4"/>
        </w:numPr>
        <w:rPr>
          <w:b w:val="0"/>
          <w:color w:val="auto"/>
        </w:rPr>
      </w:pPr>
      <w:bookmarkStart w:id="128" w:name="_Toc336253838"/>
      <w:bookmarkStart w:id="129" w:name="_Toc336254987"/>
      <w:bookmarkStart w:id="130" w:name="_Toc348947572"/>
      <w:r w:rsidRPr="00DE2E0F">
        <w:rPr>
          <w:b w:val="0"/>
          <w:color w:val="auto"/>
        </w:rPr>
        <w:t>Перечень учреждений</w:t>
      </w:r>
      <w:r w:rsidR="00EE3F4C" w:rsidRPr="00DE2E0F">
        <w:rPr>
          <w:b w:val="0"/>
          <w:color w:val="auto"/>
        </w:rPr>
        <w:t xml:space="preserve">, </w:t>
      </w:r>
      <w:r w:rsidR="001D35FC" w:rsidRPr="00DE2E0F">
        <w:rPr>
          <w:b w:val="0"/>
          <w:color w:val="auto"/>
        </w:rPr>
        <w:t xml:space="preserve">функционирующих </w:t>
      </w:r>
      <w:r w:rsidR="00EE3F4C" w:rsidRPr="00DE2E0F">
        <w:rPr>
          <w:b w:val="0"/>
          <w:color w:val="auto"/>
        </w:rPr>
        <w:t xml:space="preserve">на территории </w:t>
      </w:r>
      <w:r w:rsidR="00BA5BC6" w:rsidRPr="00DE2E0F">
        <w:rPr>
          <w:b w:val="0"/>
          <w:color w:val="auto"/>
        </w:rPr>
        <w:t>Листвянского</w:t>
      </w:r>
      <w:r w:rsidR="00EE3F4C" w:rsidRPr="00DE2E0F">
        <w:rPr>
          <w:b w:val="0"/>
          <w:color w:val="auto"/>
        </w:rPr>
        <w:t xml:space="preserve"> сельсовета</w:t>
      </w:r>
      <w:r w:rsidR="001D35FC" w:rsidRPr="00DE2E0F">
        <w:rPr>
          <w:b w:val="0"/>
          <w:color w:val="auto"/>
        </w:rPr>
        <w:t xml:space="preserve"> </w:t>
      </w:r>
      <w:r w:rsidRPr="00DE2E0F">
        <w:rPr>
          <w:b w:val="0"/>
          <w:color w:val="auto"/>
        </w:rPr>
        <w:t xml:space="preserve"> </w:t>
      </w:r>
      <w:r w:rsidR="001D35FC" w:rsidRPr="00DE2E0F">
        <w:rPr>
          <w:b w:val="0"/>
          <w:color w:val="auto"/>
        </w:rPr>
        <w:t>по состоянию на 01.</w:t>
      </w:r>
      <w:r w:rsidR="00CC24C5" w:rsidRPr="00DE2E0F">
        <w:rPr>
          <w:b w:val="0"/>
          <w:color w:val="auto"/>
        </w:rPr>
        <w:t>1</w:t>
      </w:r>
      <w:r w:rsidR="001D35FC" w:rsidRPr="00DE2E0F">
        <w:rPr>
          <w:b w:val="0"/>
          <w:color w:val="auto"/>
        </w:rPr>
        <w:t>1.2012г.</w:t>
      </w:r>
      <w:bookmarkEnd w:id="128"/>
      <w:bookmarkEnd w:id="129"/>
      <w:bookmarkEnd w:id="130"/>
    </w:p>
    <w:p w:rsidR="00F97CB1" w:rsidRPr="00DE2E0F" w:rsidRDefault="00F97CB1" w:rsidP="00F97CB1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</w:rPr>
      </w:pPr>
      <w:r w:rsidRPr="00DE2E0F">
        <w:rPr>
          <w:rFonts w:ascii="Times New Roman" w:hAnsi="Times New Roman"/>
          <w:i/>
          <w:sz w:val="28"/>
          <w:szCs w:val="28"/>
        </w:rPr>
        <w:t xml:space="preserve">Таблица </w:t>
      </w:r>
      <w:r w:rsidR="00A648CD">
        <w:rPr>
          <w:rFonts w:ascii="Times New Roman" w:hAnsi="Times New Roman"/>
          <w:i/>
          <w:sz w:val="28"/>
          <w:szCs w:val="28"/>
        </w:rPr>
        <w:t>7</w:t>
      </w:r>
      <w:r w:rsidRPr="00DE2E0F">
        <w:rPr>
          <w:rFonts w:ascii="Times New Roman" w:hAnsi="Times New Roman"/>
          <w:i/>
          <w:sz w:val="28"/>
          <w:szCs w:val="28"/>
        </w:rPr>
        <w:t>.1-1</w:t>
      </w:r>
    </w:p>
    <w:p w:rsidR="00B62FE5" w:rsidRPr="00584F2B" w:rsidRDefault="00B62FE5" w:rsidP="00416872">
      <w:pPr>
        <w:rPr>
          <w:color w:val="FF0000"/>
        </w:rPr>
      </w:pPr>
    </w:p>
    <w:p w:rsidR="00DE2E0F" w:rsidRPr="006906CC" w:rsidRDefault="00DE2E0F" w:rsidP="00DE2E0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pPr w:leftFromText="180" w:rightFromText="180" w:vertAnchor="text" w:tblpX="-34" w:tblpY="1"/>
        <w:tblOverlap w:val="never"/>
        <w:tblW w:w="96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388"/>
        <w:gridCol w:w="4290"/>
      </w:tblGrid>
      <w:tr w:rsidR="00DE2E0F" w:rsidRPr="006906CC" w:rsidTr="004331D1">
        <w:trPr>
          <w:trHeight w:val="207"/>
        </w:trPr>
        <w:tc>
          <w:tcPr>
            <w:tcW w:w="5388" w:type="dxa"/>
            <w:vAlign w:val="center"/>
          </w:tcPr>
          <w:p w:rsidR="00DE2E0F" w:rsidRPr="006906CC" w:rsidRDefault="00DE2E0F" w:rsidP="004331D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906CC">
              <w:rPr>
                <w:rFonts w:ascii="Times New Roman" w:hAnsi="Times New Roman"/>
                <w:b/>
                <w:sz w:val="24"/>
                <w:szCs w:val="24"/>
              </w:rPr>
              <w:t>Наименование учреждения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6906CC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Местоположение</w:t>
            </w:r>
          </w:p>
        </w:tc>
      </w:tr>
      <w:tr w:rsidR="00DE2E0F" w:rsidRPr="006906CC" w:rsidTr="004331D1">
        <w:trPr>
          <w:trHeight w:val="86"/>
        </w:trPr>
        <w:tc>
          <w:tcPr>
            <w:tcW w:w="5388" w:type="dxa"/>
            <w:shd w:val="clear" w:color="auto" w:fill="auto"/>
            <w:vAlign w:val="bottom"/>
          </w:tcPr>
          <w:p w:rsidR="00DE2E0F" w:rsidRPr="006906CC" w:rsidRDefault="00DE2E0F" w:rsidP="004331D1">
            <w:pPr>
              <w:spacing w:after="0" w:line="240" w:lineRule="auto"/>
              <w:ind w:firstLineChars="200" w:firstLine="482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6CC">
              <w:rPr>
                <w:rFonts w:ascii="Times New Roman" w:hAnsi="Times New Roman"/>
                <w:b/>
                <w:bCs/>
                <w:sz w:val="24"/>
                <w:szCs w:val="24"/>
              </w:rPr>
              <w:t>Обрабатывающие производства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E2E0F" w:rsidRPr="006906CC" w:rsidTr="004331D1">
        <w:trPr>
          <w:trHeight w:val="86"/>
        </w:trPr>
        <w:tc>
          <w:tcPr>
            <w:tcW w:w="5388" w:type="dxa"/>
            <w:shd w:val="clear" w:color="auto" w:fill="auto"/>
            <w:vAlign w:val="center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ООО «Листурс»</w:t>
            </w:r>
          </w:p>
        </w:tc>
        <w:tc>
          <w:tcPr>
            <w:tcW w:w="4290" w:type="dxa"/>
            <w:vAlign w:val="center"/>
          </w:tcPr>
          <w:p w:rsidR="00DE2E0F" w:rsidRPr="006906CC" w:rsidRDefault="00DE2E0F" w:rsidP="004331D1">
            <w:pPr>
              <w:spacing w:after="0" w:line="240" w:lineRule="auto"/>
              <w:ind w:right="-108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Листвянский, ул. Ленина, 9</w:t>
            </w:r>
          </w:p>
        </w:tc>
      </w:tr>
      <w:tr w:rsidR="00DE2E0F" w:rsidRPr="006906CC" w:rsidTr="004331D1">
        <w:trPr>
          <w:trHeight w:val="86"/>
        </w:trPr>
        <w:tc>
          <w:tcPr>
            <w:tcW w:w="5388" w:type="dxa"/>
            <w:shd w:val="clear" w:color="auto" w:fill="auto"/>
            <w:vAlign w:val="bottom"/>
          </w:tcPr>
          <w:p w:rsidR="00DE2E0F" w:rsidRPr="006906CC" w:rsidRDefault="00DE2E0F" w:rsidP="004331D1">
            <w:pPr>
              <w:spacing w:after="0" w:line="240" w:lineRule="auto"/>
              <w:ind w:firstLineChars="200" w:firstLine="482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6CC">
              <w:rPr>
                <w:rFonts w:ascii="Times New Roman" w:hAnsi="Times New Roman"/>
                <w:b/>
                <w:bCs/>
                <w:sz w:val="24"/>
                <w:szCs w:val="24"/>
              </w:rPr>
              <w:t>Добыча полезных ископаемых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E2E0F" w:rsidRPr="006906CC" w:rsidTr="004331D1">
        <w:trPr>
          <w:trHeight w:val="86"/>
        </w:trPr>
        <w:tc>
          <w:tcPr>
            <w:tcW w:w="5388" w:type="dxa"/>
            <w:shd w:val="clear" w:color="auto" w:fill="auto"/>
            <w:vAlign w:val="bottom"/>
          </w:tcPr>
          <w:p w:rsidR="00DE2E0F" w:rsidRPr="006906CC" w:rsidRDefault="00DE2E0F" w:rsidP="004331D1">
            <w:pPr>
              <w:spacing w:after="0" w:line="240" w:lineRule="auto"/>
              <w:ind w:firstLineChars="22" w:firstLine="53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906CC">
              <w:rPr>
                <w:rFonts w:ascii="Times New Roman" w:hAnsi="Times New Roman"/>
                <w:bCs/>
                <w:sz w:val="24"/>
                <w:szCs w:val="24"/>
              </w:rPr>
              <w:t>ЗАО «Сибантрацит»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Листвянский, ул. Советская, 2а</w:t>
            </w:r>
          </w:p>
        </w:tc>
      </w:tr>
      <w:tr w:rsidR="00DE2E0F" w:rsidRPr="006906CC" w:rsidTr="004331D1">
        <w:trPr>
          <w:trHeight w:val="74"/>
        </w:trPr>
        <w:tc>
          <w:tcPr>
            <w:tcW w:w="5388" w:type="dxa"/>
            <w:shd w:val="clear" w:color="auto" w:fill="auto"/>
            <w:vAlign w:val="bottom"/>
          </w:tcPr>
          <w:p w:rsidR="00DE2E0F" w:rsidRPr="006906CC" w:rsidRDefault="00DE2E0F" w:rsidP="004331D1">
            <w:pPr>
              <w:spacing w:after="0" w:line="240" w:lineRule="auto"/>
              <w:ind w:firstLineChars="200" w:firstLine="482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6CC">
              <w:rPr>
                <w:rFonts w:ascii="Times New Roman" w:hAnsi="Times New Roman"/>
                <w:b/>
                <w:bCs/>
                <w:sz w:val="24"/>
                <w:szCs w:val="24"/>
              </w:rPr>
              <w:t>Производство и распределение электроэнергии, газа и воды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E2E0F" w:rsidRPr="006906CC" w:rsidTr="004331D1">
        <w:trPr>
          <w:trHeight w:val="264"/>
        </w:trPr>
        <w:tc>
          <w:tcPr>
            <w:tcW w:w="5388" w:type="dxa"/>
            <w:shd w:val="clear" w:color="auto" w:fill="auto"/>
            <w:vAlign w:val="bottom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ООО «Листвянское КХ»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Листвянский, ул. Верхняя, 1 а</w:t>
            </w:r>
          </w:p>
        </w:tc>
      </w:tr>
      <w:tr w:rsidR="00DE2E0F" w:rsidRPr="006906CC" w:rsidTr="004331D1">
        <w:trPr>
          <w:trHeight w:val="74"/>
        </w:trPr>
        <w:tc>
          <w:tcPr>
            <w:tcW w:w="5388" w:type="dxa"/>
            <w:shd w:val="clear" w:color="auto" w:fill="auto"/>
            <w:vAlign w:val="bottom"/>
          </w:tcPr>
          <w:p w:rsidR="00DE2E0F" w:rsidRPr="006906CC" w:rsidRDefault="00DE2E0F" w:rsidP="004331D1">
            <w:pPr>
              <w:spacing w:after="0" w:line="240" w:lineRule="auto"/>
              <w:ind w:firstLineChars="200" w:firstLine="482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6CC">
              <w:rPr>
                <w:rFonts w:ascii="Times New Roman" w:hAnsi="Times New Roman"/>
                <w:b/>
                <w:bCs/>
                <w:sz w:val="24"/>
                <w:szCs w:val="24"/>
              </w:rPr>
              <w:t>Оптовая и розничная торговля; ремонт автотранспортных средств, мотоциклов, бытовых изделий и предметов личного пользования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E2E0F" w:rsidRPr="006906CC" w:rsidTr="004331D1">
        <w:trPr>
          <w:trHeight w:val="264"/>
        </w:trPr>
        <w:tc>
          <w:tcPr>
            <w:tcW w:w="5388" w:type="dxa"/>
            <w:shd w:val="clear" w:color="auto" w:fill="auto"/>
            <w:vAlign w:val="center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ООО «Благодать»</w:t>
            </w:r>
          </w:p>
        </w:tc>
        <w:tc>
          <w:tcPr>
            <w:tcW w:w="4290" w:type="dxa"/>
            <w:vAlign w:val="center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Листвянский, ул. Шахматова, 4</w:t>
            </w:r>
          </w:p>
        </w:tc>
      </w:tr>
      <w:tr w:rsidR="00DE2E0F" w:rsidRPr="006906CC" w:rsidTr="004331D1">
        <w:trPr>
          <w:trHeight w:val="264"/>
        </w:trPr>
        <w:tc>
          <w:tcPr>
            <w:tcW w:w="5388" w:type="dxa"/>
            <w:shd w:val="clear" w:color="auto" w:fill="auto"/>
            <w:vAlign w:val="center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ООО «Лист-О»</w:t>
            </w:r>
          </w:p>
        </w:tc>
        <w:tc>
          <w:tcPr>
            <w:tcW w:w="4290" w:type="dxa"/>
            <w:vAlign w:val="center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Листвянский, ул. Ленина, 9</w:t>
            </w:r>
          </w:p>
        </w:tc>
      </w:tr>
      <w:tr w:rsidR="00DE2E0F" w:rsidRPr="006906CC" w:rsidTr="004331D1">
        <w:trPr>
          <w:trHeight w:val="264"/>
        </w:trPr>
        <w:tc>
          <w:tcPr>
            <w:tcW w:w="5388" w:type="dxa"/>
            <w:shd w:val="clear" w:color="auto" w:fill="auto"/>
            <w:vAlign w:val="center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ООО «Уголек»</w:t>
            </w:r>
          </w:p>
        </w:tc>
        <w:tc>
          <w:tcPr>
            <w:tcW w:w="4290" w:type="dxa"/>
            <w:vAlign w:val="center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Листвянский, ул. Толстого, 1</w:t>
            </w:r>
          </w:p>
        </w:tc>
      </w:tr>
      <w:tr w:rsidR="00DE2E0F" w:rsidRPr="006906CC" w:rsidTr="004331D1">
        <w:trPr>
          <w:trHeight w:val="90"/>
        </w:trPr>
        <w:tc>
          <w:tcPr>
            <w:tcW w:w="5388" w:type="dxa"/>
            <w:shd w:val="clear" w:color="auto" w:fill="auto"/>
            <w:vAlign w:val="center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ООО Компания «ЛАН»</w:t>
            </w:r>
          </w:p>
        </w:tc>
        <w:tc>
          <w:tcPr>
            <w:tcW w:w="4290" w:type="dxa"/>
            <w:vAlign w:val="center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Листвянский, ул. Железнодорожная, 1</w:t>
            </w:r>
          </w:p>
        </w:tc>
      </w:tr>
      <w:tr w:rsidR="00DE2E0F" w:rsidRPr="006906CC" w:rsidTr="004331D1">
        <w:trPr>
          <w:trHeight w:val="264"/>
        </w:trPr>
        <w:tc>
          <w:tcPr>
            <w:tcW w:w="5388" w:type="dxa"/>
            <w:shd w:val="clear" w:color="auto" w:fill="auto"/>
            <w:vAlign w:val="center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 xml:space="preserve">ООО «ТД Витта» </w:t>
            </w:r>
          </w:p>
        </w:tc>
        <w:tc>
          <w:tcPr>
            <w:tcW w:w="4290" w:type="dxa"/>
            <w:vAlign w:val="center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п. Листвянский</w:t>
            </w:r>
          </w:p>
        </w:tc>
      </w:tr>
      <w:tr w:rsidR="00DE2E0F" w:rsidRPr="006906CC" w:rsidTr="004331D1">
        <w:trPr>
          <w:trHeight w:val="86"/>
        </w:trPr>
        <w:tc>
          <w:tcPr>
            <w:tcW w:w="5388" w:type="dxa"/>
            <w:shd w:val="clear" w:color="auto" w:fill="auto"/>
            <w:vAlign w:val="bottom"/>
          </w:tcPr>
          <w:p w:rsidR="00DE2E0F" w:rsidRPr="006906CC" w:rsidRDefault="00DE2E0F" w:rsidP="004331D1">
            <w:pPr>
              <w:spacing w:after="0" w:line="240" w:lineRule="auto"/>
              <w:ind w:firstLineChars="200" w:firstLine="482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6CC">
              <w:rPr>
                <w:rFonts w:ascii="Times New Roman" w:hAnsi="Times New Roman"/>
                <w:b/>
                <w:bCs/>
                <w:sz w:val="24"/>
                <w:szCs w:val="24"/>
              </w:rPr>
              <w:t>Транспорт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E2E0F" w:rsidRPr="006906CC" w:rsidTr="004331D1">
        <w:trPr>
          <w:trHeight w:val="73"/>
        </w:trPr>
        <w:tc>
          <w:tcPr>
            <w:tcW w:w="5388" w:type="dxa"/>
            <w:shd w:val="clear" w:color="auto" w:fill="auto"/>
          </w:tcPr>
          <w:p w:rsidR="00DE2E0F" w:rsidRPr="006906CC" w:rsidRDefault="00DE2E0F" w:rsidP="004331D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ООО «ИПАТП»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Листвянский, ул. Шахматова, 13</w:t>
            </w:r>
          </w:p>
        </w:tc>
      </w:tr>
      <w:tr w:rsidR="00DE2E0F" w:rsidRPr="006906CC" w:rsidTr="004331D1">
        <w:trPr>
          <w:trHeight w:val="73"/>
        </w:trPr>
        <w:tc>
          <w:tcPr>
            <w:tcW w:w="5388" w:type="dxa"/>
            <w:shd w:val="clear" w:color="auto" w:fill="auto"/>
          </w:tcPr>
          <w:p w:rsidR="00DE2E0F" w:rsidRPr="006906CC" w:rsidRDefault="00DE2E0F" w:rsidP="004331D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ИП Белан Н.М.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п. Листвянский</w:t>
            </w:r>
          </w:p>
        </w:tc>
      </w:tr>
      <w:tr w:rsidR="00DE2E0F" w:rsidRPr="006906CC" w:rsidTr="004331D1">
        <w:trPr>
          <w:trHeight w:val="73"/>
        </w:trPr>
        <w:tc>
          <w:tcPr>
            <w:tcW w:w="5388" w:type="dxa"/>
            <w:shd w:val="clear" w:color="auto" w:fill="auto"/>
            <w:vAlign w:val="bottom"/>
          </w:tcPr>
          <w:p w:rsidR="00DE2E0F" w:rsidRPr="006906CC" w:rsidRDefault="00DE2E0F" w:rsidP="004331D1">
            <w:pPr>
              <w:spacing w:after="0" w:line="240" w:lineRule="auto"/>
              <w:ind w:firstLine="44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6CC">
              <w:rPr>
                <w:rFonts w:ascii="Times New Roman" w:hAnsi="Times New Roman"/>
                <w:b/>
                <w:bCs/>
                <w:sz w:val="24"/>
                <w:szCs w:val="24"/>
              </w:rPr>
              <w:t>Связь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E2E0F" w:rsidRPr="006906CC" w:rsidTr="004331D1">
        <w:trPr>
          <w:trHeight w:val="73"/>
        </w:trPr>
        <w:tc>
          <w:tcPr>
            <w:tcW w:w="5388" w:type="dxa"/>
            <w:shd w:val="clear" w:color="auto" w:fill="auto"/>
            <w:vAlign w:val="bottom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color w:val="00FF00"/>
                <w:sz w:val="24"/>
                <w:szCs w:val="24"/>
              </w:rPr>
            </w:pPr>
            <w:r w:rsidRPr="008317C2">
              <w:rPr>
                <w:rFonts w:ascii="Times New Roman" w:hAnsi="Times New Roman"/>
                <w:sz w:val="24"/>
                <w:szCs w:val="24"/>
              </w:rPr>
              <w:t>По</w:t>
            </w:r>
            <w:r w:rsidRPr="006906CC">
              <w:rPr>
                <w:rFonts w:ascii="Times New Roman" w:hAnsi="Times New Roman"/>
                <w:sz w:val="24"/>
                <w:szCs w:val="24"/>
              </w:rPr>
              <w:t>чтовое отделение п. Листвянский Искитимского почтамта – ОСП УФПС Новосибирской области ФГУП «Почта России»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Листвянский, ул. Шахматова, 13</w:t>
            </w:r>
          </w:p>
        </w:tc>
      </w:tr>
      <w:tr w:rsidR="00DE2E0F" w:rsidRPr="006906CC" w:rsidTr="004331D1">
        <w:trPr>
          <w:trHeight w:val="73"/>
        </w:trPr>
        <w:tc>
          <w:tcPr>
            <w:tcW w:w="5388" w:type="dxa"/>
            <w:shd w:val="clear" w:color="auto" w:fill="auto"/>
            <w:vAlign w:val="bottom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color w:val="00FF00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ИЦТ ОАО «Сибирьтелеком»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п. Листвянский</w:t>
            </w:r>
          </w:p>
        </w:tc>
      </w:tr>
      <w:tr w:rsidR="00DE2E0F" w:rsidRPr="006906CC" w:rsidTr="004331D1">
        <w:trPr>
          <w:trHeight w:val="264"/>
        </w:trPr>
        <w:tc>
          <w:tcPr>
            <w:tcW w:w="5388" w:type="dxa"/>
            <w:shd w:val="clear" w:color="auto" w:fill="auto"/>
            <w:vAlign w:val="bottom"/>
          </w:tcPr>
          <w:p w:rsidR="00DE2E0F" w:rsidRPr="006906CC" w:rsidRDefault="00DE2E0F" w:rsidP="004331D1">
            <w:pPr>
              <w:spacing w:after="0" w:line="240" w:lineRule="auto"/>
              <w:ind w:firstLineChars="200" w:firstLine="482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6CC">
              <w:rPr>
                <w:rFonts w:ascii="Times New Roman" w:hAnsi="Times New Roman"/>
                <w:b/>
                <w:bCs/>
                <w:sz w:val="24"/>
                <w:szCs w:val="24"/>
              </w:rPr>
              <w:t>Финансовая деятельность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E2E0F" w:rsidRPr="006906CC" w:rsidTr="004331D1">
        <w:trPr>
          <w:trHeight w:val="264"/>
        </w:trPr>
        <w:tc>
          <w:tcPr>
            <w:tcW w:w="5388" w:type="dxa"/>
            <w:shd w:val="clear" w:color="auto" w:fill="auto"/>
            <w:vAlign w:val="bottom"/>
          </w:tcPr>
          <w:p w:rsidR="00DE2E0F" w:rsidRPr="008317C2" w:rsidRDefault="00DE2E0F" w:rsidP="004331D1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8317C2">
              <w:rPr>
                <w:rFonts w:ascii="Times New Roman" w:hAnsi="Times New Roman"/>
                <w:bCs/>
                <w:color w:val="000000"/>
                <w:spacing w:val="-2"/>
                <w:sz w:val="24"/>
                <w:szCs w:val="24"/>
              </w:rPr>
              <w:t>Отделение «Операционная касса №5949/048» банка «Сбербанк России»</w:t>
            </w:r>
          </w:p>
        </w:tc>
        <w:tc>
          <w:tcPr>
            <w:tcW w:w="4290" w:type="dxa"/>
          </w:tcPr>
          <w:p w:rsidR="00DE2E0F" w:rsidRPr="008317C2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17C2">
              <w:rPr>
                <w:rFonts w:ascii="Times New Roman" w:hAnsi="Times New Roman"/>
                <w:sz w:val="24"/>
                <w:szCs w:val="24"/>
              </w:rPr>
              <w:t>п. Листвянский, ул. Шахматова, 13</w:t>
            </w:r>
          </w:p>
        </w:tc>
      </w:tr>
      <w:tr w:rsidR="00DE2E0F" w:rsidRPr="006906CC" w:rsidTr="004331D1">
        <w:trPr>
          <w:trHeight w:val="74"/>
        </w:trPr>
        <w:tc>
          <w:tcPr>
            <w:tcW w:w="5388" w:type="dxa"/>
            <w:shd w:val="clear" w:color="auto" w:fill="auto"/>
            <w:vAlign w:val="bottom"/>
          </w:tcPr>
          <w:p w:rsidR="00DE2E0F" w:rsidRPr="006906CC" w:rsidRDefault="00DE2E0F" w:rsidP="004331D1">
            <w:pPr>
              <w:spacing w:after="0" w:line="240" w:lineRule="auto"/>
              <w:ind w:firstLineChars="200" w:firstLine="482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6CC">
              <w:rPr>
                <w:rFonts w:ascii="Times New Roman" w:hAnsi="Times New Roman"/>
                <w:b/>
                <w:bCs/>
                <w:sz w:val="24"/>
                <w:szCs w:val="24"/>
              </w:rPr>
              <w:t>Операции с недвижимым имуществом, аренда и предоставление услуг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Листвянский, ул. Шахматова, 13</w:t>
            </w:r>
          </w:p>
        </w:tc>
      </w:tr>
      <w:tr w:rsidR="00DE2E0F" w:rsidRPr="006906CC" w:rsidTr="004331D1">
        <w:trPr>
          <w:trHeight w:val="73"/>
        </w:trPr>
        <w:tc>
          <w:tcPr>
            <w:tcW w:w="5388" w:type="dxa"/>
            <w:shd w:val="clear" w:color="auto" w:fill="auto"/>
            <w:noWrap/>
            <w:vAlign w:val="bottom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ООО «ЖЭК»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Листвянский, ул. Верхняя, 1 а</w:t>
            </w:r>
          </w:p>
        </w:tc>
      </w:tr>
      <w:tr w:rsidR="00DE2E0F" w:rsidRPr="006906CC" w:rsidTr="004331D1">
        <w:trPr>
          <w:trHeight w:val="73"/>
        </w:trPr>
        <w:tc>
          <w:tcPr>
            <w:tcW w:w="5388" w:type="dxa"/>
            <w:shd w:val="clear" w:color="auto" w:fill="auto"/>
            <w:noWrap/>
            <w:vAlign w:val="bottom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ТСЖ «Надежда»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</w:t>
            </w:r>
          </w:p>
        </w:tc>
      </w:tr>
      <w:tr w:rsidR="00DE2E0F" w:rsidRPr="006906CC" w:rsidTr="004331D1">
        <w:trPr>
          <w:trHeight w:val="73"/>
        </w:trPr>
        <w:tc>
          <w:tcPr>
            <w:tcW w:w="5388" w:type="dxa"/>
            <w:shd w:val="clear" w:color="auto" w:fill="auto"/>
            <w:noWrap/>
            <w:vAlign w:val="bottom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ТСЖ «Шанс»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</w:t>
            </w:r>
          </w:p>
        </w:tc>
      </w:tr>
      <w:tr w:rsidR="00DE2E0F" w:rsidRPr="006906CC" w:rsidTr="004331D1">
        <w:trPr>
          <w:trHeight w:val="73"/>
        </w:trPr>
        <w:tc>
          <w:tcPr>
            <w:tcW w:w="5388" w:type="dxa"/>
            <w:shd w:val="clear" w:color="auto" w:fill="auto"/>
            <w:noWrap/>
            <w:vAlign w:val="bottom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ТСЖ «Уют»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</w:t>
            </w:r>
          </w:p>
        </w:tc>
      </w:tr>
      <w:tr w:rsidR="00DE2E0F" w:rsidRPr="006906CC" w:rsidTr="004331D1">
        <w:trPr>
          <w:trHeight w:val="73"/>
        </w:trPr>
        <w:tc>
          <w:tcPr>
            <w:tcW w:w="5388" w:type="dxa"/>
            <w:shd w:val="clear" w:color="auto" w:fill="auto"/>
            <w:noWrap/>
            <w:vAlign w:val="bottom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ТСЖ «Оазис»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</w:t>
            </w:r>
          </w:p>
        </w:tc>
      </w:tr>
      <w:tr w:rsidR="00DE2E0F" w:rsidRPr="006906CC" w:rsidTr="004331D1">
        <w:trPr>
          <w:trHeight w:val="73"/>
        </w:trPr>
        <w:tc>
          <w:tcPr>
            <w:tcW w:w="5388" w:type="dxa"/>
            <w:shd w:val="clear" w:color="auto" w:fill="auto"/>
            <w:noWrap/>
            <w:vAlign w:val="bottom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ТСЖ «На садовой»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</w:t>
            </w:r>
          </w:p>
        </w:tc>
      </w:tr>
      <w:tr w:rsidR="00DE2E0F" w:rsidRPr="006906CC" w:rsidTr="004331D1">
        <w:trPr>
          <w:trHeight w:val="73"/>
        </w:trPr>
        <w:tc>
          <w:tcPr>
            <w:tcW w:w="5388" w:type="dxa"/>
            <w:shd w:val="clear" w:color="auto" w:fill="auto"/>
            <w:noWrap/>
            <w:vAlign w:val="bottom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ТСЖ «Мечта»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</w:t>
            </w:r>
          </w:p>
        </w:tc>
      </w:tr>
      <w:tr w:rsidR="00DE2E0F" w:rsidRPr="006906CC" w:rsidTr="004331D1">
        <w:trPr>
          <w:trHeight w:val="73"/>
        </w:trPr>
        <w:tc>
          <w:tcPr>
            <w:tcW w:w="5388" w:type="dxa"/>
            <w:shd w:val="clear" w:color="auto" w:fill="auto"/>
            <w:noWrap/>
            <w:vAlign w:val="bottom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ТСЖ «Лотос»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</w:t>
            </w:r>
          </w:p>
        </w:tc>
      </w:tr>
      <w:tr w:rsidR="00DE2E0F" w:rsidRPr="006906CC" w:rsidTr="004331D1">
        <w:trPr>
          <w:trHeight w:val="73"/>
        </w:trPr>
        <w:tc>
          <w:tcPr>
            <w:tcW w:w="5388" w:type="dxa"/>
            <w:shd w:val="clear" w:color="auto" w:fill="auto"/>
            <w:noWrap/>
            <w:vAlign w:val="bottom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СНТ «Мичуринец-2»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</w:t>
            </w:r>
          </w:p>
        </w:tc>
      </w:tr>
      <w:tr w:rsidR="00DE2E0F" w:rsidRPr="006906CC" w:rsidTr="004331D1">
        <w:trPr>
          <w:trHeight w:val="74"/>
        </w:trPr>
        <w:tc>
          <w:tcPr>
            <w:tcW w:w="5388" w:type="dxa"/>
            <w:shd w:val="clear" w:color="auto" w:fill="auto"/>
            <w:vAlign w:val="bottom"/>
          </w:tcPr>
          <w:p w:rsidR="00DE2E0F" w:rsidRPr="006906CC" w:rsidRDefault="00DE2E0F" w:rsidP="004331D1">
            <w:pPr>
              <w:spacing w:after="0" w:line="240" w:lineRule="auto"/>
              <w:ind w:firstLineChars="200" w:firstLine="482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6CC">
              <w:rPr>
                <w:rFonts w:ascii="Times New Roman" w:hAnsi="Times New Roman"/>
                <w:b/>
                <w:bCs/>
                <w:sz w:val="24"/>
                <w:szCs w:val="24"/>
              </w:rPr>
              <w:t>Государственное управление и обеспечение военной безопасности; обязательное социальное обеспечение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E2E0F" w:rsidRPr="006906CC" w:rsidTr="004331D1">
        <w:trPr>
          <w:trHeight w:val="73"/>
        </w:trPr>
        <w:tc>
          <w:tcPr>
            <w:tcW w:w="5388" w:type="dxa"/>
            <w:shd w:val="clear" w:color="auto" w:fill="auto"/>
            <w:noWrap/>
            <w:vAlign w:val="bottom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lastRenderedPageBreak/>
              <w:t>Администрация Листвянского сельсовета Искитимского района Новосибирской области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Листвянский, ул. Шахматова, 13</w:t>
            </w:r>
          </w:p>
        </w:tc>
      </w:tr>
      <w:tr w:rsidR="00DE2E0F" w:rsidRPr="006906CC" w:rsidTr="004331D1">
        <w:trPr>
          <w:trHeight w:val="73"/>
        </w:trPr>
        <w:tc>
          <w:tcPr>
            <w:tcW w:w="5388" w:type="dxa"/>
            <w:shd w:val="clear" w:color="auto" w:fill="auto"/>
            <w:vAlign w:val="bottom"/>
          </w:tcPr>
          <w:p w:rsidR="00DE2E0F" w:rsidRPr="006906CC" w:rsidRDefault="00DE2E0F" w:rsidP="004331D1">
            <w:pPr>
              <w:spacing w:after="0" w:line="240" w:lineRule="auto"/>
              <w:ind w:firstLineChars="200" w:firstLine="482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6CC">
              <w:rPr>
                <w:rFonts w:ascii="Times New Roman" w:hAnsi="Times New Roman"/>
                <w:b/>
                <w:bCs/>
                <w:sz w:val="24"/>
                <w:szCs w:val="24"/>
              </w:rPr>
              <w:t>Образование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E2E0F" w:rsidRPr="006906CC" w:rsidTr="004331D1">
        <w:trPr>
          <w:trHeight w:val="73"/>
        </w:trPr>
        <w:tc>
          <w:tcPr>
            <w:tcW w:w="5388" w:type="dxa"/>
            <w:shd w:val="clear" w:color="auto" w:fill="auto"/>
            <w:noWrap/>
            <w:vAlign w:val="bottom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МКОУ «СОШ п. Листявнский»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Листвянский, ул. Садовая, 1</w:t>
            </w:r>
          </w:p>
        </w:tc>
      </w:tr>
      <w:tr w:rsidR="00DE2E0F" w:rsidRPr="006906CC" w:rsidTr="004331D1">
        <w:trPr>
          <w:trHeight w:val="73"/>
        </w:trPr>
        <w:tc>
          <w:tcPr>
            <w:tcW w:w="5388" w:type="dxa"/>
            <w:shd w:val="clear" w:color="auto" w:fill="auto"/>
            <w:vAlign w:val="bottom"/>
          </w:tcPr>
          <w:p w:rsidR="00DE2E0F" w:rsidRPr="006906CC" w:rsidRDefault="00DE2E0F" w:rsidP="004331D1">
            <w:pPr>
              <w:spacing w:after="0" w:line="240" w:lineRule="auto"/>
              <w:ind w:firstLineChars="200" w:firstLine="482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6CC">
              <w:rPr>
                <w:rFonts w:ascii="Times New Roman" w:hAnsi="Times New Roman"/>
                <w:b/>
                <w:bCs/>
                <w:sz w:val="24"/>
                <w:szCs w:val="24"/>
              </w:rPr>
              <w:t>Здравоохранение и предоставление социальных услуг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E2E0F" w:rsidRPr="006906CC" w:rsidTr="004331D1">
        <w:trPr>
          <w:trHeight w:val="73"/>
        </w:trPr>
        <w:tc>
          <w:tcPr>
            <w:tcW w:w="5388" w:type="dxa"/>
            <w:shd w:val="clear" w:color="auto" w:fill="auto"/>
            <w:noWrap/>
            <w:vAlign w:val="bottom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Листвянская поликлиника</w:t>
            </w:r>
          </w:p>
        </w:tc>
        <w:tc>
          <w:tcPr>
            <w:tcW w:w="4290" w:type="dxa"/>
            <w:vAlign w:val="bottom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Листвянский, ул. Шахматова, 13</w:t>
            </w:r>
          </w:p>
        </w:tc>
      </w:tr>
      <w:tr w:rsidR="00DE2E0F" w:rsidRPr="006906CC" w:rsidTr="004331D1">
        <w:trPr>
          <w:trHeight w:val="73"/>
        </w:trPr>
        <w:tc>
          <w:tcPr>
            <w:tcW w:w="5388" w:type="dxa"/>
            <w:shd w:val="clear" w:color="auto" w:fill="auto"/>
            <w:vAlign w:val="bottom"/>
          </w:tcPr>
          <w:p w:rsidR="00DE2E0F" w:rsidRPr="006906CC" w:rsidRDefault="00DE2E0F" w:rsidP="004331D1">
            <w:pPr>
              <w:spacing w:after="0" w:line="240" w:lineRule="auto"/>
              <w:ind w:firstLineChars="200" w:firstLine="482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6CC">
              <w:rPr>
                <w:rFonts w:ascii="Times New Roman" w:hAnsi="Times New Roman"/>
                <w:b/>
                <w:bCs/>
                <w:sz w:val="24"/>
                <w:szCs w:val="24"/>
              </w:rPr>
              <w:t>Предоставление прочих коммунальных, социальных и персональных услуг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E2E0F" w:rsidRPr="006906CC" w:rsidTr="004331D1">
        <w:trPr>
          <w:trHeight w:val="153"/>
        </w:trPr>
        <w:tc>
          <w:tcPr>
            <w:tcW w:w="5388" w:type="dxa"/>
            <w:shd w:val="clear" w:color="auto" w:fill="auto"/>
            <w:noWrap/>
            <w:vAlign w:val="bottom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МКУК «Листвянский центр досуга»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п. Листвянский, ул. Шахматова, 8</w:t>
            </w:r>
          </w:p>
        </w:tc>
      </w:tr>
      <w:tr w:rsidR="00DE2E0F" w:rsidRPr="006906CC" w:rsidTr="004331D1">
        <w:trPr>
          <w:trHeight w:val="73"/>
        </w:trPr>
        <w:tc>
          <w:tcPr>
            <w:tcW w:w="5388" w:type="dxa"/>
            <w:shd w:val="clear" w:color="auto" w:fill="auto"/>
            <w:noWrap/>
            <w:vAlign w:val="bottom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06CC">
              <w:rPr>
                <w:rFonts w:ascii="Times New Roman" w:hAnsi="Times New Roman"/>
                <w:sz w:val="24"/>
                <w:szCs w:val="24"/>
              </w:rPr>
              <w:t>Парикмахерская «Лидия»</w:t>
            </w:r>
          </w:p>
        </w:tc>
        <w:tc>
          <w:tcPr>
            <w:tcW w:w="4290" w:type="dxa"/>
          </w:tcPr>
          <w:p w:rsidR="00DE2E0F" w:rsidRPr="006906CC" w:rsidRDefault="00DE2E0F" w:rsidP="004331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п. Листвянский</w:t>
            </w:r>
          </w:p>
        </w:tc>
      </w:tr>
    </w:tbl>
    <w:p w:rsidR="00DE2E0F" w:rsidRPr="002D5A6D" w:rsidRDefault="00DE2E0F" w:rsidP="00DE2E0F">
      <w:pPr>
        <w:rPr>
          <w:sz w:val="28"/>
          <w:szCs w:val="28"/>
        </w:rPr>
      </w:pPr>
      <w:r w:rsidRPr="002D5A6D">
        <w:rPr>
          <w:sz w:val="28"/>
          <w:szCs w:val="28"/>
        </w:rPr>
        <w:br w:type="textWrapping" w:clear="all"/>
      </w:r>
    </w:p>
    <w:p w:rsidR="00B62FE5" w:rsidRPr="00584F2B" w:rsidRDefault="00B62FE5" w:rsidP="00416872">
      <w:pPr>
        <w:rPr>
          <w:color w:val="FF0000"/>
        </w:rPr>
      </w:pPr>
    </w:p>
    <w:p w:rsidR="00B62FE5" w:rsidRPr="00584F2B" w:rsidRDefault="00B62FE5" w:rsidP="00416872">
      <w:pPr>
        <w:rPr>
          <w:color w:val="FF0000"/>
        </w:rPr>
      </w:pPr>
    </w:p>
    <w:p w:rsidR="00B62FE5" w:rsidRDefault="00B62FE5" w:rsidP="00416872">
      <w:pPr>
        <w:rPr>
          <w:color w:val="FF0000"/>
        </w:rPr>
      </w:pPr>
    </w:p>
    <w:p w:rsidR="00DE2E0F" w:rsidRDefault="00DE2E0F" w:rsidP="00416872">
      <w:pPr>
        <w:rPr>
          <w:color w:val="FF0000"/>
        </w:rPr>
      </w:pPr>
    </w:p>
    <w:p w:rsidR="00DE2E0F" w:rsidRDefault="00DE2E0F" w:rsidP="00416872">
      <w:pPr>
        <w:rPr>
          <w:color w:val="FF0000"/>
        </w:rPr>
      </w:pPr>
    </w:p>
    <w:p w:rsidR="00DE2E0F" w:rsidRDefault="00DE2E0F" w:rsidP="00416872">
      <w:pPr>
        <w:rPr>
          <w:color w:val="FF0000"/>
        </w:rPr>
      </w:pPr>
    </w:p>
    <w:p w:rsidR="00DE2E0F" w:rsidRDefault="00DE2E0F" w:rsidP="00416872">
      <w:pPr>
        <w:rPr>
          <w:color w:val="FF0000"/>
        </w:rPr>
      </w:pPr>
    </w:p>
    <w:p w:rsidR="00DE2E0F" w:rsidRDefault="00DE2E0F" w:rsidP="00416872">
      <w:pPr>
        <w:rPr>
          <w:color w:val="FF0000"/>
        </w:rPr>
      </w:pPr>
    </w:p>
    <w:p w:rsidR="00DE2E0F" w:rsidRDefault="00DE2E0F" w:rsidP="00416872">
      <w:pPr>
        <w:rPr>
          <w:color w:val="FF0000"/>
        </w:rPr>
      </w:pPr>
    </w:p>
    <w:p w:rsidR="00DE2E0F" w:rsidRDefault="00DE2E0F" w:rsidP="00416872">
      <w:pPr>
        <w:rPr>
          <w:color w:val="FF0000"/>
        </w:rPr>
      </w:pPr>
    </w:p>
    <w:p w:rsidR="00DE2E0F" w:rsidRDefault="00DE2E0F" w:rsidP="00416872">
      <w:pPr>
        <w:rPr>
          <w:color w:val="FF0000"/>
        </w:rPr>
      </w:pPr>
    </w:p>
    <w:p w:rsidR="00DE2E0F" w:rsidRDefault="00DE2E0F" w:rsidP="00416872">
      <w:pPr>
        <w:rPr>
          <w:color w:val="FF0000"/>
        </w:rPr>
      </w:pPr>
    </w:p>
    <w:p w:rsidR="00DE2E0F" w:rsidRDefault="00DE2E0F" w:rsidP="00416872">
      <w:pPr>
        <w:rPr>
          <w:color w:val="FF0000"/>
        </w:rPr>
      </w:pPr>
    </w:p>
    <w:p w:rsidR="00DE2E0F" w:rsidRPr="00584F2B" w:rsidRDefault="00DE2E0F" w:rsidP="00416872">
      <w:pPr>
        <w:rPr>
          <w:color w:val="FF0000"/>
        </w:rPr>
      </w:pPr>
    </w:p>
    <w:p w:rsidR="00B62FE5" w:rsidRPr="00584F2B" w:rsidRDefault="00B62FE5" w:rsidP="00416872">
      <w:pPr>
        <w:rPr>
          <w:color w:val="FF0000"/>
        </w:rPr>
      </w:pPr>
    </w:p>
    <w:p w:rsidR="00B62FE5" w:rsidRPr="00584F2B" w:rsidRDefault="00B62FE5" w:rsidP="00B95401">
      <w:pPr>
        <w:pStyle w:val="S7"/>
        <w:ind w:firstLine="0"/>
        <w:jc w:val="left"/>
        <w:rPr>
          <w:color w:val="FF0000"/>
        </w:rPr>
      </w:pPr>
    </w:p>
    <w:p w:rsidR="00B62FE5" w:rsidRPr="00584F2B" w:rsidRDefault="00B62FE5" w:rsidP="00B95401">
      <w:pPr>
        <w:pStyle w:val="S7"/>
        <w:ind w:firstLine="0"/>
        <w:jc w:val="left"/>
        <w:rPr>
          <w:color w:val="FF0000"/>
        </w:rPr>
      </w:pPr>
    </w:p>
    <w:p w:rsidR="00B62FE5" w:rsidRPr="00584F2B" w:rsidRDefault="00B62FE5" w:rsidP="00B95401">
      <w:pPr>
        <w:pStyle w:val="S7"/>
        <w:ind w:firstLine="0"/>
        <w:jc w:val="left"/>
        <w:rPr>
          <w:color w:val="FF0000"/>
        </w:rPr>
      </w:pPr>
    </w:p>
    <w:p w:rsidR="00B62FE5" w:rsidRPr="00584F2B" w:rsidRDefault="00B62FE5" w:rsidP="00B95401">
      <w:pPr>
        <w:pStyle w:val="S7"/>
        <w:ind w:firstLine="0"/>
        <w:jc w:val="left"/>
        <w:rPr>
          <w:color w:val="FF0000"/>
        </w:rPr>
      </w:pPr>
    </w:p>
    <w:p w:rsidR="00B62FE5" w:rsidRDefault="00B62FE5" w:rsidP="00B95401">
      <w:pPr>
        <w:pStyle w:val="S7"/>
        <w:ind w:firstLine="0"/>
        <w:jc w:val="left"/>
        <w:rPr>
          <w:color w:val="FF0000"/>
        </w:rPr>
      </w:pPr>
    </w:p>
    <w:p w:rsidR="00B1677F" w:rsidRDefault="00B1677F" w:rsidP="00B95401">
      <w:pPr>
        <w:pStyle w:val="S7"/>
        <w:ind w:firstLine="0"/>
        <w:jc w:val="left"/>
        <w:rPr>
          <w:color w:val="FF0000"/>
        </w:rPr>
      </w:pPr>
    </w:p>
    <w:p w:rsidR="00B1677F" w:rsidRDefault="00B1677F" w:rsidP="00B95401">
      <w:pPr>
        <w:pStyle w:val="S7"/>
        <w:ind w:firstLine="0"/>
        <w:jc w:val="left"/>
        <w:rPr>
          <w:color w:val="FF0000"/>
        </w:rPr>
      </w:pPr>
    </w:p>
    <w:p w:rsidR="00B1677F" w:rsidRDefault="00B1677F" w:rsidP="00B95401">
      <w:pPr>
        <w:pStyle w:val="S7"/>
        <w:ind w:firstLine="0"/>
        <w:jc w:val="left"/>
        <w:rPr>
          <w:color w:val="FF0000"/>
        </w:rPr>
      </w:pPr>
    </w:p>
    <w:p w:rsidR="00B1677F" w:rsidRPr="00584F2B" w:rsidRDefault="00B1677F" w:rsidP="00B95401">
      <w:pPr>
        <w:pStyle w:val="S7"/>
        <w:ind w:firstLine="0"/>
        <w:jc w:val="left"/>
        <w:rPr>
          <w:color w:val="FF0000"/>
        </w:rPr>
      </w:pPr>
    </w:p>
    <w:p w:rsidR="00B62FE5" w:rsidRPr="00584F2B" w:rsidRDefault="00B62FE5" w:rsidP="00B95401">
      <w:pPr>
        <w:pStyle w:val="S7"/>
        <w:ind w:firstLine="0"/>
        <w:jc w:val="left"/>
        <w:rPr>
          <w:color w:val="FF0000"/>
        </w:rPr>
      </w:pPr>
    </w:p>
    <w:p w:rsidR="00B62FE5" w:rsidRPr="00584F2B" w:rsidRDefault="00B62FE5" w:rsidP="00B95401">
      <w:pPr>
        <w:pStyle w:val="S7"/>
        <w:ind w:firstLine="0"/>
        <w:jc w:val="left"/>
        <w:rPr>
          <w:color w:val="FF0000"/>
        </w:rPr>
      </w:pPr>
    </w:p>
    <w:p w:rsidR="00B62FE5" w:rsidRPr="00584F2B" w:rsidRDefault="00B62FE5" w:rsidP="00B95401">
      <w:pPr>
        <w:pStyle w:val="S7"/>
        <w:ind w:firstLine="0"/>
        <w:jc w:val="left"/>
        <w:rPr>
          <w:color w:val="FF0000"/>
        </w:rPr>
      </w:pPr>
    </w:p>
    <w:p w:rsidR="00557628" w:rsidRPr="00890EBD" w:rsidRDefault="00557628" w:rsidP="00557628">
      <w:pPr>
        <w:pStyle w:val="2"/>
        <w:numPr>
          <w:ilvl w:val="1"/>
          <w:numId w:val="4"/>
        </w:numPr>
        <w:rPr>
          <w:b w:val="0"/>
          <w:color w:val="auto"/>
        </w:rPr>
      </w:pPr>
      <w:bookmarkStart w:id="131" w:name="_Toc336254989"/>
      <w:bookmarkStart w:id="132" w:name="_Toc348947573"/>
      <w:r w:rsidRPr="00890EBD">
        <w:rPr>
          <w:b w:val="0"/>
          <w:color w:val="auto"/>
        </w:rPr>
        <w:t>Карты раздела «Градостроительные решения», формат А3</w:t>
      </w:r>
      <w:bookmarkEnd w:id="131"/>
      <w:bookmarkEnd w:id="132"/>
    </w:p>
    <w:p w:rsidR="00247AFD" w:rsidRPr="00584F2B" w:rsidRDefault="00247AFD" w:rsidP="00557628">
      <w:pPr>
        <w:pStyle w:val="af9"/>
        <w:spacing w:after="0"/>
        <w:rPr>
          <w:color w:val="FF0000"/>
        </w:rPr>
      </w:pPr>
    </w:p>
    <w:sectPr w:rsidR="00247AFD" w:rsidRPr="00584F2B" w:rsidSect="00F20356">
      <w:pgSz w:w="11906" w:h="16838"/>
      <w:pgMar w:top="851" w:right="567" w:bottom="851" w:left="1418" w:header="709" w:footer="42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27CD1" w:rsidRDefault="00327CD1" w:rsidP="00505977">
      <w:pPr>
        <w:spacing w:after="0" w:line="240" w:lineRule="auto"/>
      </w:pPr>
      <w:r>
        <w:separator/>
      </w:r>
    </w:p>
  </w:endnote>
  <w:endnote w:type="continuationSeparator" w:id="1">
    <w:p w:rsidR="00327CD1" w:rsidRDefault="00327CD1" w:rsidP="005059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tarSymbol">
    <w:altName w:val="Arial Unicode MS"/>
    <w:charset w:val="02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onsolas">
    <w:panose1 w:val="020B0609020204030204"/>
    <w:charset w:val="CC"/>
    <w:family w:val="modern"/>
    <w:pitch w:val="fixed"/>
    <w:sig w:usb0="A00002EF" w:usb1="4000204B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DejaVu Sans">
    <w:altName w:val="MS Mincho"/>
    <w:charset w:val="80"/>
    <w:family w:val="auto"/>
    <w:pitch w:val="variable"/>
    <w:sig w:usb0="00000000" w:usb1="00000000" w:usb2="00000000" w:usb3="00000000" w:csb0="00000000" w:csb1="00000000"/>
  </w:font>
  <w:font w:name="font368">
    <w:altName w:val="MS Mincho"/>
    <w:charset w:val="80"/>
    <w:family w:val="auto"/>
    <w:pitch w:val="variable"/>
    <w:sig w:usb0="00000000" w:usb1="00000000" w:usb2="00000000" w:usb3="00000000" w:csb0="00000000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07E4" w:rsidRDefault="00BC1404">
    <w:pPr>
      <w:pStyle w:val="a8"/>
      <w:jc w:val="center"/>
    </w:pPr>
    <w:fldSimple w:instr=" PAGE   \* MERGEFORMAT ">
      <w:r w:rsidR="003F2A13">
        <w:rPr>
          <w:noProof/>
        </w:rPr>
        <w:t>4</w:t>
      </w:r>
    </w:fldSimple>
  </w:p>
  <w:p w:rsidR="00DC07E4" w:rsidRDefault="00DC07E4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27CD1" w:rsidRDefault="00327CD1" w:rsidP="00505977">
      <w:pPr>
        <w:spacing w:after="0" w:line="240" w:lineRule="auto"/>
      </w:pPr>
      <w:r>
        <w:separator/>
      </w:r>
    </w:p>
  </w:footnote>
  <w:footnote w:type="continuationSeparator" w:id="1">
    <w:p w:rsidR="00327CD1" w:rsidRDefault="00327CD1" w:rsidP="00505977">
      <w:pPr>
        <w:spacing w:after="0" w:line="240" w:lineRule="auto"/>
      </w:pPr>
      <w:r>
        <w:continuationSeparator/>
      </w:r>
    </w:p>
  </w:footnote>
  <w:footnote w:id="2">
    <w:p w:rsidR="00DC07E4" w:rsidRDefault="00DC07E4" w:rsidP="00872058">
      <w:pPr>
        <w:pStyle w:val="af0"/>
      </w:pPr>
      <w:r>
        <w:rPr>
          <w:rStyle w:val="af4"/>
          <w:rFonts w:cs="Calibri"/>
        </w:rPr>
        <w:footnoteRef/>
      </w:r>
      <w:r>
        <w:t xml:space="preserve"> </w:t>
      </w:r>
      <w:r w:rsidRPr="009D4775">
        <w:rPr>
          <w:sz w:val="22"/>
          <w:szCs w:val="22"/>
        </w:rPr>
        <w:t>Предположительная численность населения Российской Федерации до 2030 года //</w:t>
      </w:r>
      <w:r>
        <w:rPr>
          <w:sz w:val="22"/>
          <w:szCs w:val="22"/>
        </w:rPr>
        <w:t xml:space="preserve"> </w:t>
      </w:r>
      <w:r w:rsidRPr="009D4775">
        <w:rPr>
          <w:sz w:val="22"/>
          <w:szCs w:val="22"/>
        </w:rPr>
        <w:t xml:space="preserve">Режим доступа: </w:t>
      </w:r>
      <w:hyperlink r:id="rId1" w:history="1">
        <w:r w:rsidRPr="009D4775">
          <w:rPr>
            <w:rStyle w:val="af6"/>
            <w:sz w:val="22"/>
            <w:szCs w:val="22"/>
          </w:rPr>
          <w:t>http://www.gks.ru/wps/PA_1_0_S5/Documents/jsp/Detail_default.jsp?category=1112178611292&amp;elementId=1140095525812</w:t>
        </w:r>
      </w:hyperlink>
      <w:r w:rsidRPr="009D4775">
        <w:rPr>
          <w:sz w:val="22"/>
          <w:szCs w:val="22"/>
        </w:rPr>
        <w:t>. – Загл.  с экрана.</w:t>
      </w:r>
    </w:p>
  </w:footnote>
  <w:footnote w:id="3">
    <w:p w:rsidR="00DC07E4" w:rsidRPr="00C93363" w:rsidRDefault="00DC07E4" w:rsidP="00213CDE">
      <w:pPr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40555A">
        <w:rPr>
          <w:rStyle w:val="af4"/>
          <w:rFonts w:ascii="Times New Roman" w:hAnsi="Times New Roman"/>
          <w:sz w:val="24"/>
          <w:szCs w:val="24"/>
        </w:rPr>
        <w:footnoteRef/>
      </w:r>
      <w:r>
        <w:t xml:space="preserve"> </w:t>
      </w:r>
      <w:r w:rsidRPr="0079572F">
        <w:rPr>
          <w:rFonts w:ascii="Times New Roman" w:hAnsi="Times New Roman"/>
          <w:i/>
          <w:sz w:val="24"/>
          <w:szCs w:val="24"/>
        </w:rPr>
        <w:t>Водоохранные зоны установлены в соответствии со статьёй 65  Водного кодекса Ро</w:t>
      </w:r>
      <w:r>
        <w:rPr>
          <w:rFonts w:ascii="Times New Roman" w:hAnsi="Times New Roman"/>
          <w:i/>
          <w:sz w:val="24"/>
          <w:szCs w:val="24"/>
        </w:rPr>
        <w:t>сси</w:t>
      </w:r>
      <w:r w:rsidRPr="0079572F">
        <w:rPr>
          <w:rFonts w:ascii="Times New Roman" w:hAnsi="Times New Roman"/>
          <w:i/>
          <w:sz w:val="24"/>
          <w:szCs w:val="24"/>
        </w:rPr>
        <w:t>йской Федерации</w:t>
      </w:r>
    </w:p>
    <w:p w:rsidR="00DC07E4" w:rsidRDefault="00DC07E4" w:rsidP="00213CDE">
      <w:pPr>
        <w:pStyle w:val="af0"/>
      </w:pP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07E4" w:rsidRDefault="00DC07E4" w:rsidP="00053048">
    <w:pPr>
      <w:pStyle w:val="a6"/>
      <w:pBdr>
        <w:between w:val="single" w:sz="4" w:space="1" w:color="4F81BD"/>
      </w:pBdr>
      <w:spacing w:line="276" w:lineRule="auto"/>
      <w:jc w:val="cent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07E4" w:rsidRDefault="00BC1404" w:rsidP="005B4355">
    <w:pPr>
      <w:pStyle w:val="a6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 w:rsidR="00DC07E4">
      <w:rPr>
        <w:rStyle w:val="afe"/>
      </w:rPr>
      <w:instrText xml:space="preserve">PAGE  </w:instrText>
    </w:r>
    <w:r>
      <w:rPr>
        <w:rStyle w:val="afe"/>
      </w:rPr>
      <w:fldChar w:fldCharType="end"/>
    </w:r>
  </w:p>
  <w:p w:rsidR="00DC07E4" w:rsidRDefault="00DC07E4" w:rsidP="005B4355">
    <w:pPr>
      <w:pStyle w:val="a6"/>
      <w:ind w:right="36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07E4" w:rsidRDefault="00DC07E4" w:rsidP="005B4355">
    <w:pPr>
      <w:pStyle w:val="a6"/>
      <w:ind w:right="360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07E4" w:rsidRDefault="00DC07E4">
    <w:pPr>
      <w:pStyle w:val="a6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07E4" w:rsidRDefault="00DC07E4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multilevel"/>
    <w:tmpl w:val="00000003"/>
    <w:name w:val="WW8Num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1">
    <w:nsid w:val="01316C38"/>
    <w:multiLevelType w:val="hybridMultilevel"/>
    <w:tmpl w:val="F25437CC"/>
    <w:lvl w:ilvl="0" w:tplc="E9DC53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81F4193"/>
    <w:multiLevelType w:val="hybridMultilevel"/>
    <w:tmpl w:val="C440513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A632C44"/>
    <w:multiLevelType w:val="hybridMultilevel"/>
    <w:tmpl w:val="BD0AD22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0B3A6C24"/>
    <w:multiLevelType w:val="hybridMultilevel"/>
    <w:tmpl w:val="92E26064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cs="Wingdings" w:hint="default"/>
      </w:rPr>
    </w:lvl>
  </w:abstractNum>
  <w:abstractNum w:abstractNumId="5">
    <w:nsid w:val="0BDD45EF"/>
    <w:multiLevelType w:val="hybridMultilevel"/>
    <w:tmpl w:val="3F2846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00D7D0A"/>
    <w:multiLevelType w:val="hybridMultilevel"/>
    <w:tmpl w:val="9E20A9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26D0A26"/>
    <w:multiLevelType w:val="hybridMultilevel"/>
    <w:tmpl w:val="F25437CC"/>
    <w:lvl w:ilvl="0" w:tplc="E9DC53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144D0680"/>
    <w:multiLevelType w:val="hybridMultilevel"/>
    <w:tmpl w:val="2ECC96B4"/>
    <w:lvl w:ilvl="0" w:tplc="04190001">
      <w:start w:val="1"/>
      <w:numFmt w:val="bullet"/>
      <w:lvlText w:val=""/>
      <w:lvlJc w:val="left"/>
      <w:pPr>
        <w:tabs>
          <w:tab w:val="num" w:pos="1969"/>
        </w:tabs>
        <w:ind w:left="19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689"/>
        </w:tabs>
        <w:ind w:left="26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09"/>
        </w:tabs>
        <w:ind w:left="34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29"/>
        </w:tabs>
        <w:ind w:left="41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49"/>
        </w:tabs>
        <w:ind w:left="48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69"/>
        </w:tabs>
        <w:ind w:left="55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289"/>
        </w:tabs>
        <w:ind w:left="62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09"/>
        </w:tabs>
        <w:ind w:left="70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29"/>
        </w:tabs>
        <w:ind w:left="7729" w:hanging="360"/>
      </w:pPr>
      <w:rPr>
        <w:rFonts w:ascii="Wingdings" w:hAnsi="Wingdings" w:hint="default"/>
      </w:rPr>
    </w:lvl>
  </w:abstractNum>
  <w:abstractNum w:abstractNumId="9">
    <w:nsid w:val="16BD7E2B"/>
    <w:multiLevelType w:val="hybridMultilevel"/>
    <w:tmpl w:val="F25437CC"/>
    <w:lvl w:ilvl="0" w:tplc="E9DC53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1CF50967"/>
    <w:multiLevelType w:val="multilevel"/>
    <w:tmpl w:val="A5CAE4B6"/>
    <w:lvl w:ilvl="0">
      <w:start w:val="1"/>
      <w:numFmt w:val="bullet"/>
      <w:lvlText w:val=""/>
      <w:lvlJc w:val="left"/>
      <w:pPr>
        <w:tabs>
          <w:tab w:val="num" w:pos="855"/>
        </w:tabs>
        <w:ind w:left="855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575"/>
        </w:tabs>
        <w:ind w:left="1575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295"/>
        </w:tabs>
        <w:ind w:left="2295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015"/>
        </w:tabs>
        <w:ind w:left="3015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735"/>
        </w:tabs>
        <w:ind w:left="3735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455"/>
        </w:tabs>
        <w:ind w:left="4455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175"/>
        </w:tabs>
        <w:ind w:left="5175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895"/>
        </w:tabs>
        <w:ind w:left="5895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615"/>
        </w:tabs>
        <w:ind w:left="6615" w:hanging="360"/>
      </w:pPr>
      <w:rPr>
        <w:rFonts w:ascii="Wingdings" w:hAnsi="Wingdings" w:hint="default"/>
      </w:rPr>
    </w:lvl>
  </w:abstractNum>
  <w:abstractNum w:abstractNumId="11">
    <w:nsid w:val="267756C0"/>
    <w:multiLevelType w:val="hybridMultilevel"/>
    <w:tmpl w:val="A8843B9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7D85040"/>
    <w:multiLevelType w:val="hybridMultilevel"/>
    <w:tmpl w:val="CD8C276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AB6333D"/>
    <w:multiLevelType w:val="multilevel"/>
    <w:tmpl w:val="31B67C52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pStyle w:val="2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>
    <w:nsid w:val="2D165103"/>
    <w:multiLevelType w:val="hybridMultilevel"/>
    <w:tmpl w:val="F25437CC"/>
    <w:lvl w:ilvl="0" w:tplc="E9DC53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2EB049DC"/>
    <w:multiLevelType w:val="hybridMultilevel"/>
    <w:tmpl w:val="F25437CC"/>
    <w:lvl w:ilvl="0" w:tplc="E9DC53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31F40DB7"/>
    <w:multiLevelType w:val="hybridMultilevel"/>
    <w:tmpl w:val="F25437CC"/>
    <w:lvl w:ilvl="0" w:tplc="E9DC53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37015EAE"/>
    <w:multiLevelType w:val="hybridMultilevel"/>
    <w:tmpl w:val="162AA310"/>
    <w:lvl w:ilvl="0" w:tplc="CC1CF7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97F6F32"/>
    <w:multiLevelType w:val="hybridMultilevel"/>
    <w:tmpl w:val="F25437CC"/>
    <w:lvl w:ilvl="0" w:tplc="E9DC53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40373DE5"/>
    <w:multiLevelType w:val="hybridMultilevel"/>
    <w:tmpl w:val="54189C62"/>
    <w:lvl w:ilvl="0" w:tplc="0419000F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41186DF9"/>
    <w:multiLevelType w:val="multilevel"/>
    <w:tmpl w:val="E4B6A50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>
      <w:start w:val="1"/>
      <w:numFmt w:val="decimal"/>
      <w:isLgl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816" w:hanging="1800"/>
      </w:pPr>
      <w:rPr>
        <w:rFonts w:hint="default"/>
      </w:rPr>
    </w:lvl>
  </w:abstractNum>
  <w:abstractNum w:abstractNumId="21">
    <w:nsid w:val="468651C0"/>
    <w:multiLevelType w:val="hybridMultilevel"/>
    <w:tmpl w:val="F25437CC"/>
    <w:lvl w:ilvl="0" w:tplc="E9DC53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49D77EBC"/>
    <w:multiLevelType w:val="hybridMultilevel"/>
    <w:tmpl w:val="AE5A646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4B0F4E79"/>
    <w:multiLevelType w:val="hybridMultilevel"/>
    <w:tmpl w:val="857A41F2"/>
    <w:lvl w:ilvl="0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24">
    <w:nsid w:val="54603AFB"/>
    <w:multiLevelType w:val="multilevel"/>
    <w:tmpl w:val="B7329E78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color w:val="auto"/>
      </w:rPr>
    </w:lvl>
    <w:lvl w:ilvl="1">
      <w:start w:val="1"/>
      <w:numFmt w:val="decimal"/>
      <w:isLgl/>
      <w:lvlText w:val="%1.%2"/>
      <w:lvlJc w:val="left"/>
      <w:pPr>
        <w:ind w:left="1320" w:hanging="600"/>
      </w:pPr>
      <w:rPr>
        <w:rFonts w:hint="default"/>
      </w:rPr>
    </w:lvl>
    <w:lvl w:ilvl="2">
      <w:start w:val="8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160"/>
      </w:pPr>
      <w:rPr>
        <w:rFonts w:hint="default"/>
      </w:rPr>
    </w:lvl>
  </w:abstractNum>
  <w:abstractNum w:abstractNumId="25">
    <w:nsid w:val="56B80B21"/>
    <w:multiLevelType w:val="hybridMultilevel"/>
    <w:tmpl w:val="F25437CC"/>
    <w:lvl w:ilvl="0" w:tplc="E9DC53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57AD58F7"/>
    <w:multiLevelType w:val="hybridMultilevel"/>
    <w:tmpl w:val="949807D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5AA831E5"/>
    <w:multiLevelType w:val="hybridMultilevel"/>
    <w:tmpl w:val="A9CEEAE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5D53762B"/>
    <w:multiLevelType w:val="hybridMultilevel"/>
    <w:tmpl w:val="F25437CC"/>
    <w:lvl w:ilvl="0" w:tplc="E9DC53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628003A7"/>
    <w:multiLevelType w:val="hybridMultilevel"/>
    <w:tmpl w:val="F25437CC"/>
    <w:lvl w:ilvl="0" w:tplc="E9DC53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683C141E"/>
    <w:multiLevelType w:val="hybridMultilevel"/>
    <w:tmpl w:val="015C651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705A73A8"/>
    <w:multiLevelType w:val="multilevel"/>
    <w:tmpl w:val="B7329E78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color w:val="auto"/>
      </w:rPr>
    </w:lvl>
    <w:lvl w:ilvl="1">
      <w:start w:val="1"/>
      <w:numFmt w:val="decimal"/>
      <w:isLgl/>
      <w:lvlText w:val="%1.%2"/>
      <w:lvlJc w:val="left"/>
      <w:pPr>
        <w:ind w:left="1320" w:hanging="600"/>
      </w:pPr>
      <w:rPr>
        <w:rFonts w:hint="default"/>
      </w:rPr>
    </w:lvl>
    <w:lvl w:ilvl="2">
      <w:start w:val="8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160"/>
      </w:pPr>
      <w:rPr>
        <w:rFonts w:hint="default"/>
      </w:rPr>
    </w:lvl>
  </w:abstractNum>
  <w:abstractNum w:abstractNumId="32">
    <w:nsid w:val="72450A86"/>
    <w:multiLevelType w:val="hybridMultilevel"/>
    <w:tmpl w:val="F25437CC"/>
    <w:lvl w:ilvl="0" w:tplc="E9DC53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72E57C7F"/>
    <w:multiLevelType w:val="hybridMultilevel"/>
    <w:tmpl w:val="E2C0977E"/>
    <w:lvl w:ilvl="0" w:tplc="6186DADC">
      <w:start w:val="1"/>
      <w:numFmt w:val="decimal"/>
      <w:lvlText w:val="%1."/>
      <w:lvlJc w:val="left"/>
      <w:pPr>
        <w:ind w:left="1429" w:hanging="360"/>
      </w:pPr>
      <w:rPr>
        <w:rFonts w:ascii="Times New Roman" w:eastAsia="Times New Roman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732F1B6D"/>
    <w:multiLevelType w:val="hybridMultilevel"/>
    <w:tmpl w:val="C4EC1A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8CF6919"/>
    <w:multiLevelType w:val="multilevel"/>
    <w:tmpl w:val="303265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num w:numId="1">
    <w:abstractNumId w:val="20"/>
  </w:num>
  <w:num w:numId="2">
    <w:abstractNumId w:val="24"/>
  </w:num>
  <w:num w:numId="3">
    <w:abstractNumId w:val="35"/>
  </w:num>
  <w:num w:numId="4">
    <w:abstractNumId w:val="13"/>
  </w:num>
  <w:num w:numId="5">
    <w:abstractNumId w:val="2"/>
  </w:num>
  <w:num w:numId="6">
    <w:abstractNumId w:val="17"/>
  </w:num>
  <w:num w:numId="7">
    <w:abstractNumId w:val="5"/>
  </w:num>
  <w:num w:numId="8">
    <w:abstractNumId w:val="22"/>
  </w:num>
  <w:num w:numId="9">
    <w:abstractNumId w:val="30"/>
  </w:num>
  <w:num w:numId="10">
    <w:abstractNumId w:val="3"/>
  </w:num>
  <w:num w:numId="11">
    <w:abstractNumId w:val="12"/>
  </w:num>
  <w:num w:numId="12">
    <w:abstractNumId w:val="33"/>
  </w:num>
  <w:num w:numId="13">
    <w:abstractNumId w:val="11"/>
  </w:num>
  <w:num w:numId="14">
    <w:abstractNumId w:val="13"/>
    <w:lvlOverride w:ilvl="0">
      <w:startOverride w:val="4"/>
    </w:lvlOverride>
    <w:lvlOverride w:ilvl="1">
      <w:startOverride w:val="6"/>
    </w:lvlOverride>
  </w:num>
  <w:num w:numId="15">
    <w:abstractNumId w:val="4"/>
  </w:num>
  <w:num w:numId="16">
    <w:abstractNumId w:val="8"/>
  </w:num>
  <w:num w:numId="17">
    <w:abstractNumId w:val="19"/>
  </w:num>
  <w:num w:numId="18">
    <w:abstractNumId w:val="26"/>
  </w:num>
  <w:num w:numId="19">
    <w:abstractNumId w:val="31"/>
  </w:num>
  <w:num w:numId="20">
    <w:abstractNumId w:val="13"/>
  </w:num>
  <w:num w:numId="21">
    <w:abstractNumId w:val="13"/>
  </w:num>
  <w:num w:numId="22">
    <w:abstractNumId w:val="13"/>
  </w:num>
  <w:num w:numId="23">
    <w:abstractNumId w:val="13"/>
  </w:num>
  <w:num w:numId="24">
    <w:abstractNumId w:val="13"/>
  </w:num>
  <w:num w:numId="25">
    <w:abstractNumId w:val="13"/>
  </w:num>
  <w:num w:numId="26">
    <w:abstractNumId w:val="6"/>
  </w:num>
  <w:num w:numId="27">
    <w:abstractNumId w:val="34"/>
  </w:num>
  <w:num w:numId="28">
    <w:abstractNumId w:val="13"/>
  </w:num>
  <w:num w:numId="29">
    <w:abstractNumId w:val="13"/>
  </w:num>
  <w:num w:numId="30">
    <w:abstractNumId w:val="9"/>
  </w:num>
  <w:num w:numId="31">
    <w:abstractNumId w:val="27"/>
  </w:num>
  <w:num w:numId="32">
    <w:abstractNumId w:val="10"/>
  </w:num>
  <w:num w:numId="33">
    <w:abstractNumId w:val="18"/>
  </w:num>
  <w:num w:numId="34">
    <w:abstractNumId w:val="29"/>
  </w:num>
  <w:num w:numId="35">
    <w:abstractNumId w:val="7"/>
  </w:num>
  <w:num w:numId="36">
    <w:abstractNumId w:val="32"/>
  </w:num>
  <w:num w:numId="37">
    <w:abstractNumId w:val="25"/>
  </w:num>
  <w:num w:numId="38">
    <w:abstractNumId w:val="14"/>
  </w:num>
  <w:num w:numId="39">
    <w:abstractNumId w:val="16"/>
  </w:num>
  <w:num w:numId="40">
    <w:abstractNumId w:val="28"/>
  </w:num>
  <w:num w:numId="41">
    <w:abstractNumId w:val="15"/>
  </w:num>
  <w:num w:numId="42">
    <w:abstractNumId w:val="21"/>
  </w:num>
  <w:num w:numId="43">
    <w:abstractNumId w:val="23"/>
  </w:num>
  <w:num w:numId="44">
    <w:abstractNumId w:val="1"/>
  </w:num>
  <w:numIdMacAtCleanup w:val="1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hideSpellingErrors/>
  <w:activeWritingStyle w:appName="MSWord" w:lang="ru-RU" w:vendorID="1" w:dllVersion="512" w:checkStyle="1"/>
  <w:doNotTrackFormatting/>
  <w:defaultTabStop w:val="709"/>
  <w:drawingGridHorizontalSpacing w:val="110"/>
  <w:displayHorizontalDrawingGridEvery w:val="2"/>
  <w:characterSpacingControl w:val="doNotCompress"/>
  <w:hdrShapeDefaults>
    <o:shapedefaults v:ext="edit" spidmax="187394">
      <o:colormenu v:ext="edit" fillcolor="none" strokecolor="none"/>
    </o:shapedefaults>
  </w:hdrShapeDefaults>
  <w:footnotePr>
    <w:footnote w:id="0"/>
    <w:footnote w:id="1"/>
  </w:footnotePr>
  <w:endnotePr>
    <w:endnote w:id="0"/>
    <w:endnote w:id="1"/>
  </w:endnotePr>
  <w:compat/>
  <w:rsids>
    <w:rsidRoot w:val="00B64763"/>
    <w:rsid w:val="0000012C"/>
    <w:rsid w:val="000004A5"/>
    <w:rsid w:val="00000895"/>
    <w:rsid w:val="00000D3E"/>
    <w:rsid w:val="00000D76"/>
    <w:rsid w:val="00000E57"/>
    <w:rsid w:val="00001590"/>
    <w:rsid w:val="0000187C"/>
    <w:rsid w:val="000019CA"/>
    <w:rsid w:val="00001E15"/>
    <w:rsid w:val="00002D05"/>
    <w:rsid w:val="000033BC"/>
    <w:rsid w:val="000034DA"/>
    <w:rsid w:val="00003CF2"/>
    <w:rsid w:val="00004171"/>
    <w:rsid w:val="00004695"/>
    <w:rsid w:val="0000479A"/>
    <w:rsid w:val="00004EB3"/>
    <w:rsid w:val="00005E5A"/>
    <w:rsid w:val="000067B5"/>
    <w:rsid w:val="00006C9D"/>
    <w:rsid w:val="0000737B"/>
    <w:rsid w:val="00007CA3"/>
    <w:rsid w:val="00007D18"/>
    <w:rsid w:val="00010BBB"/>
    <w:rsid w:val="00010DA7"/>
    <w:rsid w:val="000110C5"/>
    <w:rsid w:val="0001149E"/>
    <w:rsid w:val="000114F0"/>
    <w:rsid w:val="00011643"/>
    <w:rsid w:val="00012C19"/>
    <w:rsid w:val="00012EED"/>
    <w:rsid w:val="0001339A"/>
    <w:rsid w:val="000134CD"/>
    <w:rsid w:val="00013721"/>
    <w:rsid w:val="0001386E"/>
    <w:rsid w:val="00013B0E"/>
    <w:rsid w:val="00014674"/>
    <w:rsid w:val="000149EB"/>
    <w:rsid w:val="000157E4"/>
    <w:rsid w:val="00015BCB"/>
    <w:rsid w:val="00015D50"/>
    <w:rsid w:val="000204AD"/>
    <w:rsid w:val="0002067B"/>
    <w:rsid w:val="00020F4D"/>
    <w:rsid w:val="00021642"/>
    <w:rsid w:val="00021EF5"/>
    <w:rsid w:val="0002205A"/>
    <w:rsid w:val="000222EA"/>
    <w:rsid w:val="0002299B"/>
    <w:rsid w:val="00022E31"/>
    <w:rsid w:val="000236E4"/>
    <w:rsid w:val="00024047"/>
    <w:rsid w:val="00024291"/>
    <w:rsid w:val="00024424"/>
    <w:rsid w:val="0002476E"/>
    <w:rsid w:val="000248BB"/>
    <w:rsid w:val="000249DF"/>
    <w:rsid w:val="00024F9F"/>
    <w:rsid w:val="00025892"/>
    <w:rsid w:val="00025F1C"/>
    <w:rsid w:val="00025FF8"/>
    <w:rsid w:val="0002751D"/>
    <w:rsid w:val="000275F9"/>
    <w:rsid w:val="00027D98"/>
    <w:rsid w:val="00027E44"/>
    <w:rsid w:val="000303AB"/>
    <w:rsid w:val="000306DD"/>
    <w:rsid w:val="000320C7"/>
    <w:rsid w:val="000323B3"/>
    <w:rsid w:val="00033576"/>
    <w:rsid w:val="000339F0"/>
    <w:rsid w:val="00034034"/>
    <w:rsid w:val="00035201"/>
    <w:rsid w:val="00035AF5"/>
    <w:rsid w:val="00035B5B"/>
    <w:rsid w:val="00035BDF"/>
    <w:rsid w:val="00036DA9"/>
    <w:rsid w:val="00037453"/>
    <w:rsid w:val="00037AA2"/>
    <w:rsid w:val="00040242"/>
    <w:rsid w:val="0004062D"/>
    <w:rsid w:val="0004062F"/>
    <w:rsid w:val="00040652"/>
    <w:rsid w:val="00040894"/>
    <w:rsid w:val="00041677"/>
    <w:rsid w:val="0004262C"/>
    <w:rsid w:val="00042854"/>
    <w:rsid w:val="00043088"/>
    <w:rsid w:val="00043A03"/>
    <w:rsid w:val="00043BAB"/>
    <w:rsid w:val="0004422C"/>
    <w:rsid w:val="000448AB"/>
    <w:rsid w:val="00044FB8"/>
    <w:rsid w:val="00045578"/>
    <w:rsid w:val="00045A24"/>
    <w:rsid w:val="00045A74"/>
    <w:rsid w:val="000464CA"/>
    <w:rsid w:val="00046635"/>
    <w:rsid w:val="00046852"/>
    <w:rsid w:val="000470BF"/>
    <w:rsid w:val="000478C8"/>
    <w:rsid w:val="00050944"/>
    <w:rsid w:val="000516D0"/>
    <w:rsid w:val="00052BB4"/>
    <w:rsid w:val="00052DA7"/>
    <w:rsid w:val="00053048"/>
    <w:rsid w:val="000531A4"/>
    <w:rsid w:val="000532B9"/>
    <w:rsid w:val="000534F2"/>
    <w:rsid w:val="00053B2E"/>
    <w:rsid w:val="00053C2C"/>
    <w:rsid w:val="000543FD"/>
    <w:rsid w:val="00054E94"/>
    <w:rsid w:val="00054FA2"/>
    <w:rsid w:val="00055132"/>
    <w:rsid w:val="000553E3"/>
    <w:rsid w:val="00055881"/>
    <w:rsid w:val="00055B8B"/>
    <w:rsid w:val="00055C8F"/>
    <w:rsid w:val="0005613D"/>
    <w:rsid w:val="00056450"/>
    <w:rsid w:val="00056C6A"/>
    <w:rsid w:val="00056D17"/>
    <w:rsid w:val="000600D6"/>
    <w:rsid w:val="00060704"/>
    <w:rsid w:val="00060ADE"/>
    <w:rsid w:val="00060E02"/>
    <w:rsid w:val="000616AB"/>
    <w:rsid w:val="00062070"/>
    <w:rsid w:val="000623DE"/>
    <w:rsid w:val="00062947"/>
    <w:rsid w:val="0006304D"/>
    <w:rsid w:val="00063216"/>
    <w:rsid w:val="0006368D"/>
    <w:rsid w:val="000638E6"/>
    <w:rsid w:val="00064488"/>
    <w:rsid w:val="0006455B"/>
    <w:rsid w:val="00064B13"/>
    <w:rsid w:val="00064D03"/>
    <w:rsid w:val="00064FB5"/>
    <w:rsid w:val="000651AD"/>
    <w:rsid w:val="0006591B"/>
    <w:rsid w:val="0006599F"/>
    <w:rsid w:val="00065C6A"/>
    <w:rsid w:val="00065D3E"/>
    <w:rsid w:val="000660DB"/>
    <w:rsid w:val="00066468"/>
    <w:rsid w:val="0006648C"/>
    <w:rsid w:val="000675FE"/>
    <w:rsid w:val="00067E7F"/>
    <w:rsid w:val="00067F2F"/>
    <w:rsid w:val="000700D4"/>
    <w:rsid w:val="0007052C"/>
    <w:rsid w:val="000710E9"/>
    <w:rsid w:val="000710FC"/>
    <w:rsid w:val="00071138"/>
    <w:rsid w:val="000719A2"/>
    <w:rsid w:val="00072150"/>
    <w:rsid w:val="0007226A"/>
    <w:rsid w:val="0007234A"/>
    <w:rsid w:val="00072533"/>
    <w:rsid w:val="000725A8"/>
    <w:rsid w:val="0007333E"/>
    <w:rsid w:val="000735D1"/>
    <w:rsid w:val="00073795"/>
    <w:rsid w:val="0007494F"/>
    <w:rsid w:val="00074DA9"/>
    <w:rsid w:val="0007586F"/>
    <w:rsid w:val="00075980"/>
    <w:rsid w:val="00075B3A"/>
    <w:rsid w:val="00075F78"/>
    <w:rsid w:val="0007657B"/>
    <w:rsid w:val="00076BF7"/>
    <w:rsid w:val="00076E1E"/>
    <w:rsid w:val="00076E23"/>
    <w:rsid w:val="000772A5"/>
    <w:rsid w:val="0007754E"/>
    <w:rsid w:val="00077846"/>
    <w:rsid w:val="00080273"/>
    <w:rsid w:val="00080C10"/>
    <w:rsid w:val="00081837"/>
    <w:rsid w:val="000818C2"/>
    <w:rsid w:val="00081A6B"/>
    <w:rsid w:val="00081FCA"/>
    <w:rsid w:val="000828E3"/>
    <w:rsid w:val="0008291F"/>
    <w:rsid w:val="00082CE8"/>
    <w:rsid w:val="0008382E"/>
    <w:rsid w:val="00083E5A"/>
    <w:rsid w:val="00083FDC"/>
    <w:rsid w:val="000845AB"/>
    <w:rsid w:val="0008490C"/>
    <w:rsid w:val="0008491F"/>
    <w:rsid w:val="00085622"/>
    <w:rsid w:val="00085B29"/>
    <w:rsid w:val="00085E7A"/>
    <w:rsid w:val="0008740F"/>
    <w:rsid w:val="00087430"/>
    <w:rsid w:val="00087F53"/>
    <w:rsid w:val="00087FE9"/>
    <w:rsid w:val="00090672"/>
    <w:rsid w:val="00090D6E"/>
    <w:rsid w:val="00091121"/>
    <w:rsid w:val="00091169"/>
    <w:rsid w:val="00091390"/>
    <w:rsid w:val="000915CE"/>
    <w:rsid w:val="00091992"/>
    <w:rsid w:val="000919E9"/>
    <w:rsid w:val="00091BC4"/>
    <w:rsid w:val="00092BE0"/>
    <w:rsid w:val="0009307A"/>
    <w:rsid w:val="000930A3"/>
    <w:rsid w:val="000936C0"/>
    <w:rsid w:val="000939D1"/>
    <w:rsid w:val="00093B70"/>
    <w:rsid w:val="00094ABA"/>
    <w:rsid w:val="00094F91"/>
    <w:rsid w:val="00095360"/>
    <w:rsid w:val="000959F1"/>
    <w:rsid w:val="00095A66"/>
    <w:rsid w:val="000967F6"/>
    <w:rsid w:val="000968B4"/>
    <w:rsid w:val="00096953"/>
    <w:rsid w:val="00097ABB"/>
    <w:rsid w:val="000A01C7"/>
    <w:rsid w:val="000A04B6"/>
    <w:rsid w:val="000A099F"/>
    <w:rsid w:val="000A165F"/>
    <w:rsid w:val="000A1E35"/>
    <w:rsid w:val="000A29D4"/>
    <w:rsid w:val="000A2C93"/>
    <w:rsid w:val="000A3C85"/>
    <w:rsid w:val="000A4C01"/>
    <w:rsid w:val="000A4C5E"/>
    <w:rsid w:val="000A5924"/>
    <w:rsid w:val="000A5A35"/>
    <w:rsid w:val="000A6095"/>
    <w:rsid w:val="000A626A"/>
    <w:rsid w:val="000A636B"/>
    <w:rsid w:val="000A65DD"/>
    <w:rsid w:val="000A75D5"/>
    <w:rsid w:val="000A7C0B"/>
    <w:rsid w:val="000B04E1"/>
    <w:rsid w:val="000B0892"/>
    <w:rsid w:val="000B0B56"/>
    <w:rsid w:val="000B0E9F"/>
    <w:rsid w:val="000B14B4"/>
    <w:rsid w:val="000B1DA6"/>
    <w:rsid w:val="000B22B8"/>
    <w:rsid w:val="000B2BF4"/>
    <w:rsid w:val="000B3746"/>
    <w:rsid w:val="000B3995"/>
    <w:rsid w:val="000B3EE5"/>
    <w:rsid w:val="000B58BB"/>
    <w:rsid w:val="000B5C8A"/>
    <w:rsid w:val="000B6617"/>
    <w:rsid w:val="000B6C3A"/>
    <w:rsid w:val="000B6F1D"/>
    <w:rsid w:val="000B7005"/>
    <w:rsid w:val="000B71CA"/>
    <w:rsid w:val="000B7E1C"/>
    <w:rsid w:val="000C17CC"/>
    <w:rsid w:val="000C1AA5"/>
    <w:rsid w:val="000C22AD"/>
    <w:rsid w:val="000C22C0"/>
    <w:rsid w:val="000C239F"/>
    <w:rsid w:val="000C25F1"/>
    <w:rsid w:val="000C3803"/>
    <w:rsid w:val="000C3FA7"/>
    <w:rsid w:val="000C4E0D"/>
    <w:rsid w:val="000C505C"/>
    <w:rsid w:val="000C5126"/>
    <w:rsid w:val="000C5398"/>
    <w:rsid w:val="000C5466"/>
    <w:rsid w:val="000C54F3"/>
    <w:rsid w:val="000C56FB"/>
    <w:rsid w:val="000C5D47"/>
    <w:rsid w:val="000C6320"/>
    <w:rsid w:val="000C6770"/>
    <w:rsid w:val="000C7A82"/>
    <w:rsid w:val="000C7D81"/>
    <w:rsid w:val="000D0371"/>
    <w:rsid w:val="000D0899"/>
    <w:rsid w:val="000D0D4B"/>
    <w:rsid w:val="000D18AB"/>
    <w:rsid w:val="000D1A64"/>
    <w:rsid w:val="000D1B5F"/>
    <w:rsid w:val="000D1C1F"/>
    <w:rsid w:val="000D21BF"/>
    <w:rsid w:val="000D24F8"/>
    <w:rsid w:val="000D2C25"/>
    <w:rsid w:val="000D3556"/>
    <w:rsid w:val="000D4201"/>
    <w:rsid w:val="000D427E"/>
    <w:rsid w:val="000D4DA8"/>
    <w:rsid w:val="000D51B7"/>
    <w:rsid w:val="000D5449"/>
    <w:rsid w:val="000D5B89"/>
    <w:rsid w:val="000D5BF8"/>
    <w:rsid w:val="000D5E0F"/>
    <w:rsid w:val="000D6E6A"/>
    <w:rsid w:val="000D7311"/>
    <w:rsid w:val="000D757F"/>
    <w:rsid w:val="000D79CD"/>
    <w:rsid w:val="000D7D25"/>
    <w:rsid w:val="000D7D94"/>
    <w:rsid w:val="000D7FF0"/>
    <w:rsid w:val="000E0214"/>
    <w:rsid w:val="000E04EC"/>
    <w:rsid w:val="000E09D1"/>
    <w:rsid w:val="000E20A4"/>
    <w:rsid w:val="000E217A"/>
    <w:rsid w:val="000E21EC"/>
    <w:rsid w:val="000E2ECE"/>
    <w:rsid w:val="000E2EE2"/>
    <w:rsid w:val="000E3671"/>
    <w:rsid w:val="000E3A93"/>
    <w:rsid w:val="000E4D5B"/>
    <w:rsid w:val="000E513C"/>
    <w:rsid w:val="000E5BA2"/>
    <w:rsid w:val="000E5E5F"/>
    <w:rsid w:val="000E6012"/>
    <w:rsid w:val="000E716B"/>
    <w:rsid w:val="000E72AA"/>
    <w:rsid w:val="000E7B9B"/>
    <w:rsid w:val="000E7C5A"/>
    <w:rsid w:val="000F04BE"/>
    <w:rsid w:val="000F0FAB"/>
    <w:rsid w:val="000F0FEF"/>
    <w:rsid w:val="000F1C44"/>
    <w:rsid w:val="000F1F1E"/>
    <w:rsid w:val="000F2209"/>
    <w:rsid w:val="000F24FC"/>
    <w:rsid w:val="000F2561"/>
    <w:rsid w:val="000F2E67"/>
    <w:rsid w:val="000F2E68"/>
    <w:rsid w:val="000F2F0D"/>
    <w:rsid w:val="000F381B"/>
    <w:rsid w:val="000F4639"/>
    <w:rsid w:val="000F4C03"/>
    <w:rsid w:val="000F4EBD"/>
    <w:rsid w:val="000F525E"/>
    <w:rsid w:val="000F5551"/>
    <w:rsid w:val="000F59C3"/>
    <w:rsid w:val="000F5BF3"/>
    <w:rsid w:val="000F65A4"/>
    <w:rsid w:val="000F6784"/>
    <w:rsid w:val="000F67DA"/>
    <w:rsid w:val="000F711B"/>
    <w:rsid w:val="000F7948"/>
    <w:rsid w:val="000F7A0B"/>
    <w:rsid w:val="000F7E9E"/>
    <w:rsid w:val="001010B7"/>
    <w:rsid w:val="001010BB"/>
    <w:rsid w:val="00101235"/>
    <w:rsid w:val="00101358"/>
    <w:rsid w:val="00101B5A"/>
    <w:rsid w:val="00101CB5"/>
    <w:rsid w:val="001032EB"/>
    <w:rsid w:val="0010496F"/>
    <w:rsid w:val="00104B3D"/>
    <w:rsid w:val="00105888"/>
    <w:rsid w:val="00105C63"/>
    <w:rsid w:val="001062AA"/>
    <w:rsid w:val="00106CF1"/>
    <w:rsid w:val="00107DE2"/>
    <w:rsid w:val="00110082"/>
    <w:rsid w:val="0011061E"/>
    <w:rsid w:val="00110621"/>
    <w:rsid w:val="001106AB"/>
    <w:rsid w:val="00111205"/>
    <w:rsid w:val="001113D9"/>
    <w:rsid w:val="0011142B"/>
    <w:rsid w:val="00111BB0"/>
    <w:rsid w:val="00112062"/>
    <w:rsid w:val="00113524"/>
    <w:rsid w:val="0011387A"/>
    <w:rsid w:val="001139C7"/>
    <w:rsid w:val="00113CD6"/>
    <w:rsid w:val="001142C0"/>
    <w:rsid w:val="00114309"/>
    <w:rsid w:val="0011466D"/>
    <w:rsid w:val="0011580A"/>
    <w:rsid w:val="00115956"/>
    <w:rsid w:val="001164E4"/>
    <w:rsid w:val="00116624"/>
    <w:rsid w:val="001167C7"/>
    <w:rsid w:val="00120125"/>
    <w:rsid w:val="001205AA"/>
    <w:rsid w:val="001224BA"/>
    <w:rsid w:val="0012361D"/>
    <w:rsid w:val="00123861"/>
    <w:rsid w:val="00123A23"/>
    <w:rsid w:val="00123A6D"/>
    <w:rsid w:val="0012413B"/>
    <w:rsid w:val="0012450D"/>
    <w:rsid w:val="00124568"/>
    <w:rsid w:val="00124B31"/>
    <w:rsid w:val="001254EE"/>
    <w:rsid w:val="00125AE3"/>
    <w:rsid w:val="00126AA1"/>
    <w:rsid w:val="00126C4A"/>
    <w:rsid w:val="0012706F"/>
    <w:rsid w:val="00127878"/>
    <w:rsid w:val="00127C17"/>
    <w:rsid w:val="00127C48"/>
    <w:rsid w:val="0013020C"/>
    <w:rsid w:val="00130CAB"/>
    <w:rsid w:val="00131181"/>
    <w:rsid w:val="001315FA"/>
    <w:rsid w:val="0013382F"/>
    <w:rsid w:val="00133BAB"/>
    <w:rsid w:val="00133EA5"/>
    <w:rsid w:val="00133F25"/>
    <w:rsid w:val="00135113"/>
    <w:rsid w:val="00135183"/>
    <w:rsid w:val="00136045"/>
    <w:rsid w:val="00136E1F"/>
    <w:rsid w:val="00136E7A"/>
    <w:rsid w:val="00137CC3"/>
    <w:rsid w:val="00137EDD"/>
    <w:rsid w:val="00140AED"/>
    <w:rsid w:val="00140EF4"/>
    <w:rsid w:val="00140F60"/>
    <w:rsid w:val="001413B9"/>
    <w:rsid w:val="00142060"/>
    <w:rsid w:val="00142DB1"/>
    <w:rsid w:val="00142F7B"/>
    <w:rsid w:val="00143612"/>
    <w:rsid w:val="001438FF"/>
    <w:rsid w:val="00144945"/>
    <w:rsid w:val="00144F99"/>
    <w:rsid w:val="00145B1D"/>
    <w:rsid w:val="00145D83"/>
    <w:rsid w:val="00146682"/>
    <w:rsid w:val="0014695A"/>
    <w:rsid w:val="00146B92"/>
    <w:rsid w:val="00146CE6"/>
    <w:rsid w:val="00147761"/>
    <w:rsid w:val="001477E4"/>
    <w:rsid w:val="00150ACF"/>
    <w:rsid w:val="00150E60"/>
    <w:rsid w:val="00151141"/>
    <w:rsid w:val="00151582"/>
    <w:rsid w:val="00151A60"/>
    <w:rsid w:val="00151B11"/>
    <w:rsid w:val="00151D82"/>
    <w:rsid w:val="001520BD"/>
    <w:rsid w:val="00152302"/>
    <w:rsid w:val="001523F7"/>
    <w:rsid w:val="00152432"/>
    <w:rsid w:val="0015256D"/>
    <w:rsid w:val="00152E03"/>
    <w:rsid w:val="00153440"/>
    <w:rsid w:val="00153548"/>
    <w:rsid w:val="0015459A"/>
    <w:rsid w:val="001545A7"/>
    <w:rsid w:val="001548B4"/>
    <w:rsid w:val="00154A3B"/>
    <w:rsid w:val="0015520E"/>
    <w:rsid w:val="0015535B"/>
    <w:rsid w:val="001557B8"/>
    <w:rsid w:val="00155BAC"/>
    <w:rsid w:val="00155DE3"/>
    <w:rsid w:val="00155E17"/>
    <w:rsid w:val="001564E7"/>
    <w:rsid w:val="00156A20"/>
    <w:rsid w:val="00156BDF"/>
    <w:rsid w:val="00157199"/>
    <w:rsid w:val="001576C6"/>
    <w:rsid w:val="001579D6"/>
    <w:rsid w:val="00157E1B"/>
    <w:rsid w:val="00160526"/>
    <w:rsid w:val="00160641"/>
    <w:rsid w:val="0016213E"/>
    <w:rsid w:val="00162DC3"/>
    <w:rsid w:val="001631AA"/>
    <w:rsid w:val="0016439A"/>
    <w:rsid w:val="0016525E"/>
    <w:rsid w:val="00165604"/>
    <w:rsid w:val="00165EF6"/>
    <w:rsid w:val="00165FA0"/>
    <w:rsid w:val="001668EB"/>
    <w:rsid w:val="00166C18"/>
    <w:rsid w:val="00166FD5"/>
    <w:rsid w:val="00167C8A"/>
    <w:rsid w:val="0017023E"/>
    <w:rsid w:val="00170539"/>
    <w:rsid w:val="0017089D"/>
    <w:rsid w:val="001709FF"/>
    <w:rsid w:val="00170B91"/>
    <w:rsid w:val="00170E90"/>
    <w:rsid w:val="00171F38"/>
    <w:rsid w:val="001720CC"/>
    <w:rsid w:val="001726E6"/>
    <w:rsid w:val="00172B91"/>
    <w:rsid w:val="00172C37"/>
    <w:rsid w:val="00172EB7"/>
    <w:rsid w:val="0017388A"/>
    <w:rsid w:val="0017435F"/>
    <w:rsid w:val="00174A39"/>
    <w:rsid w:val="0017594D"/>
    <w:rsid w:val="00175E4F"/>
    <w:rsid w:val="00175EDC"/>
    <w:rsid w:val="00176D8D"/>
    <w:rsid w:val="0017783B"/>
    <w:rsid w:val="0018083E"/>
    <w:rsid w:val="001810A1"/>
    <w:rsid w:val="00181162"/>
    <w:rsid w:val="001812C3"/>
    <w:rsid w:val="001821DD"/>
    <w:rsid w:val="0018257F"/>
    <w:rsid w:val="001837D2"/>
    <w:rsid w:val="001845FD"/>
    <w:rsid w:val="00184832"/>
    <w:rsid w:val="001852EB"/>
    <w:rsid w:val="001856CC"/>
    <w:rsid w:val="00185F68"/>
    <w:rsid w:val="0018629E"/>
    <w:rsid w:val="001866E5"/>
    <w:rsid w:val="001869FE"/>
    <w:rsid w:val="00186C18"/>
    <w:rsid w:val="00187041"/>
    <w:rsid w:val="00187D44"/>
    <w:rsid w:val="00190354"/>
    <w:rsid w:val="00190D37"/>
    <w:rsid w:val="00190E2A"/>
    <w:rsid w:val="001912EE"/>
    <w:rsid w:val="001913D9"/>
    <w:rsid w:val="001914F8"/>
    <w:rsid w:val="00191766"/>
    <w:rsid w:val="00191E04"/>
    <w:rsid w:val="00192BE8"/>
    <w:rsid w:val="00192EC7"/>
    <w:rsid w:val="00193A86"/>
    <w:rsid w:val="00193DB6"/>
    <w:rsid w:val="00193EA8"/>
    <w:rsid w:val="00195D60"/>
    <w:rsid w:val="001960D6"/>
    <w:rsid w:val="0019633F"/>
    <w:rsid w:val="00196AD1"/>
    <w:rsid w:val="00196E05"/>
    <w:rsid w:val="00196EF7"/>
    <w:rsid w:val="001974C8"/>
    <w:rsid w:val="00197E9D"/>
    <w:rsid w:val="001A039F"/>
    <w:rsid w:val="001A07E4"/>
    <w:rsid w:val="001A1021"/>
    <w:rsid w:val="001A2453"/>
    <w:rsid w:val="001A27DC"/>
    <w:rsid w:val="001A2879"/>
    <w:rsid w:val="001A2BC4"/>
    <w:rsid w:val="001A2E33"/>
    <w:rsid w:val="001A353C"/>
    <w:rsid w:val="001A3C03"/>
    <w:rsid w:val="001A4ECE"/>
    <w:rsid w:val="001A5209"/>
    <w:rsid w:val="001A56EC"/>
    <w:rsid w:val="001A5B2A"/>
    <w:rsid w:val="001A5B5A"/>
    <w:rsid w:val="001A6576"/>
    <w:rsid w:val="001A689F"/>
    <w:rsid w:val="001A6F74"/>
    <w:rsid w:val="001A785B"/>
    <w:rsid w:val="001A7B9F"/>
    <w:rsid w:val="001B0455"/>
    <w:rsid w:val="001B0926"/>
    <w:rsid w:val="001B0CB7"/>
    <w:rsid w:val="001B0E2B"/>
    <w:rsid w:val="001B140A"/>
    <w:rsid w:val="001B1916"/>
    <w:rsid w:val="001B1C15"/>
    <w:rsid w:val="001B2B75"/>
    <w:rsid w:val="001B34B4"/>
    <w:rsid w:val="001B3AB2"/>
    <w:rsid w:val="001B3C89"/>
    <w:rsid w:val="001B44AF"/>
    <w:rsid w:val="001B4617"/>
    <w:rsid w:val="001B46CA"/>
    <w:rsid w:val="001B4854"/>
    <w:rsid w:val="001B4B6C"/>
    <w:rsid w:val="001B4E8E"/>
    <w:rsid w:val="001B54A9"/>
    <w:rsid w:val="001B56DE"/>
    <w:rsid w:val="001B5834"/>
    <w:rsid w:val="001B63C1"/>
    <w:rsid w:val="001B7A67"/>
    <w:rsid w:val="001C00A3"/>
    <w:rsid w:val="001C0692"/>
    <w:rsid w:val="001C06E5"/>
    <w:rsid w:val="001C16A7"/>
    <w:rsid w:val="001C1973"/>
    <w:rsid w:val="001C1B73"/>
    <w:rsid w:val="001C246E"/>
    <w:rsid w:val="001C2505"/>
    <w:rsid w:val="001C2672"/>
    <w:rsid w:val="001C29F7"/>
    <w:rsid w:val="001C3B41"/>
    <w:rsid w:val="001C3D21"/>
    <w:rsid w:val="001C3EA9"/>
    <w:rsid w:val="001C4127"/>
    <w:rsid w:val="001C4164"/>
    <w:rsid w:val="001C46B0"/>
    <w:rsid w:val="001C51DE"/>
    <w:rsid w:val="001C5266"/>
    <w:rsid w:val="001C5D7B"/>
    <w:rsid w:val="001C5DF9"/>
    <w:rsid w:val="001C5E22"/>
    <w:rsid w:val="001C60C3"/>
    <w:rsid w:val="001C66E0"/>
    <w:rsid w:val="001C6C1E"/>
    <w:rsid w:val="001C7405"/>
    <w:rsid w:val="001C7814"/>
    <w:rsid w:val="001C7D7C"/>
    <w:rsid w:val="001D00DB"/>
    <w:rsid w:val="001D0332"/>
    <w:rsid w:val="001D0DFC"/>
    <w:rsid w:val="001D2316"/>
    <w:rsid w:val="001D28F7"/>
    <w:rsid w:val="001D2AB0"/>
    <w:rsid w:val="001D2C4F"/>
    <w:rsid w:val="001D3175"/>
    <w:rsid w:val="001D35FC"/>
    <w:rsid w:val="001D4465"/>
    <w:rsid w:val="001D4CEA"/>
    <w:rsid w:val="001D4D8A"/>
    <w:rsid w:val="001D4E7F"/>
    <w:rsid w:val="001D563A"/>
    <w:rsid w:val="001D564E"/>
    <w:rsid w:val="001D593C"/>
    <w:rsid w:val="001D6219"/>
    <w:rsid w:val="001D7360"/>
    <w:rsid w:val="001D7481"/>
    <w:rsid w:val="001E0037"/>
    <w:rsid w:val="001E029A"/>
    <w:rsid w:val="001E0366"/>
    <w:rsid w:val="001E09FC"/>
    <w:rsid w:val="001E0DD1"/>
    <w:rsid w:val="001E1530"/>
    <w:rsid w:val="001E175A"/>
    <w:rsid w:val="001E1A4B"/>
    <w:rsid w:val="001E1D5C"/>
    <w:rsid w:val="001E1E34"/>
    <w:rsid w:val="001E1F82"/>
    <w:rsid w:val="001E2120"/>
    <w:rsid w:val="001E2276"/>
    <w:rsid w:val="001E27ED"/>
    <w:rsid w:val="001E28EE"/>
    <w:rsid w:val="001E3273"/>
    <w:rsid w:val="001E3346"/>
    <w:rsid w:val="001E3E7C"/>
    <w:rsid w:val="001E4225"/>
    <w:rsid w:val="001E4665"/>
    <w:rsid w:val="001E487E"/>
    <w:rsid w:val="001E4913"/>
    <w:rsid w:val="001E4D8E"/>
    <w:rsid w:val="001E4EB5"/>
    <w:rsid w:val="001E4EFF"/>
    <w:rsid w:val="001E5A06"/>
    <w:rsid w:val="001E5ADE"/>
    <w:rsid w:val="001E5E3E"/>
    <w:rsid w:val="001E6029"/>
    <w:rsid w:val="001E6112"/>
    <w:rsid w:val="001E6175"/>
    <w:rsid w:val="001E648A"/>
    <w:rsid w:val="001E6E15"/>
    <w:rsid w:val="001E7D5C"/>
    <w:rsid w:val="001F18AA"/>
    <w:rsid w:val="001F2CFD"/>
    <w:rsid w:val="001F402E"/>
    <w:rsid w:val="001F46FF"/>
    <w:rsid w:val="001F50A8"/>
    <w:rsid w:val="001F5884"/>
    <w:rsid w:val="001F74AB"/>
    <w:rsid w:val="001F764C"/>
    <w:rsid w:val="002007D4"/>
    <w:rsid w:val="00200D41"/>
    <w:rsid w:val="00200DF4"/>
    <w:rsid w:val="00200E43"/>
    <w:rsid w:val="002013D7"/>
    <w:rsid w:val="00201D5A"/>
    <w:rsid w:val="00201DF7"/>
    <w:rsid w:val="00201E98"/>
    <w:rsid w:val="002030BC"/>
    <w:rsid w:val="0020348A"/>
    <w:rsid w:val="002037F5"/>
    <w:rsid w:val="00203886"/>
    <w:rsid w:val="0020534E"/>
    <w:rsid w:val="002056B7"/>
    <w:rsid w:val="002068D2"/>
    <w:rsid w:val="00207C8F"/>
    <w:rsid w:val="00211135"/>
    <w:rsid w:val="0021148B"/>
    <w:rsid w:val="002116E9"/>
    <w:rsid w:val="00211AD8"/>
    <w:rsid w:val="00211C48"/>
    <w:rsid w:val="0021204E"/>
    <w:rsid w:val="002128B9"/>
    <w:rsid w:val="00213024"/>
    <w:rsid w:val="00213564"/>
    <w:rsid w:val="00213CDE"/>
    <w:rsid w:val="00214482"/>
    <w:rsid w:val="00214AB7"/>
    <w:rsid w:val="00215163"/>
    <w:rsid w:val="00215537"/>
    <w:rsid w:val="00215B46"/>
    <w:rsid w:val="00215FC1"/>
    <w:rsid w:val="0021620D"/>
    <w:rsid w:val="00216E2A"/>
    <w:rsid w:val="0021701F"/>
    <w:rsid w:val="002170B3"/>
    <w:rsid w:val="00217149"/>
    <w:rsid w:val="00217C21"/>
    <w:rsid w:val="00217D65"/>
    <w:rsid w:val="002201B9"/>
    <w:rsid w:val="00220DF3"/>
    <w:rsid w:val="00220F70"/>
    <w:rsid w:val="00221325"/>
    <w:rsid w:val="00221B0F"/>
    <w:rsid w:val="0022219D"/>
    <w:rsid w:val="002222A5"/>
    <w:rsid w:val="0022238F"/>
    <w:rsid w:val="002225B2"/>
    <w:rsid w:val="002228CE"/>
    <w:rsid w:val="00222999"/>
    <w:rsid w:val="00222D8D"/>
    <w:rsid w:val="00223645"/>
    <w:rsid w:val="00223970"/>
    <w:rsid w:val="002240E2"/>
    <w:rsid w:val="002245A2"/>
    <w:rsid w:val="002245EF"/>
    <w:rsid w:val="00224FDB"/>
    <w:rsid w:val="00225218"/>
    <w:rsid w:val="00225DB9"/>
    <w:rsid w:val="0022641A"/>
    <w:rsid w:val="00226A2D"/>
    <w:rsid w:val="00227075"/>
    <w:rsid w:val="00227ECE"/>
    <w:rsid w:val="002300E3"/>
    <w:rsid w:val="002303AC"/>
    <w:rsid w:val="00230625"/>
    <w:rsid w:val="00230C36"/>
    <w:rsid w:val="00230DE2"/>
    <w:rsid w:val="0023103D"/>
    <w:rsid w:val="00231989"/>
    <w:rsid w:val="00231C3E"/>
    <w:rsid w:val="002325E2"/>
    <w:rsid w:val="0023278E"/>
    <w:rsid w:val="002328A0"/>
    <w:rsid w:val="00232B00"/>
    <w:rsid w:val="00232B3E"/>
    <w:rsid w:val="002330D7"/>
    <w:rsid w:val="00233B17"/>
    <w:rsid w:val="00234026"/>
    <w:rsid w:val="0023412D"/>
    <w:rsid w:val="00235C65"/>
    <w:rsid w:val="00236778"/>
    <w:rsid w:val="00236ED4"/>
    <w:rsid w:val="00237041"/>
    <w:rsid w:val="00240527"/>
    <w:rsid w:val="00240C54"/>
    <w:rsid w:val="002412F2"/>
    <w:rsid w:val="00242195"/>
    <w:rsid w:val="0024236E"/>
    <w:rsid w:val="002428AF"/>
    <w:rsid w:val="00242A3E"/>
    <w:rsid w:val="00242B60"/>
    <w:rsid w:val="00242B62"/>
    <w:rsid w:val="00242EC8"/>
    <w:rsid w:val="00243CF5"/>
    <w:rsid w:val="00244F5B"/>
    <w:rsid w:val="00245AE5"/>
    <w:rsid w:val="00245C65"/>
    <w:rsid w:val="00246343"/>
    <w:rsid w:val="00246F38"/>
    <w:rsid w:val="00247214"/>
    <w:rsid w:val="00247549"/>
    <w:rsid w:val="002475E1"/>
    <w:rsid w:val="00247615"/>
    <w:rsid w:val="00247A29"/>
    <w:rsid w:val="00247AFD"/>
    <w:rsid w:val="0025010A"/>
    <w:rsid w:val="00250BBA"/>
    <w:rsid w:val="00250D10"/>
    <w:rsid w:val="0025171A"/>
    <w:rsid w:val="00252C4E"/>
    <w:rsid w:val="002537DD"/>
    <w:rsid w:val="00253FBA"/>
    <w:rsid w:val="00253FBF"/>
    <w:rsid w:val="002546AF"/>
    <w:rsid w:val="00255995"/>
    <w:rsid w:val="002559C5"/>
    <w:rsid w:val="00255B48"/>
    <w:rsid w:val="00255D0C"/>
    <w:rsid w:val="00255E9E"/>
    <w:rsid w:val="0025627D"/>
    <w:rsid w:val="00256545"/>
    <w:rsid w:val="00257290"/>
    <w:rsid w:val="00257812"/>
    <w:rsid w:val="002579A5"/>
    <w:rsid w:val="00257A33"/>
    <w:rsid w:val="00257C9E"/>
    <w:rsid w:val="002604DB"/>
    <w:rsid w:val="00261F61"/>
    <w:rsid w:val="0026237D"/>
    <w:rsid w:val="00262844"/>
    <w:rsid w:val="00263626"/>
    <w:rsid w:val="00263875"/>
    <w:rsid w:val="00263FC8"/>
    <w:rsid w:val="002643FE"/>
    <w:rsid w:val="00264C04"/>
    <w:rsid w:val="00264F39"/>
    <w:rsid w:val="002650F8"/>
    <w:rsid w:val="00265489"/>
    <w:rsid w:val="00265562"/>
    <w:rsid w:val="002659E6"/>
    <w:rsid w:val="00265C6C"/>
    <w:rsid w:val="00266C03"/>
    <w:rsid w:val="00267F88"/>
    <w:rsid w:val="002700A7"/>
    <w:rsid w:val="002700BB"/>
    <w:rsid w:val="00270372"/>
    <w:rsid w:val="002705E2"/>
    <w:rsid w:val="0027066A"/>
    <w:rsid w:val="00270725"/>
    <w:rsid w:val="00270775"/>
    <w:rsid w:val="00270808"/>
    <w:rsid w:val="0027152E"/>
    <w:rsid w:val="00271F0F"/>
    <w:rsid w:val="002720EC"/>
    <w:rsid w:val="002727BA"/>
    <w:rsid w:val="00272DFD"/>
    <w:rsid w:val="00272E0A"/>
    <w:rsid w:val="00273665"/>
    <w:rsid w:val="00273988"/>
    <w:rsid w:val="00273B1F"/>
    <w:rsid w:val="00273B5F"/>
    <w:rsid w:val="00273D07"/>
    <w:rsid w:val="00274908"/>
    <w:rsid w:val="0027510E"/>
    <w:rsid w:val="00275DCC"/>
    <w:rsid w:val="00276200"/>
    <w:rsid w:val="00276446"/>
    <w:rsid w:val="00276CE1"/>
    <w:rsid w:val="0027745F"/>
    <w:rsid w:val="002776B3"/>
    <w:rsid w:val="00277C74"/>
    <w:rsid w:val="00277FCB"/>
    <w:rsid w:val="002802B3"/>
    <w:rsid w:val="00280F04"/>
    <w:rsid w:val="002816D7"/>
    <w:rsid w:val="002818DC"/>
    <w:rsid w:val="0028195B"/>
    <w:rsid w:val="002819A6"/>
    <w:rsid w:val="00281E40"/>
    <w:rsid w:val="00282D35"/>
    <w:rsid w:val="0028347D"/>
    <w:rsid w:val="00283507"/>
    <w:rsid w:val="00283609"/>
    <w:rsid w:val="00283C84"/>
    <w:rsid w:val="002844CB"/>
    <w:rsid w:val="00284A3E"/>
    <w:rsid w:val="00284C84"/>
    <w:rsid w:val="002858C4"/>
    <w:rsid w:val="00285C8C"/>
    <w:rsid w:val="002861FF"/>
    <w:rsid w:val="002871C3"/>
    <w:rsid w:val="0028732B"/>
    <w:rsid w:val="00287ADA"/>
    <w:rsid w:val="00287BD7"/>
    <w:rsid w:val="00287E27"/>
    <w:rsid w:val="00287FC6"/>
    <w:rsid w:val="00290170"/>
    <w:rsid w:val="00290425"/>
    <w:rsid w:val="00290C44"/>
    <w:rsid w:val="00291338"/>
    <w:rsid w:val="002914B1"/>
    <w:rsid w:val="002919A9"/>
    <w:rsid w:val="002919D7"/>
    <w:rsid w:val="00292A82"/>
    <w:rsid w:val="00293472"/>
    <w:rsid w:val="002939D4"/>
    <w:rsid w:val="0029419C"/>
    <w:rsid w:val="00294217"/>
    <w:rsid w:val="002946AA"/>
    <w:rsid w:val="002949B8"/>
    <w:rsid w:val="00294E6A"/>
    <w:rsid w:val="0029502E"/>
    <w:rsid w:val="00295853"/>
    <w:rsid w:val="00295A87"/>
    <w:rsid w:val="00295C1F"/>
    <w:rsid w:val="00296673"/>
    <w:rsid w:val="00296DC2"/>
    <w:rsid w:val="00297BE1"/>
    <w:rsid w:val="00297CE2"/>
    <w:rsid w:val="00297E93"/>
    <w:rsid w:val="00297F08"/>
    <w:rsid w:val="002A08DC"/>
    <w:rsid w:val="002A0AA1"/>
    <w:rsid w:val="002A0BF4"/>
    <w:rsid w:val="002A1454"/>
    <w:rsid w:val="002A1593"/>
    <w:rsid w:val="002A16F9"/>
    <w:rsid w:val="002A244D"/>
    <w:rsid w:val="002A2792"/>
    <w:rsid w:val="002A2F7B"/>
    <w:rsid w:val="002A3B8E"/>
    <w:rsid w:val="002A3BBA"/>
    <w:rsid w:val="002A3F93"/>
    <w:rsid w:val="002A4248"/>
    <w:rsid w:val="002A42C9"/>
    <w:rsid w:val="002A4D2E"/>
    <w:rsid w:val="002A5587"/>
    <w:rsid w:val="002A5EE1"/>
    <w:rsid w:val="002A6485"/>
    <w:rsid w:val="002A6CAE"/>
    <w:rsid w:val="002A73CC"/>
    <w:rsid w:val="002A7529"/>
    <w:rsid w:val="002A78F8"/>
    <w:rsid w:val="002A7C72"/>
    <w:rsid w:val="002A7E89"/>
    <w:rsid w:val="002B07E5"/>
    <w:rsid w:val="002B0DB6"/>
    <w:rsid w:val="002B0EBC"/>
    <w:rsid w:val="002B1084"/>
    <w:rsid w:val="002B340E"/>
    <w:rsid w:val="002B3A89"/>
    <w:rsid w:val="002B3D12"/>
    <w:rsid w:val="002B43EF"/>
    <w:rsid w:val="002B475B"/>
    <w:rsid w:val="002B49B6"/>
    <w:rsid w:val="002B4D2C"/>
    <w:rsid w:val="002B54EE"/>
    <w:rsid w:val="002B6448"/>
    <w:rsid w:val="002B65AF"/>
    <w:rsid w:val="002B6B32"/>
    <w:rsid w:val="002B7876"/>
    <w:rsid w:val="002B7EA5"/>
    <w:rsid w:val="002C03E6"/>
    <w:rsid w:val="002C0ADE"/>
    <w:rsid w:val="002C0F98"/>
    <w:rsid w:val="002C20BF"/>
    <w:rsid w:val="002C24A5"/>
    <w:rsid w:val="002C293B"/>
    <w:rsid w:val="002C2BA5"/>
    <w:rsid w:val="002C2F48"/>
    <w:rsid w:val="002C3061"/>
    <w:rsid w:val="002C3414"/>
    <w:rsid w:val="002C3694"/>
    <w:rsid w:val="002C3972"/>
    <w:rsid w:val="002C3974"/>
    <w:rsid w:val="002C3E21"/>
    <w:rsid w:val="002C3EDA"/>
    <w:rsid w:val="002C450F"/>
    <w:rsid w:val="002C4695"/>
    <w:rsid w:val="002C4C8D"/>
    <w:rsid w:val="002C53E0"/>
    <w:rsid w:val="002C65D7"/>
    <w:rsid w:val="002C6C6D"/>
    <w:rsid w:val="002C6C74"/>
    <w:rsid w:val="002C6F74"/>
    <w:rsid w:val="002C728C"/>
    <w:rsid w:val="002C7309"/>
    <w:rsid w:val="002C762F"/>
    <w:rsid w:val="002C7871"/>
    <w:rsid w:val="002C78D8"/>
    <w:rsid w:val="002C7951"/>
    <w:rsid w:val="002C7E44"/>
    <w:rsid w:val="002D0001"/>
    <w:rsid w:val="002D04C8"/>
    <w:rsid w:val="002D0764"/>
    <w:rsid w:val="002D095A"/>
    <w:rsid w:val="002D18BC"/>
    <w:rsid w:val="002D200D"/>
    <w:rsid w:val="002D2B05"/>
    <w:rsid w:val="002D2DC6"/>
    <w:rsid w:val="002D3091"/>
    <w:rsid w:val="002D3540"/>
    <w:rsid w:val="002D3AC4"/>
    <w:rsid w:val="002D3C4C"/>
    <w:rsid w:val="002D3FC6"/>
    <w:rsid w:val="002D42E9"/>
    <w:rsid w:val="002D4DA0"/>
    <w:rsid w:val="002D4FD1"/>
    <w:rsid w:val="002D55E7"/>
    <w:rsid w:val="002D59AF"/>
    <w:rsid w:val="002D6852"/>
    <w:rsid w:val="002D7396"/>
    <w:rsid w:val="002D74F2"/>
    <w:rsid w:val="002D78FD"/>
    <w:rsid w:val="002E0133"/>
    <w:rsid w:val="002E08A7"/>
    <w:rsid w:val="002E08AB"/>
    <w:rsid w:val="002E0B7E"/>
    <w:rsid w:val="002E12FD"/>
    <w:rsid w:val="002E1936"/>
    <w:rsid w:val="002E230B"/>
    <w:rsid w:val="002E29F8"/>
    <w:rsid w:val="002E2F1D"/>
    <w:rsid w:val="002E3B12"/>
    <w:rsid w:val="002E3D64"/>
    <w:rsid w:val="002E3EBA"/>
    <w:rsid w:val="002E46E3"/>
    <w:rsid w:val="002E5031"/>
    <w:rsid w:val="002E528C"/>
    <w:rsid w:val="002E52C1"/>
    <w:rsid w:val="002E5626"/>
    <w:rsid w:val="002E63B6"/>
    <w:rsid w:val="002E64AB"/>
    <w:rsid w:val="002E6EC4"/>
    <w:rsid w:val="002E7F31"/>
    <w:rsid w:val="002F0CC9"/>
    <w:rsid w:val="002F1F04"/>
    <w:rsid w:val="002F255E"/>
    <w:rsid w:val="002F28B1"/>
    <w:rsid w:val="002F307E"/>
    <w:rsid w:val="002F30FB"/>
    <w:rsid w:val="002F3265"/>
    <w:rsid w:val="002F32D7"/>
    <w:rsid w:val="002F32FF"/>
    <w:rsid w:val="002F3331"/>
    <w:rsid w:val="002F4049"/>
    <w:rsid w:val="002F4522"/>
    <w:rsid w:val="002F47D4"/>
    <w:rsid w:val="002F4C60"/>
    <w:rsid w:val="002F64F4"/>
    <w:rsid w:val="002F68C9"/>
    <w:rsid w:val="002F69F4"/>
    <w:rsid w:val="002F782E"/>
    <w:rsid w:val="002F79C3"/>
    <w:rsid w:val="00301094"/>
    <w:rsid w:val="003014C3"/>
    <w:rsid w:val="00301E08"/>
    <w:rsid w:val="003030B3"/>
    <w:rsid w:val="003030C4"/>
    <w:rsid w:val="0030376A"/>
    <w:rsid w:val="003045B3"/>
    <w:rsid w:val="0030498D"/>
    <w:rsid w:val="00304AD7"/>
    <w:rsid w:val="003053D1"/>
    <w:rsid w:val="0030609B"/>
    <w:rsid w:val="003061CB"/>
    <w:rsid w:val="00307251"/>
    <w:rsid w:val="003073E7"/>
    <w:rsid w:val="003104AD"/>
    <w:rsid w:val="00310B40"/>
    <w:rsid w:val="00311490"/>
    <w:rsid w:val="00311699"/>
    <w:rsid w:val="00311E5F"/>
    <w:rsid w:val="00311F6E"/>
    <w:rsid w:val="003123DF"/>
    <w:rsid w:val="0031260D"/>
    <w:rsid w:val="00312E89"/>
    <w:rsid w:val="003135EC"/>
    <w:rsid w:val="003138AF"/>
    <w:rsid w:val="003141CC"/>
    <w:rsid w:val="003147A5"/>
    <w:rsid w:val="0031487A"/>
    <w:rsid w:val="00314D48"/>
    <w:rsid w:val="00314D88"/>
    <w:rsid w:val="00315254"/>
    <w:rsid w:val="00315637"/>
    <w:rsid w:val="00315A08"/>
    <w:rsid w:val="00315C1F"/>
    <w:rsid w:val="00316496"/>
    <w:rsid w:val="00316B27"/>
    <w:rsid w:val="00316D2F"/>
    <w:rsid w:val="003175F8"/>
    <w:rsid w:val="00317E82"/>
    <w:rsid w:val="00320CDF"/>
    <w:rsid w:val="00321AA0"/>
    <w:rsid w:val="00321E98"/>
    <w:rsid w:val="00322575"/>
    <w:rsid w:val="00322A8E"/>
    <w:rsid w:val="00323199"/>
    <w:rsid w:val="0032378D"/>
    <w:rsid w:val="003237F7"/>
    <w:rsid w:val="00323F20"/>
    <w:rsid w:val="0032442E"/>
    <w:rsid w:val="00324588"/>
    <w:rsid w:val="0032463C"/>
    <w:rsid w:val="00324F16"/>
    <w:rsid w:val="003255CF"/>
    <w:rsid w:val="003257E9"/>
    <w:rsid w:val="00325CFD"/>
    <w:rsid w:val="00325F67"/>
    <w:rsid w:val="0032611B"/>
    <w:rsid w:val="00326158"/>
    <w:rsid w:val="00326600"/>
    <w:rsid w:val="00326887"/>
    <w:rsid w:val="0032697B"/>
    <w:rsid w:val="00326ECE"/>
    <w:rsid w:val="00327CD1"/>
    <w:rsid w:val="0033010E"/>
    <w:rsid w:val="00330116"/>
    <w:rsid w:val="0033156A"/>
    <w:rsid w:val="00331AA6"/>
    <w:rsid w:val="00331F78"/>
    <w:rsid w:val="00332466"/>
    <w:rsid w:val="003327A8"/>
    <w:rsid w:val="00332EE6"/>
    <w:rsid w:val="00333F11"/>
    <w:rsid w:val="003341DA"/>
    <w:rsid w:val="00334768"/>
    <w:rsid w:val="00334994"/>
    <w:rsid w:val="00334DBD"/>
    <w:rsid w:val="00334F77"/>
    <w:rsid w:val="003351D7"/>
    <w:rsid w:val="0033534C"/>
    <w:rsid w:val="003359B9"/>
    <w:rsid w:val="00335C88"/>
    <w:rsid w:val="00336189"/>
    <w:rsid w:val="0033671F"/>
    <w:rsid w:val="00336AF5"/>
    <w:rsid w:val="0033729D"/>
    <w:rsid w:val="00337B18"/>
    <w:rsid w:val="00337C1A"/>
    <w:rsid w:val="00337EFC"/>
    <w:rsid w:val="00337F10"/>
    <w:rsid w:val="0034064E"/>
    <w:rsid w:val="00340E55"/>
    <w:rsid w:val="00341BC3"/>
    <w:rsid w:val="00341D73"/>
    <w:rsid w:val="003424E1"/>
    <w:rsid w:val="00343094"/>
    <w:rsid w:val="00343210"/>
    <w:rsid w:val="00343218"/>
    <w:rsid w:val="00343336"/>
    <w:rsid w:val="0034337E"/>
    <w:rsid w:val="003441D2"/>
    <w:rsid w:val="00344635"/>
    <w:rsid w:val="00344669"/>
    <w:rsid w:val="00344C2A"/>
    <w:rsid w:val="0034688B"/>
    <w:rsid w:val="0034784C"/>
    <w:rsid w:val="003504C4"/>
    <w:rsid w:val="00350C03"/>
    <w:rsid w:val="003520F2"/>
    <w:rsid w:val="00352387"/>
    <w:rsid w:val="00352504"/>
    <w:rsid w:val="00352944"/>
    <w:rsid w:val="003529D2"/>
    <w:rsid w:val="003533E2"/>
    <w:rsid w:val="0035358C"/>
    <w:rsid w:val="003537B7"/>
    <w:rsid w:val="0035388D"/>
    <w:rsid w:val="00353956"/>
    <w:rsid w:val="00353C92"/>
    <w:rsid w:val="00353EB6"/>
    <w:rsid w:val="003543CE"/>
    <w:rsid w:val="003545C0"/>
    <w:rsid w:val="00354899"/>
    <w:rsid w:val="003549C7"/>
    <w:rsid w:val="00354A0E"/>
    <w:rsid w:val="00355C7E"/>
    <w:rsid w:val="00356059"/>
    <w:rsid w:val="0035637B"/>
    <w:rsid w:val="00356432"/>
    <w:rsid w:val="00356ED6"/>
    <w:rsid w:val="00357354"/>
    <w:rsid w:val="00357452"/>
    <w:rsid w:val="00357B49"/>
    <w:rsid w:val="003606E8"/>
    <w:rsid w:val="00361593"/>
    <w:rsid w:val="0036188C"/>
    <w:rsid w:val="0036193A"/>
    <w:rsid w:val="00361F77"/>
    <w:rsid w:val="00362299"/>
    <w:rsid w:val="0036260C"/>
    <w:rsid w:val="003627AD"/>
    <w:rsid w:val="003627B0"/>
    <w:rsid w:val="0036349F"/>
    <w:rsid w:val="003638A4"/>
    <w:rsid w:val="0036411B"/>
    <w:rsid w:val="00364E58"/>
    <w:rsid w:val="00365338"/>
    <w:rsid w:val="003654F8"/>
    <w:rsid w:val="003657FC"/>
    <w:rsid w:val="00366247"/>
    <w:rsid w:val="00366365"/>
    <w:rsid w:val="003669AE"/>
    <w:rsid w:val="00367219"/>
    <w:rsid w:val="00367EBA"/>
    <w:rsid w:val="003703CA"/>
    <w:rsid w:val="0037107B"/>
    <w:rsid w:val="00371A40"/>
    <w:rsid w:val="00371FF7"/>
    <w:rsid w:val="003721AC"/>
    <w:rsid w:val="00372426"/>
    <w:rsid w:val="00373A1E"/>
    <w:rsid w:val="003757CA"/>
    <w:rsid w:val="00375953"/>
    <w:rsid w:val="00375E15"/>
    <w:rsid w:val="00375F56"/>
    <w:rsid w:val="00376996"/>
    <w:rsid w:val="0037758A"/>
    <w:rsid w:val="003801A1"/>
    <w:rsid w:val="003801D6"/>
    <w:rsid w:val="00380726"/>
    <w:rsid w:val="00380B45"/>
    <w:rsid w:val="00380EAD"/>
    <w:rsid w:val="00381FF3"/>
    <w:rsid w:val="00382BFF"/>
    <w:rsid w:val="00382E7A"/>
    <w:rsid w:val="00383157"/>
    <w:rsid w:val="003847BE"/>
    <w:rsid w:val="003848DC"/>
    <w:rsid w:val="00384B3D"/>
    <w:rsid w:val="00384C29"/>
    <w:rsid w:val="00384EB6"/>
    <w:rsid w:val="00384F24"/>
    <w:rsid w:val="00385108"/>
    <w:rsid w:val="00385878"/>
    <w:rsid w:val="003859C3"/>
    <w:rsid w:val="00385E13"/>
    <w:rsid w:val="00386369"/>
    <w:rsid w:val="00386731"/>
    <w:rsid w:val="00387666"/>
    <w:rsid w:val="0039068A"/>
    <w:rsid w:val="00391833"/>
    <w:rsid w:val="003919EA"/>
    <w:rsid w:val="00391AE2"/>
    <w:rsid w:val="00392EAA"/>
    <w:rsid w:val="00392F08"/>
    <w:rsid w:val="0039305E"/>
    <w:rsid w:val="00393A5D"/>
    <w:rsid w:val="003949CF"/>
    <w:rsid w:val="00394A6B"/>
    <w:rsid w:val="00394D71"/>
    <w:rsid w:val="00395954"/>
    <w:rsid w:val="00395CF6"/>
    <w:rsid w:val="003974A3"/>
    <w:rsid w:val="003979C5"/>
    <w:rsid w:val="003A0169"/>
    <w:rsid w:val="003A086E"/>
    <w:rsid w:val="003A0980"/>
    <w:rsid w:val="003A0CAB"/>
    <w:rsid w:val="003A1285"/>
    <w:rsid w:val="003A13F4"/>
    <w:rsid w:val="003A1FE6"/>
    <w:rsid w:val="003A314A"/>
    <w:rsid w:val="003A3517"/>
    <w:rsid w:val="003A3ACF"/>
    <w:rsid w:val="003A3D2F"/>
    <w:rsid w:val="003A4483"/>
    <w:rsid w:val="003A491E"/>
    <w:rsid w:val="003A56BB"/>
    <w:rsid w:val="003A5852"/>
    <w:rsid w:val="003A6282"/>
    <w:rsid w:val="003A6F5A"/>
    <w:rsid w:val="003A6F97"/>
    <w:rsid w:val="003A7651"/>
    <w:rsid w:val="003A7956"/>
    <w:rsid w:val="003B0006"/>
    <w:rsid w:val="003B0215"/>
    <w:rsid w:val="003B02CD"/>
    <w:rsid w:val="003B0518"/>
    <w:rsid w:val="003B0ECB"/>
    <w:rsid w:val="003B1253"/>
    <w:rsid w:val="003B13F6"/>
    <w:rsid w:val="003B21CF"/>
    <w:rsid w:val="003B24CA"/>
    <w:rsid w:val="003B3097"/>
    <w:rsid w:val="003B3974"/>
    <w:rsid w:val="003B4606"/>
    <w:rsid w:val="003B4A13"/>
    <w:rsid w:val="003B52E2"/>
    <w:rsid w:val="003B674B"/>
    <w:rsid w:val="003B67A2"/>
    <w:rsid w:val="003B6A9F"/>
    <w:rsid w:val="003B6D38"/>
    <w:rsid w:val="003B6FE2"/>
    <w:rsid w:val="003B7A83"/>
    <w:rsid w:val="003B7F04"/>
    <w:rsid w:val="003B7FCE"/>
    <w:rsid w:val="003C004D"/>
    <w:rsid w:val="003C04EE"/>
    <w:rsid w:val="003C1A1E"/>
    <w:rsid w:val="003C1FF5"/>
    <w:rsid w:val="003C234C"/>
    <w:rsid w:val="003C24EA"/>
    <w:rsid w:val="003C2BEB"/>
    <w:rsid w:val="003C3446"/>
    <w:rsid w:val="003C3653"/>
    <w:rsid w:val="003C3A9E"/>
    <w:rsid w:val="003C3C6E"/>
    <w:rsid w:val="003C4357"/>
    <w:rsid w:val="003C440A"/>
    <w:rsid w:val="003C47F2"/>
    <w:rsid w:val="003C48D2"/>
    <w:rsid w:val="003C49BB"/>
    <w:rsid w:val="003C4ED7"/>
    <w:rsid w:val="003C57EF"/>
    <w:rsid w:val="003C5AFC"/>
    <w:rsid w:val="003C5DF0"/>
    <w:rsid w:val="003C652C"/>
    <w:rsid w:val="003C663A"/>
    <w:rsid w:val="003C6BEE"/>
    <w:rsid w:val="003C7749"/>
    <w:rsid w:val="003C7D7D"/>
    <w:rsid w:val="003C7EAF"/>
    <w:rsid w:val="003D06E7"/>
    <w:rsid w:val="003D0851"/>
    <w:rsid w:val="003D08B9"/>
    <w:rsid w:val="003D0A70"/>
    <w:rsid w:val="003D0AE4"/>
    <w:rsid w:val="003D10C7"/>
    <w:rsid w:val="003D206B"/>
    <w:rsid w:val="003D2A42"/>
    <w:rsid w:val="003D3C5C"/>
    <w:rsid w:val="003D41AF"/>
    <w:rsid w:val="003D477B"/>
    <w:rsid w:val="003D4CBB"/>
    <w:rsid w:val="003D4E73"/>
    <w:rsid w:val="003D5442"/>
    <w:rsid w:val="003D5993"/>
    <w:rsid w:val="003D5D6F"/>
    <w:rsid w:val="003D65BE"/>
    <w:rsid w:val="003D69A3"/>
    <w:rsid w:val="003D7A82"/>
    <w:rsid w:val="003D7BE5"/>
    <w:rsid w:val="003E099E"/>
    <w:rsid w:val="003E199D"/>
    <w:rsid w:val="003E2760"/>
    <w:rsid w:val="003E3617"/>
    <w:rsid w:val="003E372A"/>
    <w:rsid w:val="003E3DC0"/>
    <w:rsid w:val="003E3DDD"/>
    <w:rsid w:val="003E4A58"/>
    <w:rsid w:val="003E58BE"/>
    <w:rsid w:val="003E5A90"/>
    <w:rsid w:val="003E63C8"/>
    <w:rsid w:val="003E669E"/>
    <w:rsid w:val="003E75B7"/>
    <w:rsid w:val="003E7824"/>
    <w:rsid w:val="003E7AD9"/>
    <w:rsid w:val="003E7D3D"/>
    <w:rsid w:val="003F08CF"/>
    <w:rsid w:val="003F0B0C"/>
    <w:rsid w:val="003F0C03"/>
    <w:rsid w:val="003F0CB9"/>
    <w:rsid w:val="003F12C8"/>
    <w:rsid w:val="003F1937"/>
    <w:rsid w:val="003F1D79"/>
    <w:rsid w:val="003F2007"/>
    <w:rsid w:val="003F2A13"/>
    <w:rsid w:val="003F2C84"/>
    <w:rsid w:val="003F3789"/>
    <w:rsid w:val="003F3B1A"/>
    <w:rsid w:val="003F40B6"/>
    <w:rsid w:val="003F42E7"/>
    <w:rsid w:val="003F455A"/>
    <w:rsid w:val="003F45A1"/>
    <w:rsid w:val="003F4625"/>
    <w:rsid w:val="003F4662"/>
    <w:rsid w:val="003F47DD"/>
    <w:rsid w:val="003F4D2E"/>
    <w:rsid w:val="003F4E96"/>
    <w:rsid w:val="003F52AC"/>
    <w:rsid w:val="003F52C6"/>
    <w:rsid w:val="003F5990"/>
    <w:rsid w:val="003F5B95"/>
    <w:rsid w:val="003F6A0F"/>
    <w:rsid w:val="003F6A22"/>
    <w:rsid w:val="003F6CD2"/>
    <w:rsid w:val="003F6F2C"/>
    <w:rsid w:val="003F7006"/>
    <w:rsid w:val="003F7069"/>
    <w:rsid w:val="003F7235"/>
    <w:rsid w:val="003F72D7"/>
    <w:rsid w:val="003F7983"/>
    <w:rsid w:val="003F7A9D"/>
    <w:rsid w:val="003F7BE4"/>
    <w:rsid w:val="003F7D16"/>
    <w:rsid w:val="003F7EB0"/>
    <w:rsid w:val="004004C3"/>
    <w:rsid w:val="0040074C"/>
    <w:rsid w:val="00401448"/>
    <w:rsid w:val="00401465"/>
    <w:rsid w:val="00402CFC"/>
    <w:rsid w:val="00402EF3"/>
    <w:rsid w:val="00403767"/>
    <w:rsid w:val="00403E75"/>
    <w:rsid w:val="00404251"/>
    <w:rsid w:val="00404880"/>
    <w:rsid w:val="0040555A"/>
    <w:rsid w:val="004062EF"/>
    <w:rsid w:val="00407C22"/>
    <w:rsid w:val="00407EC5"/>
    <w:rsid w:val="00407F13"/>
    <w:rsid w:val="0041000B"/>
    <w:rsid w:val="00410206"/>
    <w:rsid w:val="004106EB"/>
    <w:rsid w:val="004109DB"/>
    <w:rsid w:val="00410ED6"/>
    <w:rsid w:val="0041176C"/>
    <w:rsid w:val="00411FA8"/>
    <w:rsid w:val="00412339"/>
    <w:rsid w:val="00412D55"/>
    <w:rsid w:val="00412D9B"/>
    <w:rsid w:val="00413462"/>
    <w:rsid w:val="0041371B"/>
    <w:rsid w:val="0041395C"/>
    <w:rsid w:val="00413A77"/>
    <w:rsid w:val="00413E0D"/>
    <w:rsid w:val="0041457B"/>
    <w:rsid w:val="00414C55"/>
    <w:rsid w:val="004150DB"/>
    <w:rsid w:val="004151EE"/>
    <w:rsid w:val="00415272"/>
    <w:rsid w:val="004153C2"/>
    <w:rsid w:val="00416872"/>
    <w:rsid w:val="00416DBA"/>
    <w:rsid w:val="00420EBA"/>
    <w:rsid w:val="00421056"/>
    <w:rsid w:val="004218FB"/>
    <w:rsid w:val="00421D9D"/>
    <w:rsid w:val="00422C1A"/>
    <w:rsid w:val="00423671"/>
    <w:rsid w:val="004241FA"/>
    <w:rsid w:val="004245F6"/>
    <w:rsid w:val="00424E54"/>
    <w:rsid w:val="00424EE2"/>
    <w:rsid w:val="00424FFC"/>
    <w:rsid w:val="00425326"/>
    <w:rsid w:val="004253F5"/>
    <w:rsid w:val="00425403"/>
    <w:rsid w:val="00425767"/>
    <w:rsid w:val="00425A35"/>
    <w:rsid w:val="00425CD3"/>
    <w:rsid w:val="00426788"/>
    <w:rsid w:val="00426AD6"/>
    <w:rsid w:val="00427228"/>
    <w:rsid w:val="0042747E"/>
    <w:rsid w:val="0042763E"/>
    <w:rsid w:val="004278B9"/>
    <w:rsid w:val="00427E7C"/>
    <w:rsid w:val="0043017B"/>
    <w:rsid w:val="004305E2"/>
    <w:rsid w:val="0043191F"/>
    <w:rsid w:val="00431C1B"/>
    <w:rsid w:val="004324E0"/>
    <w:rsid w:val="00432FA2"/>
    <w:rsid w:val="004331D1"/>
    <w:rsid w:val="004335FD"/>
    <w:rsid w:val="0043408B"/>
    <w:rsid w:val="004341DF"/>
    <w:rsid w:val="00434A10"/>
    <w:rsid w:val="00434C88"/>
    <w:rsid w:val="004363E4"/>
    <w:rsid w:val="00436697"/>
    <w:rsid w:val="004366AA"/>
    <w:rsid w:val="00436832"/>
    <w:rsid w:val="0043683A"/>
    <w:rsid w:val="00436A0B"/>
    <w:rsid w:val="00437416"/>
    <w:rsid w:val="004375B1"/>
    <w:rsid w:val="004377C9"/>
    <w:rsid w:val="004378DD"/>
    <w:rsid w:val="00440C5B"/>
    <w:rsid w:val="0044169D"/>
    <w:rsid w:val="00441E4C"/>
    <w:rsid w:val="00441FA0"/>
    <w:rsid w:val="00443012"/>
    <w:rsid w:val="00443FC8"/>
    <w:rsid w:val="0044445E"/>
    <w:rsid w:val="0044466E"/>
    <w:rsid w:val="00444CF4"/>
    <w:rsid w:val="00444E02"/>
    <w:rsid w:val="0044518C"/>
    <w:rsid w:val="004454DF"/>
    <w:rsid w:val="004456BC"/>
    <w:rsid w:val="0044593E"/>
    <w:rsid w:val="00445E08"/>
    <w:rsid w:val="00445E83"/>
    <w:rsid w:val="0044624B"/>
    <w:rsid w:val="004463D3"/>
    <w:rsid w:val="004465C0"/>
    <w:rsid w:val="004467FB"/>
    <w:rsid w:val="00447208"/>
    <w:rsid w:val="00447218"/>
    <w:rsid w:val="004477A6"/>
    <w:rsid w:val="00447BC3"/>
    <w:rsid w:val="00447D60"/>
    <w:rsid w:val="00450584"/>
    <w:rsid w:val="0045094E"/>
    <w:rsid w:val="00450F64"/>
    <w:rsid w:val="004514A3"/>
    <w:rsid w:val="00451AE5"/>
    <w:rsid w:val="00451D64"/>
    <w:rsid w:val="00452742"/>
    <w:rsid w:val="004527BC"/>
    <w:rsid w:val="00452D43"/>
    <w:rsid w:val="00453062"/>
    <w:rsid w:val="004536DE"/>
    <w:rsid w:val="0045398E"/>
    <w:rsid w:val="00453A7C"/>
    <w:rsid w:val="00453A9F"/>
    <w:rsid w:val="00453C7C"/>
    <w:rsid w:val="00454319"/>
    <w:rsid w:val="00455129"/>
    <w:rsid w:val="0045522E"/>
    <w:rsid w:val="00456282"/>
    <w:rsid w:val="00456AE5"/>
    <w:rsid w:val="004571F5"/>
    <w:rsid w:val="004602C5"/>
    <w:rsid w:val="0046031A"/>
    <w:rsid w:val="00460637"/>
    <w:rsid w:val="0046155B"/>
    <w:rsid w:val="0046199A"/>
    <w:rsid w:val="00464BC4"/>
    <w:rsid w:val="00464E68"/>
    <w:rsid w:val="00465526"/>
    <w:rsid w:val="00465798"/>
    <w:rsid w:val="00465DE1"/>
    <w:rsid w:val="00466160"/>
    <w:rsid w:val="00466932"/>
    <w:rsid w:val="00467216"/>
    <w:rsid w:val="0046768F"/>
    <w:rsid w:val="00467D78"/>
    <w:rsid w:val="004702F8"/>
    <w:rsid w:val="00470563"/>
    <w:rsid w:val="00470BAF"/>
    <w:rsid w:val="004715E9"/>
    <w:rsid w:val="0047166C"/>
    <w:rsid w:val="004721C1"/>
    <w:rsid w:val="0047233E"/>
    <w:rsid w:val="004725BC"/>
    <w:rsid w:val="0047295C"/>
    <w:rsid w:val="00472ED6"/>
    <w:rsid w:val="00473204"/>
    <w:rsid w:val="00473386"/>
    <w:rsid w:val="004748AE"/>
    <w:rsid w:val="0047498A"/>
    <w:rsid w:val="00474E69"/>
    <w:rsid w:val="0047579A"/>
    <w:rsid w:val="00475AE3"/>
    <w:rsid w:val="004763CD"/>
    <w:rsid w:val="00476C60"/>
    <w:rsid w:val="004770CE"/>
    <w:rsid w:val="0048046F"/>
    <w:rsid w:val="00480BAC"/>
    <w:rsid w:val="004813A2"/>
    <w:rsid w:val="004815CC"/>
    <w:rsid w:val="00481DD1"/>
    <w:rsid w:val="00481E9A"/>
    <w:rsid w:val="00482434"/>
    <w:rsid w:val="00482470"/>
    <w:rsid w:val="00482CB0"/>
    <w:rsid w:val="00483688"/>
    <w:rsid w:val="004839C7"/>
    <w:rsid w:val="004841D0"/>
    <w:rsid w:val="00484D0A"/>
    <w:rsid w:val="00485009"/>
    <w:rsid w:val="004854E1"/>
    <w:rsid w:val="0048554C"/>
    <w:rsid w:val="0048580C"/>
    <w:rsid w:val="004858C6"/>
    <w:rsid w:val="00486352"/>
    <w:rsid w:val="0048649C"/>
    <w:rsid w:val="00486F8C"/>
    <w:rsid w:val="00487452"/>
    <w:rsid w:val="0048793E"/>
    <w:rsid w:val="00487A60"/>
    <w:rsid w:val="00487E49"/>
    <w:rsid w:val="00490000"/>
    <w:rsid w:val="004903BC"/>
    <w:rsid w:val="00490827"/>
    <w:rsid w:val="00490BB9"/>
    <w:rsid w:val="00490E5C"/>
    <w:rsid w:val="00491A49"/>
    <w:rsid w:val="00492382"/>
    <w:rsid w:val="004923A5"/>
    <w:rsid w:val="004929D0"/>
    <w:rsid w:val="00492BC5"/>
    <w:rsid w:val="004934FC"/>
    <w:rsid w:val="004935CA"/>
    <w:rsid w:val="00494662"/>
    <w:rsid w:val="00494925"/>
    <w:rsid w:val="004956B5"/>
    <w:rsid w:val="00495A5D"/>
    <w:rsid w:val="00495E55"/>
    <w:rsid w:val="0049660F"/>
    <w:rsid w:val="00496723"/>
    <w:rsid w:val="0049675C"/>
    <w:rsid w:val="00496DD4"/>
    <w:rsid w:val="0049712D"/>
    <w:rsid w:val="00497690"/>
    <w:rsid w:val="004977DD"/>
    <w:rsid w:val="004A0582"/>
    <w:rsid w:val="004A087D"/>
    <w:rsid w:val="004A08C0"/>
    <w:rsid w:val="004A0CC2"/>
    <w:rsid w:val="004A24E7"/>
    <w:rsid w:val="004A2AF6"/>
    <w:rsid w:val="004A34B2"/>
    <w:rsid w:val="004A3687"/>
    <w:rsid w:val="004A37EE"/>
    <w:rsid w:val="004A4090"/>
    <w:rsid w:val="004A41DF"/>
    <w:rsid w:val="004A4B67"/>
    <w:rsid w:val="004A50F3"/>
    <w:rsid w:val="004A5AEB"/>
    <w:rsid w:val="004A5CC7"/>
    <w:rsid w:val="004A63F9"/>
    <w:rsid w:val="004A6EFA"/>
    <w:rsid w:val="004A7836"/>
    <w:rsid w:val="004A785D"/>
    <w:rsid w:val="004B0244"/>
    <w:rsid w:val="004B0E4E"/>
    <w:rsid w:val="004B13EF"/>
    <w:rsid w:val="004B16A2"/>
    <w:rsid w:val="004B16F7"/>
    <w:rsid w:val="004B1960"/>
    <w:rsid w:val="004B2378"/>
    <w:rsid w:val="004B2686"/>
    <w:rsid w:val="004B2FE7"/>
    <w:rsid w:val="004B36BB"/>
    <w:rsid w:val="004B3701"/>
    <w:rsid w:val="004B3A0B"/>
    <w:rsid w:val="004B4634"/>
    <w:rsid w:val="004B4F55"/>
    <w:rsid w:val="004B58CA"/>
    <w:rsid w:val="004B5922"/>
    <w:rsid w:val="004B5AE6"/>
    <w:rsid w:val="004B60F7"/>
    <w:rsid w:val="004B74A2"/>
    <w:rsid w:val="004C0026"/>
    <w:rsid w:val="004C06B5"/>
    <w:rsid w:val="004C12CF"/>
    <w:rsid w:val="004C14C6"/>
    <w:rsid w:val="004C25D0"/>
    <w:rsid w:val="004C2CB5"/>
    <w:rsid w:val="004C2F81"/>
    <w:rsid w:val="004C3887"/>
    <w:rsid w:val="004C3A6C"/>
    <w:rsid w:val="004C4775"/>
    <w:rsid w:val="004C5528"/>
    <w:rsid w:val="004C64BE"/>
    <w:rsid w:val="004C6A92"/>
    <w:rsid w:val="004C7ACD"/>
    <w:rsid w:val="004C7FB2"/>
    <w:rsid w:val="004D1362"/>
    <w:rsid w:val="004D171A"/>
    <w:rsid w:val="004D1B16"/>
    <w:rsid w:val="004D1D6A"/>
    <w:rsid w:val="004D3443"/>
    <w:rsid w:val="004D4078"/>
    <w:rsid w:val="004D49A1"/>
    <w:rsid w:val="004D4B6B"/>
    <w:rsid w:val="004D5372"/>
    <w:rsid w:val="004D5531"/>
    <w:rsid w:val="004D5744"/>
    <w:rsid w:val="004D65E1"/>
    <w:rsid w:val="004D6CA6"/>
    <w:rsid w:val="004D7CB7"/>
    <w:rsid w:val="004E029F"/>
    <w:rsid w:val="004E0BE8"/>
    <w:rsid w:val="004E0D48"/>
    <w:rsid w:val="004E0DCA"/>
    <w:rsid w:val="004E17EF"/>
    <w:rsid w:val="004E1F4C"/>
    <w:rsid w:val="004E277C"/>
    <w:rsid w:val="004E28A4"/>
    <w:rsid w:val="004E2A38"/>
    <w:rsid w:val="004E2BA7"/>
    <w:rsid w:val="004E2C7E"/>
    <w:rsid w:val="004E32D2"/>
    <w:rsid w:val="004E3C67"/>
    <w:rsid w:val="004E3CA5"/>
    <w:rsid w:val="004E41AD"/>
    <w:rsid w:val="004E53F3"/>
    <w:rsid w:val="004E5528"/>
    <w:rsid w:val="004E5B4F"/>
    <w:rsid w:val="004E5D5E"/>
    <w:rsid w:val="004E5DAD"/>
    <w:rsid w:val="004E6408"/>
    <w:rsid w:val="004E655E"/>
    <w:rsid w:val="004E65E8"/>
    <w:rsid w:val="004E756D"/>
    <w:rsid w:val="004F02E7"/>
    <w:rsid w:val="004F0812"/>
    <w:rsid w:val="004F1082"/>
    <w:rsid w:val="004F17B9"/>
    <w:rsid w:val="004F20A9"/>
    <w:rsid w:val="004F22E3"/>
    <w:rsid w:val="004F249A"/>
    <w:rsid w:val="004F28DE"/>
    <w:rsid w:val="004F32EF"/>
    <w:rsid w:val="004F36E4"/>
    <w:rsid w:val="004F41FD"/>
    <w:rsid w:val="004F43E1"/>
    <w:rsid w:val="004F4674"/>
    <w:rsid w:val="004F512A"/>
    <w:rsid w:val="004F53B6"/>
    <w:rsid w:val="004F5845"/>
    <w:rsid w:val="004F5E71"/>
    <w:rsid w:val="004F6733"/>
    <w:rsid w:val="004F6B6B"/>
    <w:rsid w:val="004F6E53"/>
    <w:rsid w:val="004F767B"/>
    <w:rsid w:val="0050176C"/>
    <w:rsid w:val="00501925"/>
    <w:rsid w:val="00501D08"/>
    <w:rsid w:val="00501D49"/>
    <w:rsid w:val="00501E04"/>
    <w:rsid w:val="00501FE8"/>
    <w:rsid w:val="00502902"/>
    <w:rsid w:val="005029F5"/>
    <w:rsid w:val="00502BBB"/>
    <w:rsid w:val="00504354"/>
    <w:rsid w:val="0050481F"/>
    <w:rsid w:val="00505653"/>
    <w:rsid w:val="005058A9"/>
    <w:rsid w:val="00505977"/>
    <w:rsid w:val="00505F83"/>
    <w:rsid w:val="00506F92"/>
    <w:rsid w:val="00510136"/>
    <w:rsid w:val="00510175"/>
    <w:rsid w:val="00510515"/>
    <w:rsid w:val="00510AC4"/>
    <w:rsid w:val="005120E6"/>
    <w:rsid w:val="00512236"/>
    <w:rsid w:val="0051224B"/>
    <w:rsid w:val="005126A3"/>
    <w:rsid w:val="005129B2"/>
    <w:rsid w:val="005134BD"/>
    <w:rsid w:val="00513598"/>
    <w:rsid w:val="00513837"/>
    <w:rsid w:val="005139A9"/>
    <w:rsid w:val="00513C29"/>
    <w:rsid w:val="00513FB2"/>
    <w:rsid w:val="0051421F"/>
    <w:rsid w:val="0051482C"/>
    <w:rsid w:val="00514AD2"/>
    <w:rsid w:val="00514D45"/>
    <w:rsid w:val="00515061"/>
    <w:rsid w:val="005160FF"/>
    <w:rsid w:val="00516B4C"/>
    <w:rsid w:val="00517193"/>
    <w:rsid w:val="005171A0"/>
    <w:rsid w:val="0051731C"/>
    <w:rsid w:val="00517BB2"/>
    <w:rsid w:val="00517D9F"/>
    <w:rsid w:val="005200F0"/>
    <w:rsid w:val="00520F56"/>
    <w:rsid w:val="00521113"/>
    <w:rsid w:val="005218EA"/>
    <w:rsid w:val="00521EBB"/>
    <w:rsid w:val="0052276D"/>
    <w:rsid w:val="005228EA"/>
    <w:rsid w:val="00522D76"/>
    <w:rsid w:val="00522F0E"/>
    <w:rsid w:val="00523189"/>
    <w:rsid w:val="0052334A"/>
    <w:rsid w:val="00523395"/>
    <w:rsid w:val="005244F1"/>
    <w:rsid w:val="00524F16"/>
    <w:rsid w:val="005252E9"/>
    <w:rsid w:val="005254BB"/>
    <w:rsid w:val="0052554F"/>
    <w:rsid w:val="0052575C"/>
    <w:rsid w:val="00525FE0"/>
    <w:rsid w:val="005265C3"/>
    <w:rsid w:val="00526DCE"/>
    <w:rsid w:val="00527040"/>
    <w:rsid w:val="0052708E"/>
    <w:rsid w:val="005301C0"/>
    <w:rsid w:val="00530477"/>
    <w:rsid w:val="005304F2"/>
    <w:rsid w:val="0053139D"/>
    <w:rsid w:val="0053154A"/>
    <w:rsid w:val="00531624"/>
    <w:rsid w:val="00531D54"/>
    <w:rsid w:val="00531F62"/>
    <w:rsid w:val="005324CA"/>
    <w:rsid w:val="00532EA7"/>
    <w:rsid w:val="0053360E"/>
    <w:rsid w:val="00533EC0"/>
    <w:rsid w:val="00533FED"/>
    <w:rsid w:val="005340A6"/>
    <w:rsid w:val="005346F6"/>
    <w:rsid w:val="005351B0"/>
    <w:rsid w:val="0053566C"/>
    <w:rsid w:val="00535684"/>
    <w:rsid w:val="00536895"/>
    <w:rsid w:val="005369E8"/>
    <w:rsid w:val="005370BB"/>
    <w:rsid w:val="005377CE"/>
    <w:rsid w:val="00540686"/>
    <w:rsid w:val="005410FB"/>
    <w:rsid w:val="00541183"/>
    <w:rsid w:val="005423D5"/>
    <w:rsid w:val="005426A7"/>
    <w:rsid w:val="005426B2"/>
    <w:rsid w:val="00542A67"/>
    <w:rsid w:val="00543EEB"/>
    <w:rsid w:val="00544291"/>
    <w:rsid w:val="00544771"/>
    <w:rsid w:val="00545111"/>
    <w:rsid w:val="005458D0"/>
    <w:rsid w:val="00545D05"/>
    <w:rsid w:val="00545D7B"/>
    <w:rsid w:val="00546FBD"/>
    <w:rsid w:val="005476DE"/>
    <w:rsid w:val="00547716"/>
    <w:rsid w:val="00547919"/>
    <w:rsid w:val="0054796C"/>
    <w:rsid w:val="00547E39"/>
    <w:rsid w:val="005503DF"/>
    <w:rsid w:val="005507EF"/>
    <w:rsid w:val="00551ABE"/>
    <w:rsid w:val="005521AA"/>
    <w:rsid w:val="005526C6"/>
    <w:rsid w:val="00552A4E"/>
    <w:rsid w:val="0055313F"/>
    <w:rsid w:val="005542A7"/>
    <w:rsid w:val="00554E6E"/>
    <w:rsid w:val="00555EF6"/>
    <w:rsid w:val="005561DB"/>
    <w:rsid w:val="005567BE"/>
    <w:rsid w:val="00556A37"/>
    <w:rsid w:val="0055706F"/>
    <w:rsid w:val="00557535"/>
    <w:rsid w:val="00557628"/>
    <w:rsid w:val="00557CBE"/>
    <w:rsid w:val="00557D90"/>
    <w:rsid w:val="00557EF2"/>
    <w:rsid w:val="005601F8"/>
    <w:rsid w:val="0056084C"/>
    <w:rsid w:val="00561402"/>
    <w:rsid w:val="0056196D"/>
    <w:rsid w:val="00562228"/>
    <w:rsid w:val="00563225"/>
    <w:rsid w:val="0056342C"/>
    <w:rsid w:val="005636F0"/>
    <w:rsid w:val="0056390B"/>
    <w:rsid w:val="0056498F"/>
    <w:rsid w:val="00565453"/>
    <w:rsid w:val="00565561"/>
    <w:rsid w:val="00566759"/>
    <w:rsid w:val="00566CB5"/>
    <w:rsid w:val="00566D51"/>
    <w:rsid w:val="00566E6F"/>
    <w:rsid w:val="00567F3F"/>
    <w:rsid w:val="0057008A"/>
    <w:rsid w:val="0057042E"/>
    <w:rsid w:val="005709CC"/>
    <w:rsid w:val="00570AFD"/>
    <w:rsid w:val="00570D80"/>
    <w:rsid w:val="00570EF7"/>
    <w:rsid w:val="0057113D"/>
    <w:rsid w:val="00571181"/>
    <w:rsid w:val="00571B6B"/>
    <w:rsid w:val="00571BFE"/>
    <w:rsid w:val="00572A52"/>
    <w:rsid w:val="005730AF"/>
    <w:rsid w:val="0057314A"/>
    <w:rsid w:val="00573303"/>
    <w:rsid w:val="005743EA"/>
    <w:rsid w:val="005748CA"/>
    <w:rsid w:val="00574C57"/>
    <w:rsid w:val="00574FA8"/>
    <w:rsid w:val="00575EC7"/>
    <w:rsid w:val="00575F07"/>
    <w:rsid w:val="00575F84"/>
    <w:rsid w:val="005764B6"/>
    <w:rsid w:val="00576BEC"/>
    <w:rsid w:val="0057772C"/>
    <w:rsid w:val="00577D2C"/>
    <w:rsid w:val="00577D9E"/>
    <w:rsid w:val="00581602"/>
    <w:rsid w:val="005816A4"/>
    <w:rsid w:val="00581D16"/>
    <w:rsid w:val="00581E94"/>
    <w:rsid w:val="005825A2"/>
    <w:rsid w:val="0058280F"/>
    <w:rsid w:val="00583129"/>
    <w:rsid w:val="005833DD"/>
    <w:rsid w:val="005835DD"/>
    <w:rsid w:val="00584B29"/>
    <w:rsid w:val="00584F15"/>
    <w:rsid w:val="00584F2B"/>
    <w:rsid w:val="005857D5"/>
    <w:rsid w:val="00585A0D"/>
    <w:rsid w:val="00585DFC"/>
    <w:rsid w:val="00585EFD"/>
    <w:rsid w:val="00585F11"/>
    <w:rsid w:val="005866DF"/>
    <w:rsid w:val="00586B6E"/>
    <w:rsid w:val="00586ED0"/>
    <w:rsid w:val="00587B92"/>
    <w:rsid w:val="00587BCD"/>
    <w:rsid w:val="0059010E"/>
    <w:rsid w:val="005906C1"/>
    <w:rsid w:val="0059118B"/>
    <w:rsid w:val="00591FFB"/>
    <w:rsid w:val="00592114"/>
    <w:rsid w:val="00592494"/>
    <w:rsid w:val="005925AE"/>
    <w:rsid w:val="00592A02"/>
    <w:rsid w:val="0059433E"/>
    <w:rsid w:val="00594A1C"/>
    <w:rsid w:val="00595150"/>
    <w:rsid w:val="00595250"/>
    <w:rsid w:val="005953EF"/>
    <w:rsid w:val="00595788"/>
    <w:rsid w:val="00595B11"/>
    <w:rsid w:val="0059601D"/>
    <w:rsid w:val="00596099"/>
    <w:rsid w:val="00596484"/>
    <w:rsid w:val="00596494"/>
    <w:rsid w:val="005974B9"/>
    <w:rsid w:val="00597504"/>
    <w:rsid w:val="005978A6"/>
    <w:rsid w:val="005A0413"/>
    <w:rsid w:val="005A05FB"/>
    <w:rsid w:val="005A12F2"/>
    <w:rsid w:val="005A1392"/>
    <w:rsid w:val="005A1AC4"/>
    <w:rsid w:val="005A2F69"/>
    <w:rsid w:val="005A309F"/>
    <w:rsid w:val="005A342D"/>
    <w:rsid w:val="005A4341"/>
    <w:rsid w:val="005A4B95"/>
    <w:rsid w:val="005A5046"/>
    <w:rsid w:val="005A5390"/>
    <w:rsid w:val="005A5B0C"/>
    <w:rsid w:val="005A6125"/>
    <w:rsid w:val="005A6649"/>
    <w:rsid w:val="005A6C83"/>
    <w:rsid w:val="005B0502"/>
    <w:rsid w:val="005B1290"/>
    <w:rsid w:val="005B1CCB"/>
    <w:rsid w:val="005B1E6C"/>
    <w:rsid w:val="005B2316"/>
    <w:rsid w:val="005B4355"/>
    <w:rsid w:val="005B43CF"/>
    <w:rsid w:val="005B48F9"/>
    <w:rsid w:val="005B4A9E"/>
    <w:rsid w:val="005B5865"/>
    <w:rsid w:val="005B5B23"/>
    <w:rsid w:val="005B5D17"/>
    <w:rsid w:val="005B62E6"/>
    <w:rsid w:val="005B6AAE"/>
    <w:rsid w:val="005B6CB4"/>
    <w:rsid w:val="005B74CA"/>
    <w:rsid w:val="005B7D45"/>
    <w:rsid w:val="005C0517"/>
    <w:rsid w:val="005C0740"/>
    <w:rsid w:val="005C09D7"/>
    <w:rsid w:val="005C1E8C"/>
    <w:rsid w:val="005C2E57"/>
    <w:rsid w:val="005C2FCA"/>
    <w:rsid w:val="005C2FF8"/>
    <w:rsid w:val="005C370D"/>
    <w:rsid w:val="005C392C"/>
    <w:rsid w:val="005C3BCC"/>
    <w:rsid w:val="005C3E15"/>
    <w:rsid w:val="005C4788"/>
    <w:rsid w:val="005C4ED4"/>
    <w:rsid w:val="005C5B66"/>
    <w:rsid w:val="005C689E"/>
    <w:rsid w:val="005C7377"/>
    <w:rsid w:val="005C7444"/>
    <w:rsid w:val="005C7573"/>
    <w:rsid w:val="005C7DE6"/>
    <w:rsid w:val="005D01E7"/>
    <w:rsid w:val="005D04A7"/>
    <w:rsid w:val="005D0A16"/>
    <w:rsid w:val="005D1248"/>
    <w:rsid w:val="005D2111"/>
    <w:rsid w:val="005D2866"/>
    <w:rsid w:val="005D2BBA"/>
    <w:rsid w:val="005D336E"/>
    <w:rsid w:val="005D37ED"/>
    <w:rsid w:val="005D3955"/>
    <w:rsid w:val="005D4089"/>
    <w:rsid w:val="005D41A8"/>
    <w:rsid w:val="005D42C5"/>
    <w:rsid w:val="005D455E"/>
    <w:rsid w:val="005D4B29"/>
    <w:rsid w:val="005D4FC9"/>
    <w:rsid w:val="005D67EF"/>
    <w:rsid w:val="005E0D16"/>
    <w:rsid w:val="005E1527"/>
    <w:rsid w:val="005E19C7"/>
    <w:rsid w:val="005E25E1"/>
    <w:rsid w:val="005E29F4"/>
    <w:rsid w:val="005E328B"/>
    <w:rsid w:val="005E3464"/>
    <w:rsid w:val="005E3BB5"/>
    <w:rsid w:val="005E4158"/>
    <w:rsid w:val="005E4A14"/>
    <w:rsid w:val="005E4CE4"/>
    <w:rsid w:val="005E4D50"/>
    <w:rsid w:val="005E55B9"/>
    <w:rsid w:val="005E5878"/>
    <w:rsid w:val="005E5B88"/>
    <w:rsid w:val="005E5EB0"/>
    <w:rsid w:val="005E6E29"/>
    <w:rsid w:val="005E7FAF"/>
    <w:rsid w:val="005F0AE0"/>
    <w:rsid w:val="005F0B7E"/>
    <w:rsid w:val="005F1277"/>
    <w:rsid w:val="005F17B1"/>
    <w:rsid w:val="005F25CF"/>
    <w:rsid w:val="005F2736"/>
    <w:rsid w:val="005F3C73"/>
    <w:rsid w:val="005F3DD8"/>
    <w:rsid w:val="005F4AAB"/>
    <w:rsid w:val="005F52B8"/>
    <w:rsid w:val="005F53B2"/>
    <w:rsid w:val="005F5F93"/>
    <w:rsid w:val="005F6007"/>
    <w:rsid w:val="005F63FC"/>
    <w:rsid w:val="005F6583"/>
    <w:rsid w:val="005F73EF"/>
    <w:rsid w:val="005F74AD"/>
    <w:rsid w:val="005F7D98"/>
    <w:rsid w:val="005F7DC0"/>
    <w:rsid w:val="006002D8"/>
    <w:rsid w:val="00600738"/>
    <w:rsid w:val="00600D20"/>
    <w:rsid w:val="006011EB"/>
    <w:rsid w:val="006020F6"/>
    <w:rsid w:val="00602CFA"/>
    <w:rsid w:val="00603506"/>
    <w:rsid w:val="0060376B"/>
    <w:rsid w:val="00603C1F"/>
    <w:rsid w:val="0060429B"/>
    <w:rsid w:val="006050B2"/>
    <w:rsid w:val="006055FC"/>
    <w:rsid w:val="00605DA7"/>
    <w:rsid w:val="006060FD"/>
    <w:rsid w:val="00606989"/>
    <w:rsid w:val="00606AC4"/>
    <w:rsid w:val="00606D4C"/>
    <w:rsid w:val="00606D52"/>
    <w:rsid w:val="006074E1"/>
    <w:rsid w:val="006078C2"/>
    <w:rsid w:val="00607BBA"/>
    <w:rsid w:val="00607D87"/>
    <w:rsid w:val="00610266"/>
    <w:rsid w:val="006108DA"/>
    <w:rsid w:val="0061167A"/>
    <w:rsid w:val="00611B07"/>
    <w:rsid w:val="00611D25"/>
    <w:rsid w:val="00612B91"/>
    <w:rsid w:val="00612F55"/>
    <w:rsid w:val="00613436"/>
    <w:rsid w:val="0061345F"/>
    <w:rsid w:val="00613893"/>
    <w:rsid w:val="006138E7"/>
    <w:rsid w:val="00613E25"/>
    <w:rsid w:val="006154C2"/>
    <w:rsid w:val="00615CD1"/>
    <w:rsid w:val="00615DDD"/>
    <w:rsid w:val="00616212"/>
    <w:rsid w:val="006169FA"/>
    <w:rsid w:val="00616E6C"/>
    <w:rsid w:val="00617DD5"/>
    <w:rsid w:val="00620015"/>
    <w:rsid w:val="00620468"/>
    <w:rsid w:val="00620591"/>
    <w:rsid w:val="0062084F"/>
    <w:rsid w:val="00620BAA"/>
    <w:rsid w:val="00620DB7"/>
    <w:rsid w:val="00620DC6"/>
    <w:rsid w:val="00620E3A"/>
    <w:rsid w:val="00621965"/>
    <w:rsid w:val="00621AAE"/>
    <w:rsid w:val="00621AF4"/>
    <w:rsid w:val="006223E2"/>
    <w:rsid w:val="006236DC"/>
    <w:rsid w:val="00623D0C"/>
    <w:rsid w:val="00623E72"/>
    <w:rsid w:val="0062409F"/>
    <w:rsid w:val="006250F8"/>
    <w:rsid w:val="0062512D"/>
    <w:rsid w:val="0062570F"/>
    <w:rsid w:val="00625941"/>
    <w:rsid w:val="00625A8D"/>
    <w:rsid w:val="0062717E"/>
    <w:rsid w:val="006274A3"/>
    <w:rsid w:val="0063031B"/>
    <w:rsid w:val="00630649"/>
    <w:rsid w:val="00630D6B"/>
    <w:rsid w:val="00630DD3"/>
    <w:rsid w:val="00631585"/>
    <w:rsid w:val="00631CC4"/>
    <w:rsid w:val="00631EDB"/>
    <w:rsid w:val="00632D2A"/>
    <w:rsid w:val="00632FB3"/>
    <w:rsid w:val="00633BC3"/>
    <w:rsid w:val="00634398"/>
    <w:rsid w:val="00634555"/>
    <w:rsid w:val="00634756"/>
    <w:rsid w:val="00634C47"/>
    <w:rsid w:val="00635830"/>
    <w:rsid w:val="00635F45"/>
    <w:rsid w:val="006378DD"/>
    <w:rsid w:val="00640337"/>
    <w:rsid w:val="00640403"/>
    <w:rsid w:val="006404C9"/>
    <w:rsid w:val="00640C1C"/>
    <w:rsid w:val="00640E5D"/>
    <w:rsid w:val="00641626"/>
    <w:rsid w:val="00641807"/>
    <w:rsid w:val="00641869"/>
    <w:rsid w:val="00642326"/>
    <w:rsid w:val="006423D2"/>
    <w:rsid w:val="00642666"/>
    <w:rsid w:val="00642BF0"/>
    <w:rsid w:val="00642F56"/>
    <w:rsid w:val="0064313D"/>
    <w:rsid w:val="00643319"/>
    <w:rsid w:val="00643793"/>
    <w:rsid w:val="006437A0"/>
    <w:rsid w:val="00643887"/>
    <w:rsid w:val="00643C6D"/>
    <w:rsid w:val="0064408F"/>
    <w:rsid w:val="00644679"/>
    <w:rsid w:val="00644975"/>
    <w:rsid w:val="006454DF"/>
    <w:rsid w:val="00645641"/>
    <w:rsid w:val="0064587F"/>
    <w:rsid w:val="00645E20"/>
    <w:rsid w:val="006464BA"/>
    <w:rsid w:val="00646C3B"/>
    <w:rsid w:val="00647251"/>
    <w:rsid w:val="0064736A"/>
    <w:rsid w:val="00647B9C"/>
    <w:rsid w:val="00650552"/>
    <w:rsid w:val="00650730"/>
    <w:rsid w:val="006527DD"/>
    <w:rsid w:val="00652C12"/>
    <w:rsid w:val="00652DAE"/>
    <w:rsid w:val="00652FEF"/>
    <w:rsid w:val="0065320D"/>
    <w:rsid w:val="00653B95"/>
    <w:rsid w:val="00653EC0"/>
    <w:rsid w:val="00654144"/>
    <w:rsid w:val="0065421E"/>
    <w:rsid w:val="00654982"/>
    <w:rsid w:val="0065523F"/>
    <w:rsid w:val="006557B2"/>
    <w:rsid w:val="00655EE0"/>
    <w:rsid w:val="0065680B"/>
    <w:rsid w:val="006568D2"/>
    <w:rsid w:val="00656E86"/>
    <w:rsid w:val="006570D3"/>
    <w:rsid w:val="0065785F"/>
    <w:rsid w:val="00657869"/>
    <w:rsid w:val="00657C9D"/>
    <w:rsid w:val="006608F0"/>
    <w:rsid w:val="00660C90"/>
    <w:rsid w:val="00661A26"/>
    <w:rsid w:val="00661FBE"/>
    <w:rsid w:val="0066238B"/>
    <w:rsid w:val="006626FA"/>
    <w:rsid w:val="00662EFB"/>
    <w:rsid w:val="00663B04"/>
    <w:rsid w:val="00663CA2"/>
    <w:rsid w:val="00663E90"/>
    <w:rsid w:val="00664B7A"/>
    <w:rsid w:val="00664F88"/>
    <w:rsid w:val="006660BF"/>
    <w:rsid w:val="00666216"/>
    <w:rsid w:val="00666C7B"/>
    <w:rsid w:val="00667569"/>
    <w:rsid w:val="00667D62"/>
    <w:rsid w:val="006701D4"/>
    <w:rsid w:val="00670402"/>
    <w:rsid w:val="006708BE"/>
    <w:rsid w:val="00670CBF"/>
    <w:rsid w:val="00672272"/>
    <w:rsid w:val="0067239F"/>
    <w:rsid w:val="006725B2"/>
    <w:rsid w:val="00673623"/>
    <w:rsid w:val="006742F0"/>
    <w:rsid w:val="00674836"/>
    <w:rsid w:val="00674F0E"/>
    <w:rsid w:val="0067592F"/>
    <w:rsid w:val="00675A5C"/>
    <w:rsid w:val="00675F0E"/>
    <w:rsid w:val="00676B6B"/>
    <w:rsid w:val="00677167"/>
    <w:rsid w:val="0067755E"/>
    <w:rsid w:val="0067784E"/>
    <w:rsid w:val="00677F61"/>
    <w:rsid w:val="00680835"/>
    <w:rsid w:val="00680A6D"/>
    <w:rsid w:val="00680F50"/>
    <w:rsid w:val="006810A4"/>
    <w:rsid w:val="006817BF"/>
    <w:rsid w:val="00681D0B"/>
    <w:rsid w:val="006832F1"/>
    <w:rsid w:val="0068330E"/>
    <w:rsid w:val="00683A88"/>
    <w:rsid w:val="00683BFD"/>
    <w:rsid w:val="006841FD"/>
    <w:rsid w:val="00684E2F"/>
    <w:rsid w:val="00685679"/>
    <w:rsid w:val="00685957"/>
    <w:rsid w:val="00686483"/>
    <w:rsid w:val="00686D8B"/>
    <w:rsid w:val="00686D98"/>
    <w:rsid w:val="00687CF2"/>
    <w:rsid w:val="00690571"/>
    <w:rsid w:val="0069113C"/>
    <w:rsid w:val="00691362"/>
    <w:rsid w:val="00691CE5"/>
    <w:rsid w:val="00691F3C"/>
    <w:rsid w:val="006922FD"/>
    <w:rsid w:val="0069252A"/>
    <w:rsid w:val="0069276A"/>
    <w:rsid w:val="006930AC"/>
    <w:rsid w:val="0069325A"/>
    <w:rsid w:val="0069354D"/>
    <w:rsid w:val="006948CC"/>
    <w:rsid w:val="00694F28"/>
    <w:rsid w:val="00695BB5"/>
    <w:rsid w:val="006969C5"/>
    <w:rsid w:val="00696CAD"/>
    <w:rsid w:val="00697223"/>
    <w:rsid w:val="00697C5E"/>
    <w:rsid w:val="006A0C22"/>
    <w:rsid w:val="006A0F5D"/>
    <w:rsid w:val="006A14CA"/>
    <w:rsid w:val="006A1656"/>
    <w:rsid w:val="006A3062"/>
    <w:rsid w:val="006A3C53"/>
    <w:rsid w:val="006A3C5A"/>
    <w:rsid w:val="006A3CD6"/>
    <w:rsid w:val="006A40F4"/>
    <w:rsid w:val="006A4578"/>
    <w:rsid w:val="006A4670"/>
    <w:rsid w:val="006A4EBA"/>
    <w:rsid w:val="006A5240"/>
    <w:rsid w:val="006A58B5"/>
    <w:rsid w:val="006A603E"/>
    <w:rsid w:val="006A676A"/>
    <w:rsid w:val="006A6E46"/>
    <w:rsid w:val="006A7610"/>
    <w:rsid w:val="006A7F54"/>
    <w:rsid w:val="006B02AF"/>
    <w:rsid w:val="006B07B0"/>
    <w:rsid w:val="006B0950"/>
    <w:rsid w:val="006B0F2D"/>
    <w:rsid w:val="006B2304"/>
    <w:rsid w:val="006B241A"/>
    <w:rsid w:val="006B2F3F"/>
    <w:rsid w:val="006B3195"/>
    <w:rsid w:val="006B3729"/>
    <w:rsid w:val="006B507D"/>
    <w:rsid w:val="006B559B"/>
    <w:rsid w:val="006B5858"/>
    <w:rsid w:val="006B58F2"/>
    <w:rsid w:val="006B5BCD"/>
    <w:rsid w:val="006B5CAA"/>
    <w:rsid w:val="006B6057"/>
    <w:rsid w:val="006B6086"/>
    <w:rsid w:val="006B6E7F"/>
    <w:rsid w:val="006B7174"/>
    <w:rsid w:val="006B7434"/>
    <w:rsid w:val="006B7B0E"/>
    <w:rsid w:val="006C12D2"/>
    <w:rsid w:val="006C1666"/>
    <w:rsid w:val="006C2B7F"/>
    <w:rsid w:val="006C306F"/>
    <w:rsid w:val="006C3399"/>
    <w:rsid w:val="006C34F7"/>
    <w:rsid w:val="006C3BF3"/>
    <w:rsid w:val="006C40D4"/>
    <w:rsid w:val="006C43C6"/>
    <w:rsid w:val="006C43C9"/>
    <w:rsid w:val="006C4D9A"/>
    <w:rsid w:val="006C4E0D"/>
    <w:rsid w:val="006C511D"/>
    <w:rsid w:val="006C5182"/>
    <w:rsid w:val="006C518A"/>
    <w:rsid w:val="006C5601"/>
    <w:rsid w:val="006C6392"/>
    <w:rsid w:val="006C65B9"/>
    <w:rsid w:val="006C67F7"/>
    <w:rsid w:val="006C6B2B"/>
    <w:rsid w:val="006C77B8"/>
    <w:rsid w:val="006D05C3"/>
    <w:rsid w:val="006D0B45"/>
    <w:rsid w:val="006D10BA"/>
    <w:rsid w:val="006D15B9"/>
    <w:rsid w:val="006D1B7A"/>
    <w:rsid w:val="006D1FA0"/>
    <w:rsid w:val="006D2138"/>
    <w:rsid w:val="006D26C9"/>
    <w:rsid w:val="006D288A"/>
    <w:rsid w:val="006D3148"/>
    <w:rsid w:val="006D328A"/>
    <w:rsid w:val="006D3C20"/>
    <w:rsid w:val="006D4B75"/>
    <w:rsid w:val="006D559C"/>
    <w:rsid w:val="006D599B"/>
    <w:rsid w:val="006D6819"/>
    <w:rsid w:val="006D68A8"/>
    <w:rsid w:val="006D6B6D"/>
    <w:rsid w:val="006D79F1"/>
    <w:rsid w:val="006E058B"/>
    <w:rsid w:val="006E08EE"/>
    <w:rsid w:val="006E140B"/>
    <w:rsid w:val="006E1D2F"/>
    <w:rsid w:val="006E2E8B"/>
    <w:rsid w:val="006E2FC9"/>
    <w:rsid w:val="006E31CC"/>
    <w:rsid w:val="006E3540"/>
    <w:rsid w:val="006E376D"/>
    <w:rsid w:val="006E41D1"/>
    <w:rsid w:val="006E4540"/>
    <w:rsid w:val="006E49C3"/>
    <w:rsid w:val="006E5644"/>
    <w:rsid w:val="006E5B0F"/>
    <w:rsid w:val="006E5B57"/>
    <w:rsid w:val="006E63A8"/>
    <w:rsid w:val="006E7633"/>
    <w:rsid w:val="006E76EA"/>
    <w:rsid w:val="006E7701"/>
    <w:rsid w:val="006E77F9"/>
    <w:rsid w:val="006E7830"/>
    <w:rsid w:val="006F00CF"/>
    <w:rsid w:val="006F04AE"/>
    <w:rsid w:val="006F0D1C"/>
    <w:rsid w:val="006F1706"/>
    <w:rsid w:val="006F1C2A"/>
    <w:rsid w:val="006F37C1"/>
    <w:rsid w:val="006F3BE3"/>
    <w:rsid w:val="006F3C1C"/>
    <w:rsid w:val="006F4137"/>
    <w:rsid w:val="006F434E"/>
    <w:rsid w:val="006F464E"/>
    <w:rsid w:val="006F4969"/>
    <w:rsid w:val="006F4BF0"/>
    <w:rsid w:val="006F4E75"/>
    <w:rsid w:val="006F5394"/>
    <w:rsid w:val="006F5D7D"/>
    <w:rsid w:val="006F6E83"/>
    <w:rsid w:val="006F71D8"/>
    <w:rsid w:val="006F7666"/>
    <w:rsid w:val="006F7BAF"/>
    <w:rsid w:val="007006EC"/>
    <w:rsid w:val="00700702"/>
    <w:rsid w:val="00700F04"/>
    <w:rsid w:val="007017BD"/>
    <w:rsid w:val="00701928"/>
    <w:rsid w:val="00701D96"/>
    <w:rsid w:val="00701EBC"/>
    <w:rsid w:val="007025C4"/>
    <w:rsid w:val="00702D6C"/>
    <w:rsid w:val="007036B7"/>
    <w:rsid w:val="007038E7"/>
    <w:rsid w:val="00703910"/>
    <w:rsid w:val="00703A64"/>
    <w:rsid w:val="00704E71"/>
    <w:rsid w:val="00704F58"/>
    <w:rsid w:val="00705032"/>
    <w:rsid w:val="007051A9"/>
    <w:rsid w:val="007053A8"/>
    <w:rsid w:val="007056DF"/>
    <w:rsid w:val="0070598A"/>
    <w:rsid w:val="00705DF9"/>
    <w:rsid w:val="007061F8"/>
    <w:rsid w:val="00706662"/>
    <w:rsid w:val="00706896"/>
    <w:rsid w:val="007068A2"/>
    <w:rsid w:val="00706A8F"/>
    <w:rsid w:val="0070789C"/>
    <w:rsid w:val="00707F0C"/>
    <w:rsid w:val="0071045F"/>
    <w:rsid w:val="00710FFA"/>
    <w:rsid w:val="0071108F"/>
    <w:rsid w:val="007117B4"/>
    <w:rsid w:val="007117DA"/>
    <w:rsid w:val="00711CEF"/>
    <w:rsid w:val="00711EDF"/>
    <w:rsid w:val="0071278F"/>
    <w:rsid w:val="00712DB5"/>
    <w:rsid w:val="00712E0E"/>
    <w:rsid w:val="007132EA"/>
    <w:rsid w:val="007141D6"/>
    <w:rsid w:val="00714AF2"/>
    <w:rsid w:val="00714F02"/>
    <w:rsid w:val="00715177"/>
    <w:rsid w:val="00715F63"/>
    <w:rsid w:val="007161B2"/>
    <w:rsid w:val="007162E9"/>
    <w:rsid w:val="007166DC"/>
    <w:rsid w:val="007168D3"/>
    <w:rsid w:val="00717013"/>
    <w:rsid w:val="007178D4"/>
    <w:rsid w:val="007179DB"/>
    <w:rsid w:val="00720262"/>
    <w:rsid w:val="0072043A"/>
    <w:rsid w:val="00720D56"/>
    <w:rsid w:val="00721A74"/>
    <w:rsid w:val="007220C0"/>
    <w:rsid w:val="00722A59"/>
    <w:rsid w:val="00723125"/>
    <w:rsid w:val="00726BEA"/>
    <w:rsid w:val="00726F20"/>
    <w:rsid w:val="00727B1B"/>
    <w:rsid w:val="00727E70"/>
    <w:rsid w:val="00730732"/>
    <w:rsid w:val="00730BA0"/>
    <w:rsid w:val="00730E19"/>
    <w:rsid w:val="00731467"/>
    <w:rsid w:val="00732319"/>
    <w:rsid w:val="007323CB"/>
    <w:rsid w:val="00732F93"/>
    <w:rsid w:val="00733352"/>
    <w:rsid w:val="00733DFF"/>
    <w:rsid w:val="00734689"/>
    <w:rsid w:val="00735461"/>
    <w:rsid w:val="00735579"/>
    <w:rsid w:val="0073557A"/>
    <w:rsid w:val="00735F88"/>
    <w:rsid w:val="00736106"/>
    <w:rsid w:val="0073740E"/>
    <w:rsid w:val="007377EF"/>
    <w:rsid w:val="0073798E"/>
    <w:rsid w:val="00740650"/>
    <w:rsid w:val="00740BFC"/>
    <w:rsid w:val="0074123C"/>
    <w:rsid w:val="007418D8"/>
    <w:rsid w:val="00741C9B"/>
    <w:rsid w:val="00741F60"/>
    <w:rsid w:val="0074236A"/>
    <w:rsid w:val="007425D7"/>
    <w:rsid w:val="007425DF"/>
    <w:rsid w:val="00742978"/>
    <w:rsid w:val="00743D0E"/>
    <w:rsid w:val="00744253"/>
    <w:rsid w:val="007447E7"/>
    <w:rsid w:val="00745E49"/>
    <w:rsid w:val="007464B2"/>
    <w:rsid w:val="007465E2"/>
    <w:rsid w:val="00746D2C"/>
    <w:rsid w:val="00747319"/>
    <w:rsid w:val="00747BBD"/>
    <w:rsid w:val="00747BDE"/>
    <w:rsid w:val="00747E65"/>
    <w:rsid w:val="0075098E"/>
    <w:rsid w:val="00751DB5"/>
    <w:rsid w:val="007523A4"/>
    <w:rsid w:val="00752D0A"/>
    <w:rsid w:val="00752FBB"/>
    <w:rsid w:val="00753264"/>
    <w:rsid w:val="00754384"/>
    <w:rsid w:val="0075503A"/>
    <w:rsid w:val="0075516D"/>
    <w:rsid w:val="007556D6"/>
    <w:rsid w:val="007558CB"/>
    <w:rsid w:val="00756235"/>
    <w:rsid w:val="00756325"/>
    <w:rsid w:val="0075658A"/>
    <w:rsid w:val="007566C8"/>
    <w:rsid w:val="007566CE"/>
    <w:rsid w:val="00756A16"/>
    <w:rsid w:val="00756EAC"/>
    <w:rsid w:val="00757593"/>
    <w:rsid w:val="00757CBF"/>
    <w:rsid w:val="007606BF"/>
    <w:rsid w:val="007612C2"/>
    <w:rsid w:val="00761B2F"/>
    <w:rsid w:val="00761D0D"/>
    <w:rsid w:val="00762BB6"/>
    <w:rsid w:val="00762D9F"/>
    <w:rsid w:val="007632DB"/>
    <w:rsid w:val="0076334D"/>
    <w:rsid w:val="0076340D"/>
    <w:rsid w:val="00763A1C"/>
    <w:rsid w:val="00764A97"/>
    <w:rsid w:val="00764AC5"/>
    <w:rsid w:val="00764DDE"/>
    <w:rsid w:val="00764DE9"/>
    <w:rsid w:val="00765792"/>
    <w:rsid w:val="00765894"/>
    <w:rsid w:val="00765D35"/>
    <w:rsid w:val="00766114"/>
    <w:rsid w:val="0076611A"/>
    <w:rsid w:val="00766411"/>
    <w:rsid w:val="00766975"/>
    <w:rsid w:val="00766CBF"/>
    <w:rsid w:val="00766DEA"/>
    <w:rsid w:val="00767326"/>
    <w:rsid w:val="00770748"/>
    <w:rsid w:val="007715CE"/>
    <w:rsid w:val="0077178D"/>
    <w:rsid w:val="0077195F"/>
    <w:rsid w:val="00771D03"/>
    <w:rsid w:val="007722EF"/>
    <w:rsid w:val="007735BF"/>
    <w:rsid w:val="007737C7"/>
    <w:rsid w:val="007739E4"/>
    <w:rsid w:val="00773AAE"/>
    <w:rsid w:val="00773D3C"/>
    <w:rsid w:val="0077427A"/>
    <w:rsid w:val="00774515"/>
    <w:rsid w:val="00774526"/>
    <w:rsid w:val="00774EC9"/>
    <w:rsid w:val="0077532A"/>
    <w:rsid w:val="00775501"/>
    <w:rsid w:val="00775687"/>
    <w:rsid w:val="007769E7"/>
    <w:rsid w:val="00776E88"/>
    <w:rsid w:val="007777D6"/>
    <w:rsid w:val="00777E1A"/>
    <w:rsid w:val="00777F13"/>
    <w:rsid w:val="00777FA2"/>
    <w:rsid w:val="0078044B"/>
    <w:rsid w:val="00780823"/>
    <w:rsid w:val="0078085B"/>
    <w:rsid w:val="00780BB6"/>
    <w:rsid w:val="00780EA0"/>
    <w:rsid w:val="007814F0"/>
    <w:rsid w:val="007819C2"/>
    <w:rsid w:val="00782A81"/>
    <w:rsid w:val="0078336E"/>
    <w:rsid w:val="007833EF"/>
    <w:rsid w:val="007838B1"/>
    <w:rsid w:val="007839F0"/>
    <w:rsid w:val="00783C3C"/>
    <w:rsid w:val="00784276"/>
    <w:rsid w:val="0078442D"/>
    <w:rsid w:val="00784720"/>
    <w:rsid w:val="007856F9"/>
    <w:rsid w:val="007859CC"/>
    <w:rsid w:val="00786331"/>
    <w:rsid w:val="00786355"/>
    <w:rsid w:val="0078677F"/>
    <w:rsid w:val="00786D51"/>
    <w:rsid w:val="00787844"/>
    <w:rsid w:val="00787E31"/>
    <w:rsid w:val="007903AD"/>
    <w:rsid w:val="0079043E"/>
    <w:rsid w:val="00790D20"/>
    <w:rsid w:val="007913C6"/>
    <w:rsid w:val="00791A49"/>
    <w:rsid w:val="00791C70"/>
    <w:rsid w:val="00791D2B"/>
    <w:rsid w:val="0079261E"/>
    <w:rsid w:val="00792AE6"/>
    <w:rsid w:val="00792B26"/>
    <w:rsid w:val="00793065"/>
    <w:rsid w:val="0079349A"/>
    <w:rsid w:val="00793CE3"/>
    <w:rsid w:val="00793D9E"/>
    <w:rsid w:val="00794203"/>
    <w:rsid w:val="00794896"/>
    <w:rsid w:val="00795093"/>
    <w:rsid w:val="0079551B"/>
    <w:rsid w:val="00795585"/>
    <w:rsid w:val="0079572F"/>
    <w:rsid w:val="0079577E"/>
    <w:rsid w:val="00796877"/>
    <w:rsid w:val="00796C2A"/>
    <w:rsid w:val="007974D8"/>
    <w:rsid w:val="007A0277"/>
    <w:rsid w:val="007A15A5"/>
    <w:rsid w:val="007A18EA"/>
    <w:rsid w:val="007A1D78"/>
    <w:rsid w:val="007A1F3E"/>
    <w:rsid w:val="007A2D87"/>
    <w:rsid w:val="007A305B"/>
    <w:rsid w:val="007A3AAC"/>
    <w:rsid w:val="007A40A9"/>
    <w:rsid w:val="007A413F"/>
    <w:rsid w:val="007A4ABE"/>
    <w:rsid w:val="007A4CC2"/>
    <w:rsid w:val="007A4D04"/>
    <w:rsid w:val="007A4F36"/>
    <w:rsid w:val="007A53FE"/>
    <w:rsid w:val="007A56C0"/>
    <w:rsid w:val="007A5BBD"/>
    <w:rsid w:val="007A633F"/>
    <w:rsid w:val="007A642E"/>
    <w:rsid w:val="007A67E0"/>
    <w:rsid w:val="007A6EE6"/>
    <w:rsid w:val="007B14B5"/>
    <w:rsid w:val="007B229D"/>
    <w:rsid w:val="007B29D2"/>
    <w:rsid w:val="007B2DD3"/>
    <w:rsid w:val="007B387F"/>
    <w:rsid w:val="007B38B1"/>
    <w:rsid w:val="007B3A25"/>
    <w:rsid w:val="007B40A8"/>
    <w:rsid w:val="007B521C"/>
    <w:rsid w:val="007B53E0"/>
    <w:rsid w:val="007B5EE2"/>
    <w:rsid w:val="007B6D61"/>
    <w:rsid w:val="007B7AD7"/>
    <w:rsid w:val="007B7B15"/>
    <w:rsid w:val="007B7BAE"/>
    <w:rsid w:val="007B7BD5"/>
    <w:rsid w:val="007B7D86"/>
    <w:rsid w:val="007C0C6D"/>
    <w:rsid w:val="007C1140"/>
    <w:rsid w:val="007C2465"/>
    <w:rsid w:val="007C325D"/>
    <w:rsid w:val="007C3423"/>
    <w:rsid w:val="007C34EA"/>
    <w:rsid w:val="007C359A"/>
    <w:rsid w:val="007C493A"/>
    <w:rsid w:val="007C4C91"/>
    <w:rsid w:val="007C4D06"/>
    <w:rsid w:val="007C5254"/>
    <w:rsid w:val="007C61D9"/>
    <w:rsid w:val="007C66AC"/>
    <w:rsid w:val="007C6FB4"/>
    <w:rsid w:val="007D003B"/>
    <w:rsid w:val="007D03B1"/>
    <w:rsid w:val="007D0436"/>
    <w:rsid w:val="007D08E4"/>
    <w:rsid w:val="007D0BF3"/>
    <w:rsid w:val="007D0C26"/>
    <w:rsid w:val="007D0CF2"/>
    <w:rsid w:val="007D1828"/>
    <w:rsid w:val="007D1882"/>
    <w:rsid w:val="007D1891"/>
    <w:rsid w:val="007D1A4A"/>
    <w:rsid w:val="007D2767"/>
    <w:rsid w:val="007D2DAD"/>
    <w:rsid w:val="007D34CE"/>
    <w:rsid w:val="007D350B"/>
    <w:rsid w:val="007D3684"/>
    <w:rsid w:val="007D3B4E"/>
    <w:rsid w:val="007D416C"/>
    <w:rsid w:val="007D438F"/>
    <w:rsid w:val="007D46C0"/>
    <w:rsid w:val="007D482B"/>
    <w:rsid w:val="007D5261"/>
    <w:rsid w:val="007D5612"/>
    <w:rsid w:val="007D5EEF"/>
    <w:rsid w:val="007D5FCA"/>
    <w:rsid w:val="007D6454"/>
    <w:rsid w:val="007D750F"/>
    <w:rsid w:val="007D777A"/>
    <w:rsid w:val="007E01A0"/>
    <w:rsid w:val="007E02E0"/>
    <w:rsid w:val="007E06AA"/>
    <w:rsid w:val="007E0883"/>
    <w:rsid w:val="007E0B24"/>
    <w:rsid w:val="007E1117"/>
    <w:rsid w:val="007E1CE7"/>
    <w:rsid w:val="007E264F"/>
    <w:rsid w:val="007E30DF"/>
    <w:rsid w:val="007E319C"/>
    <w:rsid w:val="007E34E2"/>
    <w:rsid w:val="007E3B64"/>
    <w:rsid w:val="007E3D9F"/>
    <w:rsid w:val="007E42DB"/>
    <w:rsid w:val="007E65B8"/>
    <w:rsid w:val="007E7503"/>
    <w:rsid w:val="007E75A4"/>
    <w:rsid w:val="007E784D"/>
    <w:rsid w:val="007E7EEB"/>
    <w:rsid w:val="007E7F5A"/>
    <w:rsid w:val="007F00CA"/>
    <w:rsid w:val="007F014A"/>
    <w:rsid w:val="007F0F2F"/>
    <w:rsid w:val="007F14F8"/>
    <w:rsid w:val="007F1B9D"/>
    <w:rsid w:val="007F25E6"/>
    <w:rsid w:val="007F26FB"/>
    <w:rsid w:val="007F2AE5"/>
    <w:rsid w:val="007F3815"/>
    <w:rsid w:val="007F44F2"/>
    <w:rsid w:val="007F45B9"/>
    <w:rsid w:val="007F4A1D"/>
    <w:rsid w:val="007F4C8F"/>
    <w:rsid w:val="007F5363"/>
    <w:rsid w:val="007F5DF8"/>
    <w:rsid w:val="007F6218"/>
    <w:rsid w:val="007F6AA2"/>
    <w:rsid w:val="007F7784"/>
    <w:rsid w:val="007F7815"/>
    <w:rsid w:val="007F7DCD"/>
    <w:rsid w:val="007F7F68"/>
    <w:rsid w:val="00800369"/>
    <w:rsid w:val="00800E22"/>
    <w:rsid w:val="00800F7E"/>
    <w:rsid w:val="0080107B"/>
    <w:rsid w:val="00801406"/>
    <w:rsid w:val="008016C0"/>
    <w:rsid w:val="0080172B"/>
    <w:rsid w:val="00801C2A"/>
    <w:rsid w:val="00802560"/>
    <w:rsid w:val="008026A9"/>
    <w:rsid w:val="008029A6"/>
    <w:rsid w:val="0080310B"/>
    <w:rsid w:val="00803752"/>
    <w:rsid w:val="00803960"/>
    <w:rsid w:val="00803D23"/>
    <w:rsid w:val="0080415D"/>
    <w:rsid w:val="00806049"/>
    <w:rsid w:val="0080623B"/>
    <w:rsid w:val="00806315"/>
    <w:rsid w:val="00806FF4"/>
    <w:rsid w:val="008077A4"/>
    <w:rsid w:val="008079A8"/>
    <w:rsid w:val="00807B8F"/>
    <w:rsid w:val="00807BDC"/>
    <w:rsid w:val="00807F49"/>
    <w:rsid w:val="00810FA1"/>
    <w:rsid w:val="008110E7"/>
    <w:rsid w:val="0081177B"/>
    <w:rsid w:val="00812B95"/>
    <w:rsid w:val="008131E6"/>
    <w:rsid w:val="0081332C"/>
    <w:rsid w:val="00813433"/>
    <w:rsid w:val="00813E81"/>
    <w:rsid w:val="00813F57"/>
    <w:rsid w:val="00814726"/>
    <w:rsid w:val="00814A73"/>
    <w:rsid w:val="00815800"/>
    <w:rsid w:val="00815CD0"/>
    <w:rsid w:val="00815F1D"/>
    <w:rsid w:val="00816971"/>
    <w:rsid w:val="00816D39"/>
    <w:rsid w:val="008172D9"/>
    <w:rsid w:val="00817465"/>
    <w:rsid w:val="0081766B"/>
    <w:rsid w:val="00820A29"/>
    <w:rsid w:val="00820E69"/>
    <w:rsid w:val="008219B9"/>
    <w:rsid w:val="008219DC"/>
    <w:rsid w:val="00821CF6"/>
    <w:rsid w:val="00821F74"/>
    <w:rsid w:val="0082225B"/>
    <w:rsid w:val="0082225F"/>
    <w:rsid w:val="008225B9"/>
    <w:rsid w:val="00822B92"/>
    <w:rsid w:val="00822CD5"/>
    <w:rsid w:val="00822E29"/>
    <w:rsid w:val="00822F82"/>
    <w:rsid w:val="00823377"/>
    <w:rsid w:val="00823895"/>
    <w:rsid w:val="008241A2"/>
    <w:rsid w:val="0082492D"/>
    <w:rsid w:val="00826473"/>
    <w:rsid w:val="008264E1"/>
    <w:rsid w:val="0082666C"/>
    <w:rsid w:val="00826B4F"/>
    <w:rsid w:val="00826E9A"/>
    <w:rsid w:val="00826EF8"/>
    <w:rsid w:val="00827234"/>
    <w:rsid w:val="00827281"/>
    <w:rsid w:val="00827F68"/>
    <w:rsid w:val="008302A5"/>
    <w:rsid w:val="00830B98"/>
    <w:rsid w:val="00831975"/>
    <w:rsid w:val="00831A67"/>
    <w:rsid w:val="00831B7C"/>
    <w:rsid w:val="00831F4F"/>
    <w:rsid w:val="00832876"/>
    <w:rsid w:val="008328C9"/>
    <w:rsid w:val="008329C6"/>
    <w:rsid w:val="008331BB"/>
    <w:rsid w:val="008332C4"/>
    <w:rsid w:val="00833527"/>
    <w:rsid w:val="0083381A"/>
    <w:rsid w:val="00833C0A"/>
    <w:rsid w:val="0083443E"/>
    <w:rsid w:val="00834914"/>
    <w:rsid w:val="0083497F"/>
    <w:rsid w:val="00834DD1"/>
    <w:rsid w:val="00835835"/>
    <w:rsid w:val="00835838"/>
    <w:rsid w:val="00836A01"/>
    <w:rsid w:val="00836BE7"/>
    <w:rsid w:val="00837099"/>
    <w:rsid w:val="008372C2"/>
    <w:rsid w:val="0083754B"/>
    <w:rsid w:val="0083760F"/>
    <w:rsid w:val="008378FB"/>
    <w:rsid w:val="0084055C"/>
    <w:rsid w:val="00840DEA"/>
    <w:rsid w:val="0084118A"/>
    <w:rsid w:val="00841D4D"/>
    <w:rsid w:val="00842A1D"/>
    <w:rsid w:val="008430B6"/>
    <w:rsid w:val="008431AB"/>
    <w:rsid w:val="00843891"/>
    <w:rsid w:val="0084503F"/>
    <w:rsid w:val="00845141"/>
    <w:rsid w:val="00845329"/>
    <w:rsid w:val="008455A6"/>
    <w:rsid w:val="00845994"/>
    <w:rsid w:val="00845BC1"/>
    <w:rsid w:val="008467A8"/>
    <w:rsid w:val="008470D1"/>
    <w:rsid w:val="00850911"/>
    <w:rsid w:val="0085171A"/>
    <w:rsid w:val="00852078"/>
    <w:rsid w:val="00852239"/>
    <w:rsid w:val="008524B6"/>
    <w:rsid w:val="00852B38"/>
    <w:rsid w:val="008533D2"/>
    <w:rsid w:val="00853740"/>
    <w:rsid w:val="008539F3"/>
    <w:rsid w:val="008541EB"/>
    <w:rsid w:val="00854CB4"/>
    <w:rsid w:val="00856146"/>
    <w:rsid w:val="00856632"/>
    <w:rsid w:val="00856A8B"/>
    <w:rsid w:val="00857ACE"/>
    <w:rsid w:val="00857D3A"/>
    <w:rsid w:val="00857D64"/>
    <w:rsid w:val="00860E80"/>
    <w:rsid w:val="00860F15"/>
    <w:rsid w:val="00861030"/>
    <w:rsid w:val="0086147D"/>
    <w:rsid w:val="00862331"/>
    <w:rsid w:val="008629C9"/>
    <w:rsid w:val="008629EB"/>
    <w:rsid w:val="00863649"/>
    <w:rsid w:val="00863BC0"/>
    <w:rsid w:val="00863F27"/>
    <w:rsid w:val="00864035"/>
    <w:rsid w:val="008640CC"/>
    <w:rsid w:val="00864ACA"/>
    <w:rsid w:val="00865A32"/>
    <w:rsid w:val="00866B69"/>
    <w:rsid w:val="00866BCA"/>
    <w:rsid w:val="008671CD"/>
    <w:rsid w:val="00867CB5"/>
    <w:rsid w:val="00867D81"/>
    <w:rsid w:val="00870491"/>
    <w:rsid w:val="0087092C"/>
    <w:rsid w:val="00870FA2"/>
    <w:rsid w:val="008710C5"/>
    <w:rsid w:val="0087118C"/>
    <w:rsid w:val="00871337"/>
    <w:rsid w:val="00871F3F"/>
    <w:rsid w:val="00871F60"/>
    <w:rsid w:val="00872058"/>
    <w:rsid w:val="00872228"/>
    <w:rsid w:val="00872F6C"/>
    <w:rsid w:val="00873304"/>
    <w:rsid w:val="00873573"/>
    <w:rsid w:val="00873DE1"/>
    <w:rsid w:val="00874327"/>
    <w:rsid w:val="0087446A"/>
    <w:rsid w:val="00874FAB"/>
    <w:rsid w:val="00875545"/>
    <w:rsid w:val="0087566E"/>
    <w:rsid w:val="008759DD"/>
    <w:rsid w:val="008761B6"/>
    <w:rsid w:val="008766A8"/>
    <w:rsid w:val="008767ED"/>
    <w:rsid w:val="008769B7"/>
    <w:rsid w:val="00876BB9"/>
    <w:rsid w:val="008778FC"/>
    <w:rsid w:val="00877E06"/>
    <w:rsid w:val="00881032"/>
    <w:rsid w:val="008812A8"/>
    <w:rsid w:val="008813D7"/>
    <w:rsid w:val="008820D5"/>
    <w:rsid w:val="00882772"/>
    <w:rsid w:val="00882818"/>
    <w:rsid w:val="00882ACE"/>
    <w:rsid w:val="008834E9"/>
    <w:rsid w:val="00883B07"/>
    <w:rsid w:val="00883E14"/>
    <w:rsid w:val="00884135"/>
    <w:rsid w:val="008843EE"/>
    <w:rsid w:val="008845F8"/>
    <w:rsid w:val="00884728"/>
    <w:rsid w:val="0088638F"/>
    <w:rsid w:val="00886535"/>
    <w:rsid w:val="00886AE0"/>
    <w:rsid w:val="00886C09"/>
    <w:rsid w:val="00886D7A"/>
    <w:rsid w:val="008875DF"/>
    <w:rsid w:val="00887E70"/>
    <w:rsid w:val="00887F75"/>
    <w:rsid w:val="00887FD7"/>
    <w:rsid w:val="008902EA"/>
    <w:rsid w:val="0089047C"/>
    <w:rsid w:val="0089057F"/>
    <w:rsid w:val="0089068E"/>
    <w:rsid w:val="00890EBD"/>
    <w:rsid w:val="00890EFC"/>
    <w:rsid w:val="0089134A"/>
    <w:rsid w:val="008913B7"/>
    <w:rsid w:val="008918E9"/>
    <w:rsid w:val="00891984"/>
    <w:rsid w:val="0089198B"/>
    <w:rsid w:val="00891EF9"/>
    <w:rsid w:val="00892043"/>
    <w:rsid w:val="00892912"/>
    <w:rsid w:val="0089296D"/>
    <w:rsid w:val="0089315C"/>
    <w:rsid w:val="00893273"/>
    <w:rsid w:val="0089362F"/>
    <w:rsid w:val="0089364A"/>
    <w:rsid w:val="00893D3E"/>
    <w:rsid w:val="00894410"/>
    <w:rsid w:val="008945C4"/>
    <w:rsid w:val="008946EC"/>
    <w:rsid w:val="00894A80"/>
    <w:rsid w:val="00894BD6"/>
    <w:rsid w:val="008955C0"/>
    <w:rsid w:val="00896190"/>
    <w:rsid w:val="008969E4"/>
    <w:rsid w:val="008971B5"/>
    <w:rsid w:val="00897733"/>
    <w:rsid w:val="008A0A05"/>
    <w:rsid w:val="008A2592"/>
    <w:rsid w:val="008A3184"/>
    <w:rsid w:val="008A3C61"/>
    <w:rsid w:val="008A3F5B"/>
    <w:rsid w:val="008A4CC8"/>
    <w:rsid w:val="008A50CD"/>
    <w:rsid w:val="008A53CF"/>
    <w:rsid w:val="008A60C3"/>
    <w:rsid w:val="008A69ED"/>
    <w:rsid w:val="008A7027"/>
    <w:rsid w:val="008A7166"/>
    <w:rsid w:val="008A7268"/>
    <w:rsid w:val="008A7740"/>
    <w:rsid w:val="008A7D69"/>
    <w:rsid w:val="008A7E33"/>
    <w:rsid w:val="008B03EA"/>
    <w:rsid w:val="008B0A3E"/>
    <w:rsid w:val="008B117F"/>
    <w:rsid w:val="008B18AC"/>
    <w:rsid w:val="008B1E50"/>
    <w:rsid w:val="008B3621"/>
    <w:rsid w:val="008B470C"/>
    <w:rsid w:val="008B5138"/>
    <w:rsid w:val="008B552F"/>
    <w:rsid w:val="008B5B94"/>
    <w:rsid w:val="008B6081"/>
    <w:rsid w:val="008B6A67"/>
    <w:rsid w:val="008B7356"/>
    <w:rsid w:val="008B7765"/>
    <w:rsid w:val="008B78D7"/>
    <w:rsid w:val="008C03EA"/>
    <w:rsid w:val="008C07E1"/>
    <w:rsid w:val="008C0B01"/>
    <w:rsid w:val="008C1247"/>
    <w:rsid w:val="008C151B"/>
    <w:rsid w:val="008C1E4D"/>
    <w:rsid w:val="008C2001"/>
    <w:rsid w:val="008C267E"/>
    <w:rsid w:val="008C2CA2"/>
    <w:rsid w:val="008C2E3F"/>
    <w:rsid w:val="008C3589"/>
    <w:rsid w:val="008C359E"/>
    <w:rsid w:val="008C3BE0"/>
    <w:rsid w:val="008C4086"/>
    <w:rsid w:val="008C5236"/>
    <w:rsid w:val="008C6020"/>
    <w:rsid w:val="008C667D"/>
    <w:rsid w:val="008C69B5"/>
    <w:rsid w:val="008C70C2"/>
    <w:rsid w:val="008C70FF"/>
    <w:rsid w:val="008C71A7"/>
    <w:rsid w:val="008C71AC"/>
    <w:rsid w:val="008C74B1"/>
    <w:rsid w:val="008C7CE5"/>
    <w:rsid w:val="008D0C0D"/>
    <w:rsid w:val="008D0E47"/>
    <w:rsid w:val="008D0F3B"/>
    <w:rsid w:val="008D0FDB"/>
    <w:rsid w:val="008D115E"/>
    <w:rsid w:val="008D120D"/>
    <w:rsid w:val="008D138B"/>
    <w:rsid w:val="008D15D3"/>
    <w:rsid w:val="008D1EA8"/>
    <w:rsid w:val="008D2797"/>
    <w:rsid w:val="008D2D6A"/>
    <w:rsid w:val="008D3738"/>
    <w:rsid w:val="008D390A"/>
    <w:rsid w:val="008D3987"/>
    <w:rsid w:val="008D51A1"/>
    <w:rsid w:val="008D555D"/>
    <w:rsid w:val="008D56F5"/>
    <w:rsid w:val="008D6168"/>
    <w:rsid w:val="008D6700"/>
    <w:rsid w:val="008D6C40"/>
    <w:rsid w:val="008D6DE8"/>
    <w:rsid w:val="008D6E56"/>
    <w:rsid w:val="008D6F41"/>
    <w:rsid w:val="008D6FF3"/>
    <w:rsid w:val="008D723A"/>
    <w:rsid w:val="008D7277"/>
    <w:rsid w:val="008D7C9E"/>
    <w:rsid w:val="008D7CF9"/>
    <w:rsid w:val="008D7D5C"/>
    <w:rsid w:val="008E08AE"/>
    <w:rsid w:val="008E14A2"/>
    <w:rsid w:val="008E156F"/>
    <w:rsid w:val="008E18B9"/>
    <w:rsid w:val="008E1A23"/>
    <w:rsid w:val="008E1A67"/>
    <w:rsid w:val="008E2182"/>
    <w:rsid w:val="008E23F6"/>
    <w:rsid w:val="008E2BA0"/>
    <w:rsid w:val="008E2C2E"/>
    <w:rsid w:val="008E3E16"/>
    <w:rsid w:val="008E3F3C"/>
    <w:rsid w:val="008E5315"/>
    <w:rsid w:val="008E5535"/>
    <w:rsid w:val="008E5840"/>
    <w:rsid w:val="008E622E"/>
    <w:rsid w:val="008E64AA"/>
    <w:rsid w:val="008E693A"/>
    <w:rsid w:val="008E6E87"/>
    <w:rsid w:val="008E6EC7"/>
    <w:rsid w:val="008E7065"/>
    <w:rsid w:val="008E73CF"/>
    <w:rsid w:val="008F1CA8"/>
    <w:rsid w:val="008F24D5"/>
    <w:rsid w:val="008F2EE9"/>
    <w:rsid w:val="008F3BEF"/>
    <w:rsid w:val="008F3CC5"/>
    <w:rsid w:val="008F3DEB"/>
    <w:rsid w:val="008F47AD"/>
    <w:rsid w:val="008F4E36"/>
    <w:rsid w:val="008F4F6F"/>
    <w:rsid w:val="008F51F6"/>
    <w:rsid w:val="008F6BAE"/>
    <w:rsid w:val="008F6E99"/>
    <w:rsid w:val="008F744F"/>
    <w:rsid w:val="008F7487"/>
    <w:rsid w:val="008F7574"/>
    <w:rsid w:val="008F7A34"/>
    <w:rsid w:val="008F7FE4"/>
    <w:rsid w:val="009000DE"/>
    <w:rsid w:val="00900816"/>
    <w:rsid w:val="00900CD6"/>
    <w:rsid w:val="00901A52"/>
    <w:rsid w:val="00901AFC"/>
    <w:rsid w:val="00901B26"/>
    <w:rsid w:val="00901D32"/>
    <w:rsid w:val="00901D39"/>
    <w:rsid w:val="00901EAA"/>
    <w:rsid w:val="00902568"/>
    <w:rsid w:val="00902A91"/>
    <w:rsid w:val="00902B6D"/>
    <w:rsid w:val="00902E83"/>
    <w:rsid w:val="009040F3"/>
    <w:rsid w:val="00904F58"/>
    <w:rsid w:val="0090504F"/>
    <w:rsid w:val="00905A02"/>
    <w:rsid w:val="0090623D"/>
    <w:rsid w:val="00906396"/>
    <w:rsid w:val="00906EA3"/>
    <w:rsid w:val="009072A2"/>
    <w:rsid w:val="009074AF"/>
    <w:rsid w:val="00907957"/>
    <w:rsid w:val="00907B8F"/>
    <w:rsid w:val="00907C9A"/>
    <w:rsid w:val="00910037"/>
    <w:rsid w:val="00910A17"/>
    <w:rsid w:val="00910E79"/>
    <w:rsid w:val="009113B8"/>
    <w:rsid w:val="00911877"/>
    <w:rsid w:val="00911AAE"/>
    <w:rsid w:val="009127A1"/>
    <w:rsid w:val="00912E8B"/>
    <w:rsid w:val="00913442"/>
    <w:rsid w:val="0091393C"/>
    <w:rsid w:val="00913BC5"/>
    <w:rsid w:val="00914839"/>
    <w:rsid w:val="00915307"/>
    <w:rsid w:val="00915EB5"/>
    <w:rsid w:val="00916BC5"/>
    <w:rsid w:val="009176C0"/>
    <w:rsid w:val="00920CC2"/>
    <w:rsid w:val="009214FF"/>
    <w:rsid w:val="00921640"/>
    <w:rsid w:val="0092207C"/>
    <w:rsid w:val="00922279"/>
    <w:rsid w:val="0092306D"/>
    <w:rsid w:val="00923140"/>
    <w:rsid w:val="00923696"/>
    <w:rsid w:val="00923988"/>
    <w:rsid w:val="00923CCA"/>
    <w:rsid w:val="00923E79"/>
    <w:rsid w:val="00923E8B"/>
    <w:rsid w:val="00924391"/>
    <w:rsid w:val="00924F09"/>
    <w:rsid w:val="00925267"/>
    <w:rsid w:val="009256BA"/>
    <w:rsid w:val="00925D5F"/>
    <w:rsid w:val="00926125"/>
    <w:rsid w:val="009266DC"/>
    <w:rsid w:val="00926816"/>
    <w:rsid w:val="00926922"/>
    <w:rsid w:val="00927214"/>
    <w:rsid w:val="009272DE"/>
    <w:rsid w:val="00927CD7"/>
    <w:rsid w:val="00927DB2"/>
    <w:rsid w:val="00930130"/>
    <w:rsid w:val="00930257"/>
    <w:rsid w:val="009303F0"/>
    <w:rsid w:val="0093060E"/>
    <w:rsid w:val="00931408"/>
    <w:rsid w:val="0093169E"/>
    <w:rsid w:val="00931BCA"/>
    <w:rsid w:val="00931D5B"/>
    <w:rsid w:val="00932ACE"/>
    <w:rsid w:val="009335F9"/>
    <w:rsid w:val="009342E7"/>
    <w:rsid w:val="00934545"/>
    <w:rsid w:val="009348B8"/>
    <w:rsid w:val="00934C8A"/>
    <w:rsid w:val="0093546E"/>
    <w:rsid w:val="0093599D"/>
    <w:rsid w:val="00936655"/>
    <w:rsid w:val="00936781"/>
    <w:rsid w:val="009372EE"/>
    <w:rsid w:val="0093737C"/>
    <w:rsid w:val="00941A7A"/>
    <w:rsid w:val="00942904"/>
    <w:rsid w:val="00943884"/>
    <w:rsid w:val="00943D66"/>
    <w:rsid w:val="00944127"/>
    <w:rsid w:val="00944147"/>
    <w:rsid w:val="00944278"/>
    <w:rsid w:val="0094449E"/>
    <w:rsid w:val="009447F4"/>
    <w:rsid w:val="00944908"/>
    <w:rsid w:val="009449E9"/>
    <w:rsid w:val="00944B89"/>
    <w:rsid w:val="00944EC6"/>
    <w:rsid w:val="009450AE"/>
    <w:rsid w:val="009456C2"/>
    <w:rsid w:val="00945AC7"/>
    <w:rsid w:val="00945F30"/>
    <w:rsid w:val="00945FC4"/>
    <w:rsid w:val="0094659F"/>
    <w:rsid w:val="0094726F"/>
    <w:rsid w:val="009473A7"/>
    <w:rsid w:val="00947BCA"/>
    <w:rsid w:val="00947F50"/>
    <w:rsid w:val="009507A0"/>
    <w:rsid w:val="00950B6C"/>
    <w:rsid w:val="0095159F"/>
    <w:rsid w:val="009517EF"/>
    <w:rsid w:val="00952073"/>
    <w:rsid w:val="00952711"/>
    <w:rsid w:val="00952E14"/>
    <w:rsid w:val="00953306"/>
    <w:rsid w:val="009534B7"/>
    <w:rsid w:val="00954B7F"/>
    <w:rsid w:val="00954CE5"/>
    <w:rsid w:val="00955260"/>
    <w:rsid w:val="009557E0"/>
    <w:rsid w:val="009559BD"/>
    <w:rsid w:val="00955E01"/>
    <w:rsid w:val="00956074"/>
    <w:rsid w:val="00956562"/>
    <w:rsid w:val="00956673"/>
    <w:rsid w:val="0095674A"/>
    <w:rsid w:val="00956BC5"/>
    <w:rsid w:val="00956CA4"/>
    <w:rsid w:val="00956CEC"/>
    <w:rsid w:val="009576FF"/>
    <w:rsid w:val="00957800"/>
    <w:rsid w:val="00957868"/>
    <w:rsid w:val="00957DBB"/>
    <w:rsid w:val="00960454"/>
    <w:rsid w:val="0096046D"/>
    <w:rsid w:val="00961C1A"/>
    <w:rsid w:val="00961F99"/>
    <w:rsid w:val="0096214A"/>
    <w:rsid w:val="009627B0"/>
    <w:rsid w:val="00964271"/>
    <w:rsid w:val="0096482C"/>
    <w:rsid w:val="00964875"/>
    <w:rsid w:val="009648E7"/>
    <w:rsid w:val="00964B83"/>
    <w:rsid w:val="00965097"/>
    <w:rsid w:val="00965AC0"/>
    <w:rsid w:val="00965E68"/>
    <w:rsid w:val="00965E74"/>
    <w:rsid w:val="009669D7"/>
    <w:rsid w:val="00966AD6"/>
    <w:rsid w:val="00967473"/>
    <w:rsid w:val="00967646"/>
    <w:rsid w:val="00967914"/>
    <w:rsid w:val="0097040B"/>
    <w:rsid w:val="00970946"/>
    <w:rsid w:val="00970BFF"/>
    <w:rsid w:val="00971B87"/>
    <w:rsid w:val="00971BBF"/>
    <w:rsid w:val="00972A8B"/>
    <w:rsid w:val="00972AEF"/>
    <w:rsid w:val="009734A3"/>
    <w:rsid w:val="00973744"/>
    <w:rsid w:val="009749CC"/>
    <w:rsid w:val="00975A05"/>
    <w:rsid w:val="00975AC1"/>
    <w:rsid w:val="00975EE9"/>
    <w:rsid w:val="00975FD9"/>
    <w:rsid w:val="0097685B"/>
    <w:rsid w:val="00977718"/>
    <w:rsid w:val="00977B3A"/>
    <w:rsid w:val="009803F0"/>
    <w:rsid w:val="00980412"/>
    <w:rsid w:val="00980AD3"/>
    <w:rsid w:val="00980D6D"/>
    <w:rsid w:val="00981122"/>
    <w:rsid w:val="00981142"/>
    <w:rsid w:val="0098180D"/>
    <w:rsid w:val="0098251A"/>
    <w:rsid w:val="00982CB6"/>
    <w:rsid w:val="00982CBE"/>
    <w:rsid w:val="00982DF8"/>
    <w:rsid w:val="00982FE9"/>
    <w:rsid w:val="0098329E"/>
    <w:rsid w:val="0098334D"/>
    <w:rsid w:val="0098377F"/>
    <w:rsid w:val="00983B71"/>
    <w:rsid w:val="0098417B"/>
    <w:rsid w:val="00984B59"/>
    <w:rsid w:val="00985842"/>
    <w:rsid w:val="00985F57"/>
    <w:rsid w:val="009860EE"/>
    <w:rsid w:val="0098623E"/>
    <w:rsid w:val="00986E93"/>
    <w:rsid w:val="00986F4A"/>
    <w:rsid w:val="009871EF"/>
    <w:rsid w:val="00987D5F"/>
    <w:rsid w:val="00990AED"/>
    <w:rsid w:val="009917E6"/>
    <w:rsid w:val="009918F6"/>
    <w:rsid w:val="00991C2A"/>
    <w:rsid w:val="00991F6E"/>
    <w:rsid w:val="009922B1"/>
    <w:rsid w:val="00992613"/>
    <w:rsid w:val="00992820"/>
    <w:rsid w:val="0099287A"/>
    <w:rsid w:val="00992DBB"/>
    <w:rsid w:val="00992F46"/>
    <w:rsid w:val="0099392A"/>
    <w:rsid w:val="009939BF"/>
    <w:rsid w:val="00993B92"/>
    <w:rsid w:val="00993D87"/>
    <w:rsid w:val="00993DF1"/>
    <w:rsid w:val="00993F43"/>
    <w:rsid w:val="00994700"/>
    <w:rsid w:val="0099478A"/>
    <w:rsid w:val="009948E6"/>
    <w:rsid w:val="0099563B"/>
    <w:rsid w:val="009958F1"/>
    <w:rsid w:val="00995B0C"/>
    <w:rsid w:val="009963A6"/>
    <w:rsid w:val="0099696E"/>
    <w:rsid w:val="009974D9"/>
    <w:rsid w:val="0099785E"/>
    <w:rsid w:val="00997C7F"/>
    <w:rsid w:val="009A0057"/>
    <w:rsid w:val="009A044A"/>
    <w:rsid w:val="009A0B48"/>
    <w:rsid w:val="009A0B4B"/>
    <w:rsid w:val="009A1138"/>
    <w:rsid w:val="009A26E5"/>
    <w:rsid w:val="009A2BE4"/>
    <w:rsid w:val="009A2E7E"/>
    <w:rsid w:val="009A31D4"/>
    <w:rsid w:val="009A3290"/>
    <w:rsid w:val="009A38CB"/>
    <w:rsid w:val="009A3B47"/>
    <w:rsid w:val="009A3E82"/>
    <w:rsid w:val="009A3F6E"/>
    <w:rsid w:val="009A59E6"/>
    <w:rsid w:val="009A5AFB"/>
    <w:rsid w:val="009A5DE2"/>
    <w:rsid w:val="009A5E61"/>
    <w:rsid w:val="009A61BA"/>
    <w:rsid w:val="009A6210"/>
    <w:rsid w:val="009A6438"/>
    <w:rsid w:val="009A6728"/>
    <w:rsid w:val="009A718E"/>
    <w:rsid w:val="009A75F5"/>
    <w:rsid w:val="009A7A45"/>
    <w:rsid w:val="009A7AB0"/>
    <w:rsid w:val="009B0018"/>
    <w:rsid w:val="009B0588"/>
    <w:rsid w:val="009B1122"/>
    <w:rsid w:val="009B1143"/>
    <w:rsid w:val="009B1B45"/>
    <w:rsid w:val="009B1DC6"/>
    <w:rsid w:val="009B2E23"/>
    <w:rsid w:val="009B3250"/>
    <w:rsid w:val="009B390F"/>
    <w:rsid w:val="009B3D1D"/>
    <w:rsid w:val="009B3D51"/>
    <w:rsid w:val="009B4563"/>
    <w:rsid w:val="009B47E8"/>
    <w:rsid w:val="009B4A3C"/>
    <w:rsid w:val="009B4BA1"/>
    <w:rsid w:val="009B607E"/>
    <w:rsid w:val="009B6409"/>
    <w:rsid w:val="009B711E"/>
    <w:rsid w:val="009C0148"/>
    <w:rsid w:val="009C0424"/>
    <w:rsid w:val="009C0E21"/>
    <w:rsid w:val="009C1608"/>
    <w:rsid w:val="009C17C7"/>
    <w:rsid w:val="009C1BA6"/>
    <w:rsid w:val="009C2BBC"/>
    <w:rsid w:val="009C2DAF"/>
    <w:rsid w:val="009C2F9E"/>
    <w:rsid w:val="009C3843"/>
    <w:rsid w:val="009C4B77"/>
    <w:rsid w:val="009C4C3F"/>
    <w:rsid w:val="009C5001"/>
    <w:rsid w:val="009C508F"/>
    <w:rsid w:val="009C5534"/>
    <w:rsid w:val="009C58E0"/>
    <w:rsid w:val="009C6109"/>
    <w:rsid w:val="009C687C"/>
    <w:rsid w:val="009C76F4"/>
    <w:rsid w:val="009C7B45"/>
    <w:rsid w:val="009C7D2B"/>
    <w:rsid w:val="009D02DF"/>
    <w:rsid w:val="009D057C"/>
    <w:rsid w:val="009D2209"/>
    <w:rsid w:val="009D230C"/>
    <w:rsid w:val="009D2C24"/>
    <w:rsid w:val="009D2D2B"/>
    <w:rsid w:val="009D30A5"/>
    <w:rsid w:val="009D3335"/>
    <w:rsid w:val="009D34F1"/>
    <w:rsid w:val="009D368F"/>
    <w:rsid w:val="009D3B0A"/>
    <w:rsid w:val="009D3D15"/>
    <w:rsid w:val="009D4730"/>
    <w:rsid w:val="009D4BC9"/>
    <w:rsid w:val="009D4F11"/>
    <w:rsid w:val="009D511A"/>
    <w:rsid w:val="009D531A"/>
    <w:rsid w:val="009D54D7"/>
    <w:rsid w:val="009D564A"/>
    <w:rsid w:val="009D60D8"/>
    <w:rsid w:val="009D6E77"/>
    <w:rsid w:val="009D7545"/>
    <w:rsid w:val="009D7737"/>
    <w:rsid w:val="009D77AA"/>
    <w:rsid w:val="009E01A0"/>
    <w:rsid w:val="009E07E3"/>
    <w:rsid w:val="009E09B0"/>
    <w:rsid w:val="009E0B0C"/>
    <w:rsid w:val="009E116F"/>
    <w:rsid w:val="009E1D62"/>
    <w:rsid w:val="009E1DB5"/>
    <w:rsid w:val="009E24D4"/>
    <w:rsid w:val="009E2792"/>
    <w:rsid w:val="009E2847"/>
    <w:rsid w:val="009E39C0"/>
    <w:rsid w:val="009E3C25"/>
    <w:rsid w:val="009E3CEF"/>
    <w:rsid w:val="009E4B8C"/>
    <w:rsid w:val="009E52E1"/>
    <w:rsid w:val="009E5CAE"/>
    <w:rsid w:val="009E668D"/>
    <w:rsid w:val="009E6CF4"/>
    <w:rsid w:val="009E77C0"/>
    <w:rsid w:val="009E784D"/>
    <w:rsid w:val="009E7D64"/>
    <w:rsid w:val="009E7E7C"/>
    <w:rsid w:val="009F062D"/>
    <w:rsid w:val="009F0686"/>
    <w:rsid w:val="009F0A52"/>
    <w:rsid w:val="009F0B66"/>
    <w:rsid w:val="009F1607"/>
    <w:rsid w:val="009F17ED"/>
    <w:rsid w:val="009F214E"/>
    <w:rsid w:val="009F2D6A"/>
    <w:rsid w:val="009F4599"/>
    <w:rsid w:val="009F46F7"/>
    <w:rsid w:val="009F480F"/>
    <w:rsid w:val="009F486B"/>
    <w:rsid w:val="009F48E4"/>
    <w:rsid w:val="009F5694"/>
    <w:rsid w:val="009F5A32"/>
    <w:rsid w:val="009F64E9"/>
    <w:rsid w:val="009F6677"/>
    <w:rsid w:val="009F6AE2"/>
    <w:rsid w:val="009F78D6"/>
    <w:rsid w:val="009F7CF1"/>
    <w:rsid w:val="00A005DB"/>
    <w:rsid w:val="00A00633"/>
    <w:rsid w:val="00A009EF"/>
    <w:rsid w:val="00A00B8B"/>
    <w:rsid w:val="00A01063"/>
    <w:rsid w:val="00A010D1"/>
    <w:rsid w:val="00A0116C"/>
    <w:rsid w:val="00A01545"/>
    <w:rsid w:val="00A0166A"/>
    <w:rsid w:val="00A01EBE"/>
    <w:rsid w:val="00A02C85"/>
    <w:rsid w:val="00A031AA"/>
    <w:rsid w:val="00A036D7"/>
    <w:rsid w:val="00A042CA"/>
    <w:rsid w:val="00A042EB"/>
    <w:rsid w:val="00A0445C"/>
    <w:rsid w:val="00A04A2F"/>
    <w:rsid w:val="00A05B62"/>
    <w:rsid w:val="00A05EA2"/>
    <w:rsid w:val="00A0614E"/>
    <w:rsid w:val="00A067FA"/>
    <w:rsid w:val="00A06A05"/>
    <w:rsid w:val="00A07501"/>
    <w:rsid w:val="00A07A62"/>
    <w:rsid w:val="00A07FA4"/>
    <w:rsid w:val="00A10033"/>
    <w:rsid w:val="00A1005E"/>
    <w:rsid w:val="00A10762"/>
    <w:rsid w:val="00A113AA"/>
    <w:rsid w:val="00A11583"/>
    <w:rsid w:val="00A117EA"/>
    <w:rsid w:val="00A11B78"/>
    <w:rsid w:val="00A12350"/>
    <w:rsid w:val="00A125CC"/>
    <w:rsid w:val="00A12C49"/>
    <w:rsid w:val="00A12F0E"/>
    <w:rsid w:val="00A1309B"/>
    <w:rsid w:val="00A132E7"/>
    <w:rsid w:val="00A14299"/>
    <w:rsid w:val="00A145FE"/>
    <w:rsid w:val="00A14AF5"/>
    <w:rsid w:val="00A14DCB"/>
    <w:rsid w:val="00A14F2C"/>
    <w:rsid w:val="00A15521"/>
    <w:rsid w:val="00A156F5"/>
    <w:rsid w:val="00A1600D"/>
    <w:rsid w:val="00A168C9"/>
    <w:rsid w:val="00A16C20"/>
    <w:rsid w:val="00A16E0D"/>
    <w:rsid w:val="00A17236"/>
    <w:rsid w:val="00A178F6"/>
    <w:rsid w:val="00A202F6"/>
    <w:rsid w:val="00A21545"/>
    <w:rsid w:val="00A21C99"/>
    <w:rsid w:val="00A234D9"/>
    <w:rsid w:val="00A23A14"/>
    <w:rsid w:val="00A242C9"/>
    <w:rsid w:val="00A245D4"/>
    <w:rsid w:val="00A24668"/>
    <w:rsid w:val="00A24A29"/>
    <w:rsid w:val="00A24EA2"/>
    <w:rsid w:val="00A266F8"/>
    <w:rsid w:val="00A26A38"/>
    <w:rsid w:val="00A26AA8"/>
    <w:rsid w:val="00A26DBA"/>
    <w:rsid w:val="00A27293"/>
    <w:rsid w:val="00A274D5"/>
    <w:rsid w:val="00A27653"/>
    <w:rsid w:val="00A27CEB"/>
    <w:rsid w:val="00A308D5"/>
    <w:rsid w:val="00A30D11"/>
    <w:rsid w:val="00A31056"/>
    <w:rsid w:val="00A31426"/>
    <w:rsid w:val="00A31FAA"/>
    <w:rsid w:val="00A3212D"/>
    <w:rsid w:val="00A321D9"/>
    <w:rsid w:val="00A328B5"/>
    <w:rsid w:val="00A33391"/>
    <w:rsid w:val="00A342C9"/>
    <w:rsid w:val="00A342E6"/>
    <w:rsid w:val="00A3474D"/>
    <w:rsid w:val="00A347A9"/>
    <w:rsid w:val="00A34A43"/>
    <w:rsid w:val="00A35487"/>
    <w:rsid w:val="00A36CEA"/>
    <w:rsid w:val="00A37D85"/>
    <w:rsid w:val="00A40358"/>
    <w:rsid w:val="00A40ACF"/>
    <w:rsid w:val="00A411E8"/>
    <w:rsid w:val="00A41909"/>
    <w:rsid w:val="00A41A56"/>
    <w:rsid w:val="00A4251D"/>
    <w:rsid w:val="00A42CF5"/>
    <w:rsid w:val="00A42D0F"/>
    <w:rsid w:val="00A43205"/>
    <w:rsid w:val="00A43777"/>
    <w:rsid w:val="00A43CFC"/>
    <w:rsid w:val="00A4515A"/>
    <w:rsid w:val="00A45B4C"/>
    <w:rsid w:val="00A46226"/>
    <w:rsid w:val="00A46375"/>
    <w:rsid w:val="00A464FF"/>
    <w:rsid w:val="00A47304"/>
    <w:rsid w:val="00A477D1"/>
    <w:rsid w:val="00A5120A"/>
    <w:rsid w:val="00A51887"/>
    <w:rsid w:val="00A5193F"/>
    <w:rsid w:val="00A51967"/>
    <w:rsid w:val="00A51F31"/>
    <w:rsid w:val="00A5271B"/>
    <w:rsid w:val="00A5351D"/>
    <w:rsid w:val="00A536D5"/>
    <w:rsid w:val="00A53704"/>
    <w:rsid w:val="00A545E0"/>
    <w:rsid w:val="00A54EB0"/>
    <w:rsid w:val="00A552E5"/>
    <w:rsid w:val="00A55D18"/>
    <w:rsid w:val="00A56496"/>
    <w:rsid w:val="00A564EC"/>
    <w:rsid w:val="00A565C3"/>
    <w:rsid w:val="00A56B31"/>
    <w:rsid w:val="00A56B70"/>
    <w:rsid w:val="00A56D7C"/>
    <w:rsid w:val="00A576F0"/>
    <w:rsid w:val="00A57AB9"/>
    <w:rsid w:val="00A60235"/>
    <w:rsid w:val="00A60660"/>
    <w:rsid w:val="00A60D8B"/>
    <w:rsid w:val="00A60FEF"/>
    <w:rsid w:val="00A610CE"/>
    <w:rsid w:val="00A6129B"/>
    <w:rsid w:val="00A61CAB"/>
    <w:rsid w:val="00A6206E"/>
    <w:rsid w:val="00A622E9"/>
    <w:rsid w:val="00A6305F"/>
    <w:rsid w:val="00A6376D"/>
    <w:rsid w:val="00A63FCB"/>
    <w:rsid w:val="00A6429E"/>
    <w:rsid w:val="00A647B4"/>
    <w:rsid w:val="00A648CD"/>
    <w:rsid w:val="00A649A4"/>
    <w:rsid w:val="00A64C47"/>
    <w:rsid w:val="00A64DE7"/>
    <w:rsid w:val="00A65907"/>
    <w:rsid w:val="00A65B8A"/>
    <w:rsid w:val="00A65DD7"/>
    <w:rsid w:val="00A660E6"/>
    <w:rsid w:val="00A66894"/>
    <w:rsid w:val="00A66E5F"/>
    <w:rsid w:val="00A66F55"/>
    <w:rsid w:val="00A67F3E"/>
    <w:rsid w:val="00A70A10"/>
    <w:rsid w:val="00A70E3C"/>
    <w:rsid w:val="00A70E93"/>
    <w:rsid w:val="00A7258F"/>
    <w:rsid w:val="00A7289B"/>
    <w:rsid w:val="00A732E0"/>
    <w:rsid w:val="00A73418"/>
    <w:rsid w:val="00A74367"/>
    <w:rsid w:val="00A74A21"/>
    <w:rsid w:val="00A74EC9"/>
    <w:rsid w:val="00A7559A"/>
    <w:rsid w:val="00A75FA3"/>
    <w:rsid w:val="00A76350"/>
    <w:rsid w:val="00A76F93"/>
    <w:rsid w:val="00A774B5"/>
    <w:rsid w:val="00A77531"/>
    <w:rsid w:val="00A77C17"/>
    <w:rsid w:val="00A81609"/>
    <w:rsid w:val="00A820D0"/>
    <w:rsid w:val="00A830D0"/>
    <w:rsid w:val="00A83A47"/>
    <w:rsid w:val="00A840DF"/>
    <w:rsid w:val="00A84411"/>
    <w:rsid w:val="00A84D51"/>
    <w:rsid w:val="00A84F82"/>
    <w:rsid w:val="00A85735"/>
    <w:rsid w:val="00A859F2"/>
    <w:rsid w:val="00A85AD4"/>
    <w:rsid w:val="00A86001"/>
    <w:rsid w:val="00A86274"/>
    <w:rsid w:val="00A86CB5"/>
    <w:rsid w:val="00A86CE5"/>
    <w:rsid w:val="00A86D17"/>
    <w:rsid w:val="00A87124"/>
    <w:rsid w:val="00A87444"/>
    <w:rsid w:val="00A879B8"/>
    <w:rsid w:val="00A90616"/>
    <w:rsid w:val="00A90BFC"/>
    <w:rsid w:val="00A91B24"/>
    <w:rsid w:val="00A91DAD"/>
    <w:rsid w:val="00A91FC7"/>
    <w:rsid w:val="00A928FC"/>
    <w:rsid w:val="00A93D13"/>
    <w:rsid w:val="00A93D38"/>
    <w:rsid w:val="00A93E86"/>
    <w:rsid w:val="00A9448E"/>
    <w:rsid w:val="00A95059"/>
    <w:rsid w:val="00A95506"/>
    <w:rsid w:val="00A960C2"/>
    <w:rsid w:val="00A966AC"/>
    <w:rsid w:val="00A96FF6"/>
    <w:rsid w:val="00A97062"/>
    <w:rsid w:val="00A9722E"/>
    <w:rsid w:val="00AA14EC"/>
    <w:rsid w:val="00AA2373"/>
    <w:rsid w:val="00AA265A"/>
    <w:rsid w:val="00AA2777"/>
    <w:rsid w:val="00AA3259"/>
    <w:rsid w:val="00AA3BE9"/>
    <w:rsid w:val="00AA3F86"/>
    <w:rsid w:val="00AA4B72"/>
    <w:rsid w:val="00AA4E9B"/>
    <w:rsid w:val="00AA4FCF"/>
    <w:rsid w:val="00AA5127"/>
    <w:rsid w:val="00AA52BB"/>
    <w:rsid w:val="00AA5606"/>
    <w:rsid w:val="00AA5B1B"/>
    <w:rsid w:val="00AA5F04"/>
    <w:rsid w:val="00AA6651"/>
    <w:rsid w:val="00AA6B07"/>
    <w:rsid w:val="00AA7595"/>
    <w:rsid w:val="00AA7C7C"/>
    <w:rsid w:val="00AA7D47"/>
    <w:rsid w:val="00AB0E68"/>
    <w:rsid w:val="00AB11E2"/>
    <w:rsid w:val="00AB1708"/>
    <w:rsid w:val="00AB1A7F"/>
    <w:rsid w:val="00AB1AE1"/>
    <w:rsid w:val="00AB3701"/>
    <w:rsid w:val="00AB376B"/>
    <w:rsid w:val="00AB3B3F"/>
    <w:rsid w:val="00AB3D95"/>
    <w:rsid w:val="00AB3F99"/>
    <w:rsid w:val="00AB4B10"/>
    <w:rsid w:val="00AB4FFC"/>
    <w:rsid w:val="00AB55CA"/>
    <w:rsid w:val="00AB590F"/>
    <w:rsid w:val="00AB5B5A"/>
    <w:rsid w:val="00AB5D7D"/>
    <w:rsid w:val="00AB5E42"/>
    <w:rsid w:val="00AB735F"/>
    <w:rsid w:val="00AB7D9C"/>
    <w:rsid w:val="00AC02AE"/>
    <w:rsid w:val="00AC034D"/>
    <w:rsid w:val="00AC15BE"/>
    <w:rsid w:val="00AC1924"/>
    <w:rsid w:val="00AC192D"/>
    <w:rsid w:val="00AC1CA6"/>
    <w:rsid w:val="00AC1F22"/>
    <w:rsid w:val="00AC2305"/>
    <w:rsid w:val="00AC245B"/>
    <w:rsid w:val="00AC266D"/>
    <w:rsid w:val="00AC2B34"/>
    <w:rsid w:val="00AC3303"/>
    <w:rsid w:val="00AC3664"/>
    <w:rsid w:val="00AC3A1B"/>
    <w:rsid w:val="00AC3B87"/>
    <w:rsid w:val="00AC3EA7"/>
    <w:rsid w:val="00AC4982"/>
    <w:rsid w:val="00AC4D22"/>
    <w:rsid w:val="00AC5492"/>
    <w:rsid w:val="00AC5C94"/>
    <w:rsid w:val="00AC624A"/>
    <w:rsid w:val="00AD0BB7"/>
    <w:rsid w:val="00AD0D2E"/>
    <w:rsid w:val="00AD0E0E"/>
    <w:rsid w:val="00AD1CAE"/>
    <w:rsid w:val="00AD273C"/>
    <w:rsid w:val="00AD31FF"/>
    <w:rsid w:val="00AD3383"/>
    <w:rsid w:val="00AD3BCF"/>
    <w:rsid w:val="00AD43ED"/>
    <w:rsid w:val="00AD4534"/>
    <w:rsid w:val="00AD46B0"/>
    <w:rsid w:val="00AD4E7D"/>
    <w:rsid w:val="00AD51A3"/>
    <w:rsid w:val="00AD5681"/>
    <w:rsid w:val="00AD594E"/>
    <w:rsid w:val="00AD5BAD"/>
    <w:rsid w:val="00AD5F58"/>
    <w:rsid w:val="00AD6423"/>
    <w:rsid w:val="00AD66EE"/>
    <w:rsid w:val="00AD6A2E"/>
    <w:rsid w:val="00AD6E74"/>
    <w:rsid w:val="00AD760E"/>
    <w:rsid w:val="00AD7963"/>
    <w:rsid w:val="00AD7E8F"/>
    <w:rsid w:val="00AD7EA0"/>
    <w:rsid w:val="00AE014B"/>
    <w:rsid w:val="00AE03DD"/>
    <w:rsid w:val="00AE0C6C"/>
    <w:rsid w:val="00AE0F41"/>
    <w:rsid w:val="00AE135E"/>
    <w:rsid w:val="00AE1537"/>
    <w:rsid w:val="00AE16E6"/>
    <w:rsid w:val="00AE1FD9"/>
    <w:rsid w:val="00AE2232"/>
    <w:rsid w:val="00AE5283"/>
    <w:rsid w:val="00AE5E58"/>
    <w:rsid w:val="00AE6B18"/>
    <w:rsid w:val="00AE72F8"/>
    <w:rsid w:val="00AE7BAE"/>
    <w:rsid w:val="00AE7D78"/>
    <w:rsid w:val="00AE7FA1"/>
    <w:rsid w:val="00AF0316"/>
    <w:rsid w:val="00AF0D64"/>
    <w:rsid w:val="00AF0F7D"/>
    <w:rsid w:val="00AF1475"/>
    <w:rsid w:val="00AF15C4"/>
    <w:rsid w:val="00AF2128"/>
    <w:rsid w:val="00AF2A49"/>
    <w:rsid w:val="00AF2B04"/>
    <w:rsid w:val="00AF4734"/>
    <w:rsid w:val="00AF4AF0"/>
    <w:rsid w:val="00AF4FF9"/>
    <w:rsid w:val="00AF616E"/>
    <w:rsid w:val="00AF6496"/>
    <w:rsid w:val="00AF6C39"/>
    <w:rsid w:val="00AF7764"/>
    <w:rsid w:val="00AF7F2C"/>
    <w:rsid w:val="00B00720"/>
    <w:rsid w:val="00B00B44"/>
    <w:rsid w:val="00B00C27"/>
    <w:rsid w:val="00B00CC8"/>
    <w:rsid w:val="00B0155E"/>
    <w:rsid w:val="00B01953"/>
    <w:rsid w:val="00B01AF9"/>
    <w:rsid w:val="00B02148"/>
    <w:rsid w:val="00B02238"/>
    <w:rsid w:val="00B02341"/>
    <w:rsid w:val="00B02353"/>
    <w:rsid w:val="00B032E0"/>
    <w:rsid w:val="00B03710"/>
    <w:rsid w:val="00B03E38"/>
    <w:rsid w:val="00B04301"/>
    <w:rsid w:val="00B04593"/>
    <w:rsid w:val="00B045F0"/>
    <w:rsid w:val="00B0480D"/>
    <w:rsid w:val="00B05296"/>
    <w:rsid w:val="00B05A17"/>
    <w:rsid w:val="00B061E6"/>
    <w:rsid w:val="00B06335"/>
    <w:rsid w:val="00B0720E"/>
    <w:rsid w:val="00B1030B"/>
    <w:rsid w:val="00B10B39"/>
    <w:rsid w:val="00B10D72"/>
    <w:rsid w:val="00B10EA7"/>
    <w:rsid w:val="00B11240"/>
    <w:rsid w:val="00B1193F"/>
    <w:rsid w:val="00B11C55"/>
    <w:rsid w:val="00B11F77"/>
    <w:rsid w:val="00B1240D"/>
    <w:rsid w:val="00B12E5A"/>
    <w:rsid w:val="00B135B3"/>
    <w:rsid w:val="00B138AE"/>
    <w:rsid w:val="00B13D36"/>
    <w:rsid w:val="00B13F54"/>
    <w:rsid w:val="00B14C54"/>
    <w:rsid w:val="00B15C1C"/>
    <w:rsid w:val="00B15DAA"/>
    <w:rsid w:val="00B15E0A"/>
    <w:rsid w:val="00B16680"/>
    <w:rsid w:val="00B1677F"/>
    <w:rsid w:val="00B167F8"/>
    <w:rsid w:val="00B1756F"/>
    <w:rsid w:val="00B17C57"/>
    <w:rsid w:val="00B20687"/>
    <w:rsid w:val="00B20CFE"/>
    <w:rsid w:val="00B215AC"/>
    <w:rsid w:val="00B21891"/>
    <w:rsid w:val="00B221A0"/>
    <w:rsid w:val="00B22261"/>
    <w:rsid w:val="00B22331"/>
    <w:rsid w:val="00B22CF2"/>
    <w:rsid w:val="00B22E99"/>
    <w:rsid w:val="00B23149"/>
    <w:rsid w:val="00B237C3"/>
    <w:rsid w:val="00B239F7"/>
    <w:rsid w:val="00B23FBB"/>
    <w:rsid w:val="00B24856"/>
    <w:rsid w:val="00B24BE5"/>
    <w:rsid w:val="00B24DF8"/>
    <w:rsid w:val="00B24E0B"/>
    <w:rsid w:val="00B255DE"/>
    <w:rsid w:val="00B2574E"/>
    <w:rsid w:val="00B259D7"/>
    <w:rsid w:val="00B2619F"/>
    <w:rsid w:val="00B26D5C"/>
    <w:rsid w:val="00B26F2C"/>
    <w:rsid w:val="00B272A3"/>
    <w:rsid w:val="00B27EDF"/>
    <w:rsid w:val="00B3041A"/>
    <w:rsid w:val="00B30632"/>
    <w:rsid w:val="00B318FA"/>
    <w:rsid w:val="00B31BF8"/>
    <w:rsid w:val="00B327E3"/>
    <w:rsid w:val="00B32BC1"/>
    <w:rsid w:val="00B33CCF"/>
    <w:rsid w:val="00B3440C"/>
    <w:rsid w:val="00B34F3A"/>
    <w:rsid w:val="00B35019"/>
    <w:rsid w:val="00B35EA9"/>
    <w:rsid w:val="00B369E4"/>
    <w:rsid w:val="00B36CC7"/>
    <w:rsid w:val="00B370B0"/>
    <w:rsid w:val="00B3713F"/>
    <w:rsid w:val="00B37DD7"/>
    <w:rsid w:val="00B4016D"/>
    <w:rsid w:val="00B41055"/>
    <w:rsid w:val="00B4151A"/>
    <w:rsid w:val="00B41CBE"/>
    <w:rsid w:val="00B42202"/>
    <w:rsid w:val="00B422C1"/>
    <w:rsid w:val="00B42640"/>
    <w:rsid w:val="00B4268A"/>
    <w:rsid w:val="00B42E5B"/>
    <w:rsid w:val="00B442FE"/>
    <w:rsid w:val="00B44F75"/>
    <w:rsid w:val="00B451E3"/>
    <w:rsid w:val="00B45D68"/>
    <w:rsid w:val="00B46667"/>
    <w:rsid w:val="00B46EEE"/>
    <w:rsid w:val="00B46FB3"/>
    <w:rsid w:val="00B47136"/>
    <w:rsid w:val="00B47B43"/>
    <w:rsid w:val="00B50205"/>
    <w:rsid w:val="00B506A3"/>
    <w:rsid w:val="00B51193"/>
    <w:rsid w:val="00B51A01"/>
    <w:rsid w:val="00B51C05"/>
    <w:rsid w:val="00B52346"/>
    <w:rsid w:val="00B546B7"/>
    <w:rsid w:val="00B54BF9"/>
    <w:rsid w:val="00B5536F"/>
    <w:rsid w:val="00B55642"/>
    <w:rsid w:val="00B556D6"/>
    <w:rsid w:val="00B55BE3"/>
    <w:rsid w:val="00B55C02"/>
    <w:rsid w:val="00B5615B"/>
    <w:rsid w:val="00B56C31"/>
    <w:rsid w:val="00B57F41"/>
    <w:rsid w:val="00B60DD4"/>
    <w:rsid w:val="00B62195"/>
    <w:rsid w:val="00B6257D"/>
    <w:rsid w:val="00B6277A"/>
    <w:rsid w:val="00B62823"/>
    <w:rsid w:val="00B62BE9"/>
    <w:rsid w:val="00B62FE5"/>
    <w:rsid w:val="00B63356"/>
    <w:rsid w:val="00B633FD"/>
    <w:rsid w:val="00B63A6E"/>
    <w:rsid w:val="00B64380"/>
    <w:rsid w:val="00B64763"/>
    <w:rsid w:val="00B64A0D"/>
    <w:rsid w:val="00B64A40"/>
    <w:rsid w:val="00B650DC"/>
    <w:rsid w:val="00B65203"/>
    <w:rsid w:val="00B6549B"/>
    <w:rsid w:val="00B6583E"/>
    <w:rsid w:val="00B65C8A"/>
    <w:rsid w:val="00B665C1"/>
    <w:rsid w:val="00B673AC"/>
    <w:rsid w:val="00B67911"/>
    <w:rsid w:val="00B67C57"/>
    <w:rsid w:val="00B67EB8"/>
    <w:rsid w:val="00B7010C"/>
    <w:rsid w:val="00B70F8C"/>
    <w:rsid w:val="00B71798"/>
    <w:rsid w:val="00B71CD8"/>
    <w:rsid w:val="00B726EC"/>
    <w:rsid w:val="00B7273A"/>
    <w:rsid w:val="00B729E4"/>
    <w:rsid w:val="00B733D8"/>
    <w:rsid w:val="00B73448"/>
    <w:rsid w:val="00B7358F"/>
    <w:rsid w:val="00B73EC4"/>
    <w:rsid w:val="00B74D09"/>
    <w:rsid w:val="00B77174"/>
    <w:rsid w:val="00B7778D"/>
    <w:rsid w:val="00B77EF9"/>
    <w:rsid w:val="00B80758"/>
    <w:rsid w:val="00B80965"/>
    <w:rsid w:val="00B80D3B"/>
    <w:rsid w:val="00B80D82"/>
    <w:rsid w:val="00B80E4E"/>
    <w:rsid w:val="00B8198D"/>
    <w:rsid w:val="00B81990"/>
    <w:rsid w:val="00B82339"/>
    <w:rsid w:val="00B83A6F"/>
    <w:rsid w:val="00B840B4"/>
    <w:rsid w:val="00B84255"/>
    <w:rsid w:val="00B84619"/>
    <w:rsid w:val="00B8495C"/>
    <w:rsid w:val="00B8498B"/>
    <w:rsid w:val="00B85843"/>
    <w:rsid w:val="00B85DB9"/>
    <w:rsid w:val="00B874D6"/>
    <w:rsid w:val="00B8798E"/>
    <w:rsid w:val="00B923D6"/>
    <w:rsid w:val="00B9338E"/>
    <w:rsid w:val="00B93987"/>
    <w:rsid w:val="00B93D32"/>
    <w:rsid w:val="00B942FF"/>
    <w:rsid w:val="00B94FDC"/>
    <w:rsid w:val="00B95401"/>
    <w:rsid w:val="00B95B16"/>
    <w:rsid w:val="00B9661A"/>
    <w:rsid w:val="00B9671A"/>
    <w:rsid w:val="00B97297"/>
    <w:rsid w:val="00B977AD"/>
    <w:rsid w:val="00B97B3E"/>
    <w:rsid w:val="00B97C86"/>
    <w:rsid w:val="00BA0197"/>
    <w:rsid w:val="00BA05DD"/>
    <w:rsid w:val="00BA2075"/>
    <w:rsid w:val="00BA232C"/>
    <w:rsid w:val="00BA33C0"/>
    <w:rsid w:val="00BA342D"/>
    <w:rsid w:val="00BA47B1"/>
    <w:rsid w:val="00BA4C67"/>
    <w:rsid w:val="00BA5634"/>
    <w:rsid w:val="00BA5B81"/>
    <w:rsid w:val="00BA5BC6"/>
    <w:rsid w:val="00BA6903"/>
    <w:rsid w:val="00BA7231"/>
    <w:rsid w:val="00BB030A"/>
    <w:rsid w:val="00BB064C"/>
    <w:rsid w:val="00BB0692"/>
    <w:rsid w:val="00BB06A3"/>
    <w:rsid w:val="00BB080B"/>
    <w:rsid w:val="00BB0B45"/>
    <w:rsid w:val="00BB0BEB"/>
    <w:rsid w:val="00BB1142"/>
    <w:rsid w:val="00BB24BA"/>
    <w:rsid w:val="00BB2814"/>
    <w:rsid w:val="00BB360D"/>
    <w:rsid w:val="00BB38E4"/>
    <w:rsid w:val="00BB47DC"/>
    <w:rsid w:val="00BB4C0D"/>
    <w:rsid w:val="00BB508D"/>
    <w:rsid w:val="00BB53B7"/>
    <w:rsid w:val="00BB5DB5"/>
    <w:rsid w:val="00BB687A"/>
    <w:rsid w:val="00BB6CBF"/>
    <w:rsid w:val="00BB7222"/>
    <w:rsid w:val="00BB7257"/>
    <w:rsid w:val="00BB74DF"/>
    <w:rsid w:val="00BB77FB"/>
    <w:rsid w:val="00BB7FB5"/>
    <w:rsid w:val="00BC0041"/>
    <w:rsid w:val="00BC0336"/>
    <w:rsid w:val="00BC0828"/>
    <w:rsid w:val="00BC0EBA"/>
    <w:rsid w:val="00BC1404"/>
    <w:rsid w:val="00BC16FE"/>
    <w:rsid w:val="00BC2090"/>
    <w:rsid w:val="00BC23B5"/>
    <w:rsid w:val="00BC371F"/>
    <w:rsid w:val="00BC3A34"/>
    <w:rsid w:val="00BC3FA7"/>
    <w:rsid w:val="00BC4C3C"/>
    <w:rsid w:val="00BC4FEC"/>
    <w:rsid w:val="00BC5700"/>
    <w:rsid w:val="00BC5D98"/>
    <w:rsid w:val="00BC5F3B"/>
    <w:rsid w:val="00BC657C"/>
    <w:rsid w:val="00BC6DA7"/>
    <w:rsid w:val="00BC71E3"/>
    <w:rsid w:val="00BC7A3C"/>
    <w:rsid w:val="00BC7CB8"/>
    <w:rsid w:val="00BC7D92"/>
    <w:rsid w:val="00BC7ED4"/>
    <w:rsid w:val="00BD0D3F"/>
    <w:rsid w:val="00BD150E"/>
    <w:rsid w:val="00BD18AB"/>
    <w:rsid w:val="00BD1B2E"/>
    <w:rsid w:val="00BD1E2D"/>
    <w:rsid w:val="00BD1EF1"/>
    <w:rsid w:val="00BD2232"/>
    <w:rsid w:val="00BD2FD5"/>
    <w:rsid w:val="00BD35B0"/>
    <w:rsid w:val="00BD35DA"/>
    <w:rsid w:val="00BD37BF"/>
    <w:rsid w:val="00BD3BB2"/>
    <w:rsid w:val="00BD3D38"/>
    <w:rsid w:val="00BD433D"/>
    <w:rsid w:val="00BD464F"/>
    <w:rsid w:val="00BD47C2"/>
    <w:rsid w:val="00BD4800"/>
    <w:rsid w:val="00BD56F9"/>
    <w:rsid w:val="00BD58A0"/>
    <w:rsid w:val="00BD59F1"/>
    <w:rsid w:val="00BD5AA7"/>
    <w:rsid w:val="00BD5C9A"/>
    <w:rsid w:val="00BD63C0"/>
    <w:rsid w:val="00BD695B"/>
    <w:rsid w:val="00BD6FB1"/>
    <w:rsid w:val="00BD7222"/>
    <w:rsid w:val="00BD7522"/>
    <w:rsid w:val="00BD790D"/>
    <w:rsid w:val="00BE04D2"/>
    <w:rsid w:val="00BE051A"/>
    <w:rsid w:val="00BE053F"/>
    <w:rsid w:val="00BE0D05"/>
    <w:rsid w:val="00BE1259"/>
    <w:rsid w:val="00BE1962"/>
    <w:rsid w:val="00BE1ED5"/>
    <w:rsid w:val="00BE2253"/>
    <w:rsid w:val="00BE2862"/>
    <w:rsid w:val="00BE2FB2"/>
    <w:rsid w:val="00BE342E"/>
    <w:rsid w:val="00BE3702"/>
    <w:rsid w:val="00BE3824"/>
    <w:rsid w:val="00BE3993"/>
    <w:rsid w:val="00BE3E57"/>
    <w:rsid w:val="00BE4DC9"/>
    <w:rsid w:val="00BE4FCB"/>
    <w:rsid w:val="00BE547E"/>
    <w:rsid w:val="00BE581F"/>
    <w:rsid w:val="00BE5D98"/>
    <w:rsid w:val="00BE629D"/>
    <w:rsid w:val="00BE65A8"/>
    <w:rsid w:val="00BE67E0"/>
    <w:rsid w:val="00BE6D93"/>
    <w:rsid w:val="00BE73C7"/>
    <w:rsid w:val="00BE754F"/>
    <w:rsid w:val="00BF0082"/>
    <w:rsid w:val="00BF0359"/>
    <w:rsid w:val="00BF0C69"/>
    <w:rsid w:val="00BF0D81"/>
    <w:rsid w:val="00BF1ADF"/>
    <w:rsid w:val="00BF1ED5"/>
    <w:rsid w:val="00BF2296"/>
    <w:rsid w:val="00BF2353"/>
    <w:rsid w:val="00BF2669"/>
    <w:rsid w:val="00BF2941"/>
    <w:rsid w:val="00BF3692"/>
    <w:rsid w:val="00BF3BED"/>
    <w:rsid w:val="00BF40D4"/>
    <w:rsid w:val="00BF4772"/>
    <w:rsid w:val="00BF4ACE"/>
    <w:rsid w:val="00BF4BB8"/>
    <w:rsid w:val="00BF4FFD"/>
    <w:rsid w:val="00BF546B"/>
    <w:rsid w:val="00BF5540"/>
    <w:rsid w:val="00BF5836"/>
    <w:rsid w:val="00BF5BA0"/>
    <w:rsid w:val="00BF687D"/>
    <w:rsid w:val="00BF6ABD"/>
    <w:rsid w:val="00BF747C"/>
    <w:rsid w:val="00BF7E16"/>
    <w:rsid w:val="00C0016F"/>
    <w:rsid w:val="00C0022F"/>
    <w:rsid w:val="00C00241"/>
    <w:rsid w:val="00C00B8E"/>
    <w:rsid w:val="00C00D48"/>
    <w:rsid w:val="00C00DA5"/>
    <w:rsid w:val="00C00EE2"/>
    <w:rsid w:val="00C00EF5"/>
    <w:rsid w:val="00C010D6"/>
    <w:rsid w:val="00C01B23"/>
    <w:rsid w:val="00C01FB8"/>
    <w:rsid w:val="00C0257E"/>
    <w:rsid w:val="00C02A93"/>
    <w:rsid w:val="00C0302E"/>
    <w:rsid w:val="00C031F7"/>
    <w:rsid w:val="00C03737"/>
    <w:rsid w:val="00C03EB6"/>
    <w:rsid w:val="00C0428F"/>
    <w:rsid w:val="00C04381"/>
    <w:rsid w:val="00C043BF"/>
    <w:rsid w:val="00C049D0"/>
    <w:rsid w:val="00C04C94"/>
    <w:rsid w:val="00C04F42"/>
    <w:rsid w:val="00C05247"/>
    <w:rsid w:val="00C05283"/>
    <w:rsid w:val="00C05323"/>
    <w:rsid w:val="00C0544C"/>
    <w:rsid w:val="00C07410"/>
    <w:rsid w:val="00C07DDC"/>
    <w:rsid w:val="00C10277"/>
    <w:rsid w:val="00C10B0F"/>
    <w:rsid w:val="00C10F65"/>
    <w:rsid w:val="00C11048"/>
    <w:rsid w:val="00C11569"/>
    <w:rsid w:val="00C11581"/>
    <w:rsid w:val="00C11DB8"/>
    <w:rsid w:val="00C12606"/>
    <w:rsid w:val="00C129BA"/>
    <w:rsid w:val="00C13439"/>
    <w:rsid w:val="00C13586"/>
    <w:rsid w:val="00C15491"/>
    <w:rsid w:val="00C16065"/>
    <w:rsid w:val="00C164C8"/>
    <w:rsid w:val="00C169F9"/>
    <w:rsid w:val="00C16E79"/>
    <w:rsid w:val="00C20013"/>
    <w:rsid w:val="00C20736"/>
    <w:rsid w:val="00C20BD0"/>
    <w:rsid w:val="00C20FEB"/>
    <w:rsid w:val="00C2138E"/>
    <w:rsid w:val="00C21A42"/>
    <w:rsid w:val="00C2336C"/>
    <w:rsid w:val="00C23C63"/>
    <w:rsid w:val="00C23D4A"/>
    <w:rsid w:val="00C246EF"/>
    <w:rsid w:val="00C253F2"/>
    <w:rsid w:val="00C257B4"/>
    <w:rsid w:val="00C259D6"/>
    <w:rsid w:val="00C25D10"/>
    <w:rsid w:val="00C25F70"/>
    <w:rsid w:val="00C26208"/>
    <w:rsid w:val="00C26E51"/>
    <w:rsid w:val="00C26F8D"/>
    <w:rsid w:val="00C274B6"/>
    <w:rsid w:val="00C27629"/>
    <w:rsid w:val="00C27636"/>
    <w:rsid w:val="00C2786E"/>
    <w:rsid w:val="00C27D70"/>
    <w:rsid w:val="00C302DC"/>
    <w:rsid w:val="00C3040B"/>
    <w:rsid w:val="00C3085D"/>
    <w:rsid w:val="00C30955"/>
    <w:rsid w:val="00C30BE1"/>
    <w:rsid w:val="00C30CB5"/>
    <w:rsid w:val="00C31B5A"/>
    <w:rsid w:val="00C3358E"/>
    <w:rsid w:val="00C347D0"/>
    <w:rsid w:val="00C349C6"/>
    <w:rsid w:val="00C34A1A"/>
    <w:rsid w:val="00C34DF7"/>
    <w:rsid w:val="00C35115"/>
    <w:rsid w:val="00C3523B"/>
    <w:rsid w:val="00C3566A"/>
    <w:rsid w:val="00C35BBC"/>
    <w:rsid w:val="00C35DAB"/>
    <w:rsid w:val="00C36B5E"/>
    <w:rsid w:val="00C371EC"/>
    <w:rsid w:val="00C37FF1"/>
    <w:rsid w:val="00C40F0A"/>
    <w:rsid w:val="00C41556"/>
    <w:rsid w:val="00C41AD4"/>
    <w:rsid w:val="00C41CB9"/>
    <w:rsid w:val="00C41CFB"/>
    <w:rsid w:val="00C4288D"/>
    <w:rsid w:val="00C42DB9"/>
    <w:rsid w:val="00C43559"/>
    <w:rsid w:val="00C43E78"/>
    <w:rsid w:val="00C44257"/>
    <w:rsid w:val="00C4567E"/>
    <w:rsid w:val="00C467E1"/>
    <w:rsid w:val="00C477F9"/>
    <w:rsid w:val="00C50F99"/>
    <w:rsid w:val="00C516F5"/>
    <w:rsid w:val="00C51E76"/>
    <w:rsid w:val="00C521AA"/>
    <w:rsid w:val="00C52A2B"/>
    <w:rsid w:val="00C52A6B"/>
    <w:rsid w:val="00C53F03"/>
    <w:rsid w:val="00C540FF"/>
    <w:rsid w:val="00C5432B"/>
    <w:rsid w:val="00C5457C"/>
    <w:rsid w:val="00C54765"/>
    <w:rsid w:val="00C549F2"/>
    <w:rsid w:val="00C54E6C"/>
    <w:rsid w:val="00C558C4"/>
    <w:rsid w:val="00C55D9C"/>
    <w:rsid w:val="00C56B31"/>
    <w:rsid w:val="00C57302"/>
    <w:rsid w:val="00C5747D"/>
    <w:rsid w:val="00C602BD"/>
    <w:rsid w:val="00C61451"/>
    <w:rsid w:val="00C61FE5"/>
    <w:rsid w:val="00C626AD"/>
    <w:rsid w:val="00C626B5"/>
    <w:rsid w:val="00C630BE"/>
    <w:rsid w:val="00C63399"/>
    <w:rsid w:val="00C63B7D"/>
    <w:rsid w:val="00C63EF8"/>
    <w:rsid w:val="00C6456A"/>
    <w:rsid w:val="00C64B1B"/>
    <w:rsid w:val="00C64CC5"/>
    <w:rsid w:val="00C6580A"/>
    <w:rsid w:val="00C65918"/>
    <w:rsid w:val="00C659FF"/>
    <w:rsid w:val="00C65EC4"/>
    <w:rsid w:val="00C6701D"/>
    <w:rsid w:val="00C67188"/>
    <w:rsid w:val="00C67684"/>
    <w:rsid w:val="00C67B9E"/>
    <w:rsid w:val="00C709BC"/>
    <w:rsid w:val="00C70C4B"/>
    <w:rsid w:val="00C70D65"/>
    <w:rsid w:val="00C70F33"/>
    <w:rsid w:val="00C7106F"/>
    <w:rsid w:val="00C71ABA"/>
    <w:rsid w:val="00C71F2B"/>
    <w:rsid w:val="00C7292E"/>
    <w:rsid w:val="00C72D3A"/>
    <w:rsid w:val="00C73764"/>
    <w:rsid w:val="00C74096"/>
    <w:rsid w:val="00C74440"/>
    <w:rsid w:val="00C74E6E"/>
    <w:rsid w:val="00C7557F"/>
    <w:rsid w:val="00C75D8F"/>
    <w:rsid w:val="00C75EE9"/>
    <w:rsid w:val="00C77A5F"/>
    <w:rsid w:val="00C77C51"/>
    <w:rsid w:val="00C77DA4"/>
    <w:rsid w:val="00C77E29"/>
    <w:rsid w:val="00C80418"/>
    <w:rsid w:val="00C80B06"/>
    <w:rsid w:val="00C8100E"/>
    <w:rsid w:val="00C81486"/>
    <w:rsid w:val="00C827DB"/>
    <w:rsid w:val="00C82AF9"/>
    <w:rsid w:val="00C82BB2"/>
    <w:rsid w:val="00C82E33"/>
    <w:rsid w:val="00C82F96"/>
    <w:rsid w:val="00C83132"/>
    <w:rsid w:val="00C832D8"/>
    <w:rsid w:val="00C839D3"/>
    <w:rsid w:val="00C84C1B"/>
    <w:rsid w:val="00C85238"/>
    <w:rsid w:val="00C8622B"/>
    <w:rsid w:val="00C86577"/>
    <w:rsid w:val="00C8680B"/>
    <w:rsid w:val="00C8693C"/>
    <w:rsid w:val="00C86B31"/>
    <w:rsid w:val="00C87014"/>
    <w:rsid w:val="00C87A00"/>
    <w:rsid w:val="00C87A7C"/>
    <w:rsid w:val="00C87EBB"/>
    <w:rsid w:val="00C90459"/>
    <w:rsid w:val="00C9065F"/>
    <w:rsid w:val="00C906C9"/>
    <w:rsid w:val="00C907CF"/>
    <w:rsid w:val="00C90E93"/>
    <w:rsid w:val="00C90F59"/>
    <w:rsid w:val="00C9121F"/>
    <w:rsid w:val="00C912B6"/>
    <w:rsid w:val="00C91328"/>
    <w:rsid w:val="00C91769"/>
    <w:rsid w:val="00C919DE"/>
    <w:rsid w:val="00C91B19"/>
    <w:rsid w:val="00C91B1D"/>
    <w:rsid w:val="00C9207A"/>
    <w:rsid w:val="00C9218C"/>
    <w:rsid w:val="00C92735"/>
    <w:rsid w:val="00C9286B"/>
    <w:rsid w:val="00C9327A"/>
    <w:rsid w:val="00C93363"/>
    <w:rsid w:val="00C93684"/>
    <w:rsid w:val="00C93A7D"/>
    <w:rsid w:val="00C948EB"/>
    <w:rsid w:val="00C94C8A"/>
    <w:rsid w:val="00C95691"/>
    <w:rsid w:val="00C95A93"/>
    <w:rsid w:val="00C95B52"/>
    <w:rsid w:val="00C96CF4"/>
    <w:rsid w:val="00C971A9"/>
    <w:rsid w:val="00C975CA"/>
    <w:rsid w:val="00CA001C"/>
    <w:rsid w:val="00CA0433"/>
    <w:rsid w:val="00CA08CD"/>
    <w:rsid w:val="00CA0A3B"/>
    <w:rsid w:val="00CA0FBA"/>
    <w:rsid w:val="00CA1C49"/>
    <w:rsid w:val="00CA22AD"/>
    <w:rsid w:val="00CA24A7"/>
    <w:rsid w:val="00CA2729"/>
    <w:rsid w:val="00CA2CDD"/>
    <w:rsid w:val="00CA2F4C"/>
    <w:rsid w:val="00CA3C1E"/>
    <w:rsid w:val="00CA4463"/>
    <w:rsid w:val="00CA478E"/>
    <w:rsid w:val="00CA4CE4"/>
    <w:rsid w:val="00CA4E53"/>
    <w:rsid w:val="00CA686B"/>
    <w:rsid w:val="00CA68B8"/>
    <w:rsid w:val="00CA691A"/>
    <w:rsid w:val="00CA6D95"/>
    <w:rsid w:val="00CA743C"/>
    <w:rsid w:val="00CA7442"/>
    <w:rsid w:val="00CA7B4F"/>
    <w:rsid w:val="00CB235A"/>
    <w:rsid w:val="00CB2B4B"/>
    <w:rsid w:val="00CB2D5A"/>
    <w:rsid w:val="00CB2DC6"/>
    <w:rsid w:val="00CB2EAC"/>
    <w:rsid w:val="00CB2EDA"/>
    <w:rsid w:val="00CB3065"/>
    <w:rsid w:val="00CB313E"/>
    <w:rsid w:val="00CB3235"/>
    <w:rsid w:val="00CB32D0"/>
    <w:rsid w:val="00CB3E9E"/>
    <w:rsid w:val="00CB3F54"/>
    <w:rsid w:val="00CB3FFE"/>
    <w:rsid w:val="00CB437B"/>
    <w:rsid w:val="00CB469C"/>
    <w:rsid w:val="00CB491E"/>
    <w:rsid w:val="00CB514D"/>
    <w:rsid w:val="00CB5174"/>
    <w:rsid w:val="00CB544E"/>
    <w:rsid w:val="00CB5A5C"/>
    <w:rsid w:val="00CB6089"/>
    <w:rsid w:val="00CB6177"/>
    <w:rsid w:val="00CB6362"/>
    <w:rsid w:val="00CB638D"/>
    <w:rsid w:val="00CB69AD"/>
    <w:rsid w:val="00CB7008"/>
    <w:rsid w:val="00CB7017"/>
    <w:rsid w:val="00CB71E8"/>
    <w:rsid w:val="00CB721B"/>
    <w:rsid w:val="00CB7232"/>
    <w:rsid w:val="00CB72E4"/>
    <w:rsid w:val="00CB760E"/>
    <w:rsid w:val="00CC0792"/>
    <w:rsid w:val="00CC1321"/>
    <w:rsid w:val="00CC1721"/>
    <w:rsid w:val="00CC24C5"/>
    <w:rsid w:val="00CC27CD"/>
    <w:rsid w:val="00CC380A"/>
    <w:rsid w:val="00CC3CA8"/>
    <w:rsid w:val="00CC492C"/>
    <w:rsid w:val="00CC4D4E"/>
    <w:rsid w:val="00CC53E2"/>
    <w:rsid w:val="00CC72FF"/>
    <w:rsid w:val="00CC778F"/>
    <w:rsid w:val="00CC77A6"/>
    <w:rsid w:val="00CC77B2"/>
    <w:rsid w:val="00CC7C0B"/>
    <w:rsid w:val="00CD0935"/>
    <w:rsid w:val="00CD0A70"/>
    <w:rsid w:val="00CD0B2C"/>
    <w:rsid w:val="00CD0D74"/>
    <w:rsid w:val="00CD1242"/>
    <w:rsid w:val="00CD221B"/>
    <w:rsid w:val="00CD2587"/>
    <w:rsid w:val="00CD29D6"/>
    <w:rsid w:val="00CD2CB2"/>
    <w:rsid w:val="00CD32B2"/>
    <w:rsid w:val="00CD35B3"/>
    <w:rsid w:val="00CD5161"/>
    <w:rsid w:val="00CD55DF"/>
    <w:rsid w:val="00CD57CD"/>
    <w:rsid w:val="00CD5870"/>
    <w:rsid w:val="00CD5D48"/>
    <w:rsid w:val="00CD5DF4"/>
    <w:rsid w:val="00CD5E63"/>
    <w:rsid w:val="00CD66B1"/>
    <w:rsid w:val="00CD68FF"/>
    <w:rsid w:val="00CD6E88"/>
    <w:rsid w:val="00CD6F37"/>
    <w:rsid w:val="00CD6F3D"/>
    <w:rsid w:val="00CD7055"/>
    <w:rsid w:val="00CD75A7"/>
    <w:rsid w:val="00CE182F"/>
    <w:rsid w:val="00CE22D7"/>
    <w:rsid w:val="00CE2651"/>
    <w:rsid w:val="00CE2998"/>
    <w:rsid w:val="00CE35EE"/>
    <w:rsid w:val="00CE5751"/>
    <w:rsid w:val="00CE59E2"/>
    <w:rsid w:val="00CE60FC"/>
    <w:rsid w:val="00CE6327"/>
    <w:rsid w:val="00CE7E7C"/>
    <w:rsid w:val="00CF0584"/>
    <w:rsid w:val="00CF05F3"/>
    <w:rsid w:val="00CF0961"/>
    <w:rsid w:val="00CF0E2F"/>
    <w:rsid w:val="00CF11BB"/>
    <w:rsid w:val="00CF1258"/>
    <w:rsid w:val="00CF147F"/>
    <w:rsid w:val="00CF213C"/>
    <w:rsid w:val="00CF26C8"/>
    <w:rsid w:val="00CF2B47"/>
    <w:rsid w:val="00CF3328"/>
    <w:rsid w:val="00CF382F"/>
    <w:rsid w:val="00CF3883"/>
    <w:rsid w:val="00CF41E7"/>
    <w:rsid w:val="00CF42D0"/>
    <w:rsid w:val="00CF451B"/>
    <w:rsid w:val="00CF47F0"/>
    <w:rsid w:val="00CF4AEB"/>
    <w:rsid w:val="00CF4CEE"/>
    <w:rsid w:val="00CF5387"/>
    <w:rsid w:val="00CF5C49"/>
    <w:rsid w:val="00CF602C"/>
    <w:rsid w:val="00CF6687"/>
    <w:rsid w:val="00CF7102"/>
    <w:rsid w:val="00CF7FED"/>
    <w:rsid w:val="00D0017B"/>
    <w:rsid w:val="00D0068F"/>
    <w:rsid w:val="00D0069B"/>
    <w:rsid w:val="00D00D69"/>
    <w:rsid w:val="00D00E36"/>
    <w:rsid w:val="00D00F47"/>
    <w:rsid w:val="00D01BC6"/>
    <w:rsid w:val="00D029D7"/>
    <w:rsid w:val="00D03529"/>
    <w:rsid w:val="00D03604"/>
    <w:rsid w:val="00D03E34"/>
    <w:rsid w:val="00D04D17"/>
    <w:rsid w:val="00D04DC5"/>
    <w:rsid w:val="00D05295"/>
    <w:rsid w:val="00D0603A"/>
    <w:rsid w:val="00D063B7"/>
    <w:rsid w:val="00D065C7"/>
    <w:rsid w:val="00D06733"/>
    <w:rsid w:val="00D0709E"/>
    <w:rsid w:val="00D0729E"/>
    <w:rsid w:val="00D074D4"/>
    <w:rsid w:val="00D075A6"/>
    <w:rsid w:val="00D07E48"/>
    <w:rsid w:val="00D102BD"/>
    <w:rsid w:val="00D10E0D"/>
    <w:rsid w:val="00D11368"/>
    <w:rsid w:val="00D113BD"/>
    <w:rsid w:val="00D119C8"/>
    <w:rsid w:val="00D12315"/>
    <w:rsid w:val="00D12473"/>
    <w:rsid w:val="00D13089"/>
    <w:rsid w:val="00D135E2"/>
    <w:rsid w:val="00D13863"/>
    <w:rsid w:val="00D13B12"/>
    <w:rsid w:val="00D1419B"/>
    <w:rsid w:val="00D14366"/>
    <w:rsid w:val="00D1518C"/>
    <w:rsid w:val="00D15944"/>
    <w:rsid w:val="00D159DB"/>
    <w:rsid w:val="00D15A73"/>
    <w:rsid w:val="00D161D5"/>
    <w:rsid w:val="00D16446"/>
    <w:rsid w:val="00D164BC"/>
    <w:rsid w:val="00D16D30"/>
    <w:rsid w:val="00D16FB5"/>
    <w:rsid w:val="00D1728A"/>
    <w:rsid w:val="00D1744D"/>
    <w:rsid w:val="00D1747D"/>
    <w:rsid w:val="00D179B4"/>
    <w:rsid w:val="00D17E70"/>
    <w:rsid w:val="00D2061A"/>
    <w:rsid w:val="00D2083D"/>
    <w:rsid w:val="00D20D66"/>
    <w:rsid w:val="00D20E08"/>
    <w:rsid w:val="00D20E86"/>
    <w:rsid w:val="00D21B1B"/>
    <w:rsid w:val="00D22B39"/>
    <w:rsid w:val="00D24405"/>
    <w:rsid w:val="00D24643"/>
    <w:rsid w:val="00D24823"/>
    <w:rsid w:val="00D2492C"/>
    <w:rsid w:val="00D24CC2"/>
    <w:rsid w:val="00D26B7C"/>
    <w:rsid w:val="00D26C55"/>
    <w:rsid w:val="00D26DB3"/>
    <w:rsid w:val="00D27117"/>
    <w:rsid w:val="00D2729F"/>
    <w:rsid w:val="00D30420"/>
    <w:rsid w:val="00D30709"/>
    <w:rsid w:val="00D3258F"/>
    <w:rsid w:val="00D32C78"/>
    <w:rsid w:val="00D32D6A"/>
    <w:rsid w:val="00D33138"/>
    <w:rsid w:val="00D33BA8"/>
    <w:rsid w:val="00D342AB"/>
    <w:rsid w:val="00D34343"/>
    <w:rsid w:val="00D3447B"/>
    <w:rsid w:val="00D34687"/>
    <w:rsid w:val="00D35633"/>
    <w:rsid w:val="00D358B1"/>
    <w:rsid w:val="00D3616B"/>
    <w:rsid w:val="00D36FA3"/>
    <w:rsid w:val="00D375B6"/>
    <w:rsid w:val="00D37DCB"/>
    <w:rsid w:val="00D37FF7"/>
    <w:rsid w:val="00D40457"/>
    <w:rsid w:val="00D40523"/>
    <w:rsid w:val="00D40AA5"/>
    <w:rsid w:val="00D40B77"/>
    <w:rsid w:val="00D410DC"/>
    <w:rsid w:val="00D411CF"/>
    <w:rsid w:val="00D41437"/>
    <w:rsid w:val="00D419D3"/>
    <w:rsid w:val="00D43E3B"/>
    <w:rsid w:val="00D44652"/>
    <w:rsid w:val="00D45C68"/>
    <w:rsid w:val="00D45E7C"/>
    <w:rsid w:val="00D45EB2"/>
    <w:rsid w:val="00D46306"/>
    <w:rsid w:val="00D46317"/>
    <w:rsid w:val="00D46395"/>
    <w:rsid w:val="00D46F6A"/>
    <w:rsid w:val="00D47441"/>
    <w:rsid w:val="00D47BF6"/>
    <w:rsid w:val="00D50220"/>
    <w:rsid w:val="00D50E21"/>
    <w:rsid w:val="00D5163E"/>
    <w:rsid w:val="00D5166F"/>
    <w:rsid w:val="00D51DD2"/>
    <w:rsid w:val="00D53085"/>
    <w:rsid w:val="00D53CBE"/>
    <w:rsid w:val="00D54449"/>
    <w:rsid w:val="00D5556A"/>
    <w:rsid w:val="00D55685"/>
    <w:rsid w:val="00D55689"/>
    <w:rsid w:val="00D55F23"/>
    <w:rsid w:val="00D55FD7"/>
    <w:rsid w:val="00D564DF"/>
    <w:rsid w:val="00D56DCC"/>
    <w:rsid w:val="00D5769B"/>
    <w:rsid w:val="00D576D9"/>
    <w:rsid w:val="00D5770C"/>
    <w:rsid w:val="00D57771"/>
    <w:rsid w:val="00D60730"/>
    <w:rsid w:val="00D60993"/>
    <w:rsid w:val="00D615B4"/>
    <w:rsid w:val="00D615BF"/>
    <w:rsid w:val="00D62109"/>
    <w:rsid w:val="00D62387"/>
    <w:rsid w:val="00D62720"/>
    <w:rsid w:val="00D62775"/>
    <w:rsid w:val="00D635F9"/>
    <w:rsid w:val="00D63F7C"/>
    <w:rsid w:val="00D641AF"/>
    <w:rsid w:val="00D64B4E"/>
    <w:rsid w:val="00D6575C"/>
    <w:rsid w:val="00D65F5A"/>
    <w:rsid w:val="00D6619A"/>
    <w:rsid w:val="00D6739C"/>
    <w:rsid w:val="00D679F3"/>
    <w:rsid w:val="00D67F24"/>
    <w:rsid w:val="00D71332"/>
    <w:rsid w:val="00D714E0"/>
    <w:rsid w:val="00D719EC"/>
    <w:rsid w:val="00D72CA2"/>
    <w:rsid w:val="00D73C7D"/>
    <w:rsid w:val="00D74B07"/>
    <w:rsid w:val="00D758DF"/>
    <w:rsid w:val="00D75F77"/>
    <w:rsid w:val="00D769FF"/>
    <w:rsid w:val="00D76D01"/>
    <w:rsid w:val="00D803D0"/>
    <w:rsid w:val="00D807C5"/>
    <w:rsid w:val="00D80A05"/>
    <w:rsid w:val="00D81871"/>
    <w:rsid w:val="00D81C15"/>
    <w:rsid w:val="00D81CC2"/>
    <w:rsid w:val="00D81D27"/>
    <w:rsid w:val="00D81F8C"/>
    <w:rsid w:val="00D8204C"/>
    <w:rsid w:val="00D82FAD"/>
    <w:rsid w:val="00D83D59"/>
    <w:rsid w:val="00D8412D"/>
    <w:rsid w:val="00D8561F"/>
    <w:rsid w:val="00D8571A"/>
    <w:rsid w:val="00D85F8E"/>
    <w:rsid w:val="00D866CA"/>
    <w:rsid w:val="00D87820"/>
    <w:rsid w:val="00D8786D"/>
    <w:rsid w:val="00D9025A"/>
    <w:rsid w:val="00D906C5"/>
    <w:rsid w:val="00D906CF"/>
    <w:rsid w:val="00D90FFB"/>
    <w:rsid w:val="00D920B9"/>
    <w:rsid w:val="00D92704"/>
    <w:rsid w:val="00D92F96"/>
    <w:rsid w:val="00D9311B"/>
    <w:rsid w:val="00D93742"/>
    <w:rsid w:val="00D9421B"/>
    <w:rsid w:val="00D950A0"/>
    <w:rsid w:val="00D965E0"/>
    <w:rsid w:val="00D96EAA"/>
    <w:rsid w:val="00D973AB"/>
    <w:rsid w:val="00D974B1"/>
    <w:rsid w:val="00D976C5"/>
    <w:rsid w:val="00D976E4"/>
    <w:rsid w:val="00D97C16"/>
    <w:rsid w:val="00D97E06"/>
    <w:rsid w:val="00D97E23"/>
    <w:rsid w:val="00DA01E8"/>
    <w:rsid w:val="00DA03CB"/>
    <w:rsid w:val="00DA0715"/>
    <w:rsid w:val="00DA0E17"/>
    <w:rsid w:val="00DA1144"/>
    <w:rsid w:val="00DA140D"/>
    <w:rsid w:val="00DA1B8D"/>
    <w:rsid w:val="00DA1E28"/>
    <w:rsid w:val="00DA21A6"/>
    <w:rsid w:val="00DA22A4"/>
    <w:rsid w:val="00DA267B"/>
    <w:rsid w:val="00DA2920"/>
    <w:rsid w:val="00DA2E36"/>
    <w:rsid w:val="00DA2F59"/>
    <w:rsid w:val="00DA42CB"/>
    <w:rsid w:val="00DA6C55"/>
    <w:rsid w:val="00DA6D71"/>
    <w:rsid w:val="00DA7782"/>
    <w:rsid w:val="00DB0080"/>
    <w:rsid w:val="00DB0303"/>
    <w:rsid w:val="00DB0330"/>
    <w:rsid w:val="00DB0671"/>
    <w:rsid w:val="00DB1B48"/>
    <w:rsid w:val="00DB2029"/>
    <w:rsid w:val="00DB22CD"/>
    <w:rsid w:val="00DB2982"/>
    <w:rsid w:val="00DB2A03"/>
    <w:rsid w:val="00DB2F5A"/>
    <w:rsid w:val="00DB3FDB"/>
    <w:rsid w:val="00DB40E4"/>
    <w:rsid w:val="00DB4528"/>
    <w:rsid w:val="00DB475B"/>
    <w:rsid w:val="00DB52AA"/>
    <w:rsid w:val="00DB55AB"/>
    <w:rsid w:val="00DB5DF9"/>
    <w:rsid w:val="00DB6361"/>
    <w:rsid w:val="00DB71A3"/>
    <w:rsid w:val="00DB7B77"/>
    <w:rsid w:val="00DB7C85"/>
    <w:rsid w:val="00DC0459"/>
    <w:rsid w:val="00DC04CD"/>
    <w:rsid w:val="00DC07E4"/>
    <w:rsid w:val="00DC0E54"/>
    <w:rsid w:val="00DC23F9"/>
    <w:rsid w:val="00DC269C"/>
    <w:rsid w:val="00DC2A48"/>
    <w:rsid w:val="00DC2ECF"/>
    <w:rsid w:val="00DC2F33"/>
    <w:rsid w:val="00DC314A"/>
    <w:rsid w:val="00DC32DB"/>
    <w:rsid w:val="00DC3C1F"/>
    <w:rsid w:val="00DC3DD6"/>
    <w:rsid w:val="00DC4249"/>
    <w:rsid w:val="00DC453E"/>
    <w:rsid w:val="00DC4911"/>
    <w:rsid w:val="00DC5CD9"/>
    <w:rsid w:val="00DC6453"/>
    <w:rsid w:val="00DC65E2"/>
    <w:rsid w:val="00DC7578"/>
    <w:rsid w:val="00DC7EB1"/>
    <w:rsid w:val="00DD0F82"/>
    <w:rsid w:val="00DD13EA"/>
    <w:rsid w:val="00DD1638"/>
    <w:rsid w:val="00DD1959"/>
    <w:rsid w:val="00DD213D"/>
    <w:rsid w:val="00DD21E7"/>
    <w:rsid w:val="00DD2326"/>
    <w:rsid w:val="00DD2345"/>
    <w:rsid w:val="00DD243B"/>
    <w:rsid w:val="00DD2463"/>
    <w:rsid w:val="00DD2514"/>
    <w:rsid w:val="00DD33AF"/>
    <w:rsid w:val="00DD44AA"/>
    <w:rsid w:val="00DD4A68"/>
    <w:rsid w:val="00DD4A81"/>
    <w:rsid w:val="00DD4B11"/>
    <w:rsid w:val="00DD6060"/>
    <w:rsid w:val="00DD6171"/>
    <w:rsid w:val="00DD65D4"/>
    <w:rsid w:val="00DD71CA"/>
    <w:rsid w:val="00DD7650"/>
    <w:rsid w:val="00DD77FA"/>
    <w:rsid w:val="00DE0154"/>
    <w:rsid w:val="00DE01F2"/>
    <w:rsid w:val="00DE03EF"/>
    <w:rsid w:val="00DE084C"/>
    <w:rsid w:val="00DE11C9"/>
    <w:rsid w:val="00DE19C0"/>
    <w:rsid w:val="00DE1A0E"/>
    <w:rsid w:val="00DE2309"/>
    <w:rsid w:val="00DE2410"/>
    <w:rsid w:val="00DE2610"/>
    <w:rsid w:val="00DE26C7"/>
    <w:rsid w:val="00DE2E0F"/>
    <w:rsid w:val="00DE3399"/>
    <w:rsid w:val="00DE3576"/>
    <w:rsid w:val="00DE3A09"/>
    <w:rsid w:val="00DE3C5D"/>
    <w:rsid w:val="00DE3D57"/>
    <w:rsid w:val="00DE43C4"/>
    <w:rsid w:val="00DE447F"/>
    <w:rsid w:val="00DE4832"/>
    <w:rsid w:val="00DE4CEE"/>
    <w:rsid w:val="00DE56FC"/>
    <w:rsid w:val="00DE5D6B"/>
    <w:rsid w:val="00DE5FCB"/>
    <w:rsid w:val="00DE6032"/>
    <w:rsid w:val="00DE7460"/>
    <w:rsid w:val="00DE764E"/>
    <w:rsid w:val="00DE7D96"/>
    <w:rsid w:val="00DE7E1A"/>
    <w:rsid w:val="00DF05F2"/>
    <w:rsid w:val="00DF09DB"/>
    <w:rsid w:val="00DF19EA"/>
    <w:rsid w:val="00DF1C11"/>
    <w:rsid w:val="00DF1EA8"/>
    <w:rsid w:val="00DF219F"/>
    <w:rsid w:val="00DF2DCA"/>
    <w:rsid w:val="00DF2E56"/>
    <w:rsid w:val="00DF39E8"/>
    <w:rsid w:val="00DF3CCE"/>
    <w:rsid w:val="00DF5733"/>
    <w:rsid w:val="00DF5B04"/>
    <w:rsid w:val="00DF6F62"/>
    <w:rsid w:val="00DF7902"/>
    <w:rsid w:val="00E003BF"/>
    <w:rsid w:val="00E00631"/>
    <w:rsid w:val="00E007F3"/>
    <w:rsid w:val="00E02574"/>
    <w:rsid w:val="00E03174"/>
    <w:rsid w:val="00E032EC"/>
    <w:rsid w:val="00E034C6"/>
    <w:rsid w:val="00E0395F"/>
    <w:rsid w:val="00E03D72"/>
    <w:rsid w:val="00E04063"/>
    <w:rsid w:val="00E0421F"/>
    <w:rsid w:val="00E04350"/>
    <w:rsid w:val="00E04735"/>
    <w:rsid w:val="00E04A87"/>
    <w:rsid w:val="00E04B42"/>
    <w:rsid w:val="00E04B6E"/>
    <w:rsid w:val="00E04E2D"/>
    <w:rsid w:val="00E04FEF"/>
    <w:rsid w:val="00E04FFF"/>
    <w:rsid w:val="00E052A2"/>
    <w:rsid w:val="00E05921"/>
    <w:rsid w:val="00E062C1"/>
    <w:rsid w:val="00E06302"/>
    <w:rsid w:val="00E0638D"/>
    <w:rsid w:val="00E0663A"/>
    <w:rsid w:val="00E0692E"/>
    <w:rsid w:val="00E06A05"/>
    <w:rsid w:val="00E06E55"/>
    <w:rsid w:val="00E070F3"/>
    <w:rsid w:val="00E0731A"/>
    <w:rsid w:val="00E07481"/>
    <w:rsid w:val="00E10AFC"/>
    <w:rsid w:val="00E11807"/>
    <w:rsid w:val="00E11F2E"/>
    <w:rsid w:val="00E1266C"/>
    <w:rsid w:val="00E134E6"/>
    <w:rsid w:val="00E13FD0"/>
    <w:rsid w:val="00E1487F"/>
    <w:rsid w:val="00E14A70"/>
    <w:rsid w:val="00E15287"/>
    <w:rsid w:val="00E15D92"/>
    <w:rsid w:val="00E16067"/>
    <w:rsid w:val="00E164FB"/>
    <w:rsid w:val="00E167C6"/>
    <w:rsid w:val="00E16ECF"/>
    <w:rsid w:val="00E17782"/>
    <w:rsid w:val="00E17C29"/>
    <w:rsid w:val="00E17F52"/>
    <w:rsid w:val="00E17F82"/>
    <w:rsid w:val="00E17FB6"/>
    <w:rsid w:val="00E20577"/>
    <w:rsid w:val="00E2095E"/>
    <w:rsid w:val="00E20B1D"/>
    <w:rsid w:val="00E217C3"/>
    <w:rsid w:val="00E220B4"/>
    <w:rsid w:val="00E2306E"/>
    <w:rsid w:val="00E2390E"/>
    <w:rsid w:val="00E24109"/>
    <w:rsid w:val="00E242C6"/>
    <w:rsid w:val="00E24452"/>
    <w:rsid w:val="00E244CA"/>
    <w:rsid w:val="00E2504E"/>
    <w:rsid w:val="00E25973"/>
    <w:rsid w:val="00E25A99"/>
    <w:rsid w:val="00E2600F"/>
    <w:rsid w:val="00E266BA"/>
    <w:rsid w:val="00E2698A"/>
    <w:rsid w:val="00E2709F"/>
    <w:rsid w:val="00E2772A"/>
    <w:rsid w:val="00E2799D"/>
    <w:rsid w:val="00E27A3D"/>
    <w:rsid w:val="00E30256"/>
    <w:rsid w:val="00E30C5B"/>
    <w:rsid w:val="00E30DA1"/>
    <w:rsid w:val="00E31529"/>
    <w:rsid w:val="00E31B63"/>
    <w:rsid w:val="00E32362"/>
    <w:rsid w:val="00E323B6"/>
    <w:rsid w:val="00E32B07"/>
    <w:rsid w:val="00E32FCC"/>
    <w:rsid w:val="00E331C7"/>
    <w:rsid w:val="00E33725"/>
    <w:rsid w:val="00E33789"/>
    <w:rsid w:val="00E33C1D"/>
    <w:rsid w:val="00E33E5F"/>
    <w:rsid w:val="00E344FA"/>
    <w:rsid w:val="00E34B53"/>
    <w:rsid w:val="00E354FC"/>
    <w:rsid w:val="00E35518"/>
    <w:rsid w:val="00E3624F"/>
    <w:rsid w:val="00E365D9"/>
    <w:rsid w:val="00E3696F"/>
    <w:rsid w:val="00E36CAF"/>
    <w:rsid w:val="00E36E17"/>
    <w:rsid w:val="00E371B1"/>
    <w:rsid w:val="00E3799A"/>
    <w:rsid w:val="00E410F5"/>
    <w:rsid w:val="00E4198F"/>
    <w:rsid w:val="00E42305"/>
    <w:rsid w:val="00E423C0"/>
    <w:rsid w:val="00E42619"/>
    <w:rsid w:val="00E43563"/>
    <w:rsid w:val="00E438E8"/>
    <w:rsid w:val="00E4439E"/>
    <w:rsid w:val="00E449B4"/>
    <w:rsid w:val="00E44D48"/>
    <w:rsid w:val="00E45284"/>
    <w:rsid w:val="00E454A2"/>
    <w:rsid w:val="00E454DD"/>
    <w:rsid w:val="00E4564E"/>
    <w:rsid w:val="00E45700"/>
    <w:rsid w:val="00E457E5"/>
    <w:rsid w:val="00E461A5"/>
    <w:rsid w:val="00E46E96"/>
    <w:rsid w:val="00E46FF6"/>
    <w:rsid w:val="00E47F96"/>
    <w:rsid w:val="00E5033A"/>
    <w:rsid w:val="00E50407"/>
    <w:rsid w:val="00E5065C"/>
    <w:rsid w:val="00E50759"/>
    <w:rsid w:val="00E50995"/>
    <w:rsid w:val="00E509DC"/>
    <w:rsid w:val="00E50CC5"/>
    <w:rsid w:val="00E511F0"/>
    <w:rsid w:val="00E51221"/>
    <w:rsid w:val="00E5137E"/>
    <w:rsid w:val="00E5197F"/>
    <w:rsid w:val="00E535FF"/>
    <w:rsid w:val="00E53F16"/>
    <w:rsid w:val="00E5451F"/>
    <w:rsid w:val="00E54608"/>
    <w:rsid w:val="00E54B11"/>
    <w:rsid w:val="00E54F58"/>
    <w:rsid w:val="00E55150"/>
    <w:rsid w:val="00E552B0"/>
    <w:rsid w:val="00E554DA"/>
    <w:rsid w:val="00E55512"/>
    <w:rsid w:val="00E55E86"/>
    <w:rsid w:val="00E56703"/>
    <w:rsid w:val="00E56746"/>
    <w:rsid w:val="00E573CA"/>
    <w:rsid w:val="00E573F8"/>
    <w:rsid w:val="00E575F9"/>
    <w:rsid w:val="00E60F52"/>
    <w:rsid w:val="00E6175E"/>
    <w:rsid w:val="00E6294F"/>
    <w:rsid w:val="00E62D18"/>
    <w:rsid w:val="00E62DFF"/>
    <w:rsid w:val="00E62FB5"/>
    <w:rsid w:val="00E63393"/>
    <w:rsid w:val="00E63570"/>
    <w:rsid w:val="00E639D3"/>
    <w:rsid w:val="00E64E62"/>
    <w:rsid w:val="00E655F1"/>
    <w:rsid w:val="00E6592B"/>
    <w:rsid w:val="00E66160"/>
    <w:rsid w:val="00E66364"/>
    <w:rsid w:val="00E675D7"/>
    <w:rsid w:val="00E70E4A"/>
    <w:rsid w:val="00E712D1"/>
    <w:rsid w:val="00E7138A"/>
    <w:rsid w:val="00E71468"/>
    <w:rsid w:val="00E717DF"/>
    <w:rsid w:val="00E71A2E"/>
    <w:rsid w:val="00E72209"/>
    <w:rsid w:val="00E723E1"/>
    <w:rsid w:val="00E724CE"/>
    <w:rsid w:val="00E726C0"/>
    <w:rsid w:val="00E72955"/>
    <w:rsid w:val="00E72AAA"/>
    <w:rsid w:val="00E72C72"/>
    <w:rsid w:val="00E737E4"/>
    <w:rsid w:val="00E738DB"/>
    <w:rsid w:val="00E7394E"/>
    <w:rsid w:val="00E7396C"/>
    <w:rsid w:val="00E73B01"/>
    <w:rsid w:val="00E74233"/>
    <w:rsid w:val="00E751F5"/>
    <w:rsid w:val="00E75E27"/>
    <w:rsid w:val="00E75EE8"/>
    <w:rsid w:val="00E76729"/>
    <w:rsid w:val="00E76A01"/>
    <w:rsid w:val="00E7736E"/>
    <w:rsid w:val="00E773BA"/>
    <w:rsid w:val="00E77E91"/>
    <w:rsid w:val="00E8017F"/>
    <w:rsid w:val="00E81119"/>
    <w:rsid w:val="00E81470"/>
    <w:rsid w:val="00E81A05"/>
    <w:rsid w:val="00E81B1F"/>
    <w:rsid w:val="00E81B40"/>
    <w:rsid w:val="00E8252F"/>
    <w:rsid w:val="00E83540"/>
    <w:rsid w:val="00E835C2"/>
    <w:rsid w:val="00E83822"/>
    <w:rsid w:val="00E83CE6"/>
    <w:rsid w:val="00E83D57"/>
    <w:rsid w:val="00E84934"/>
    <w:rsid w:val="00E84CC3"/>
    <w:rsid w:val="00E84FA2"/>
    <w:rsid w:val="00E850C7"/>
    <w:rsid w:val="00E850F7"/>
    <w:rsid w:val="00E85391"/>
    <w:rsid w:val="00E858C9"/>
    <w:rsid w:val="00E860EB"/>
    <w:rsid w:val="00E86707"/>
    <w:rsid w:val="00E86E9D"/>
    <w:rsid w:val="00E87A13"/>
    <w:rsid w:val="00E87A9E"/>
    <w:rsid w:val="00E911B9"/>
    <w:rsid w:val="00E9145B"/>
    <w:rsid w:val="00E91691"/>
    <w:rsid w:val="00E916FD"/>
    <w:rsid w:val="00E91CCB"/>
    <w:rsid w:val="00E91E3F"/>
    <w:rsid w:val="00E933BD"/>
    <w:rsid w:val="00E93540"/>
    <w:rsid w:val="00E93572"/>
    <w:rsid w:val="00E9420B"/>
    <w:rsid w:val="00E943B6"/>
    <w:rsid w:val="00E94545"/>
    <w:rsid w:val="00E94B97"/>
    <w:rsid w:val="00E9504D"/>
    <w:rsid w:val="00E9634F"/>
    <w:rsid w:val="00E96778"/>
    <w:rsid w:val="00E9750F"/>
    <w:rsid w:val="00E97A44"/>
    <w:rsid w:val="00E97EEE"/>
    <w:rsid w:val="00E97F20"/>
    <w:rsid w:val="00EA06B6"/>
    <w:rsid w:val="00EA08C0"/>
    <w:rsid w:val="00EA0CFC"/>
    <w:rsid w:val="00EA0D3B"/>
    <w:rsid w:val="00EA0F16"/>
    <w:rsid w:val="00EA161C"/>
    <w:rsid w:val="00EA1646"/>
    <w:rsid w:val="00EA17B5"/>
    <w:rsid w:val="00EA3FE9"/>
    <w:rsid w:val="00EA42BF"/>
    <w:rsid w:val="00EA4463"/>
    <w:rsid w:val="00EA47DF"/>
    <w:rsid w:val="00EA4845"/>
    <w:rsid w:val="00EA491B"/>
    <w:rsid w:val="00EA4ABF"/>
    <w:rsid w:val="00EA5B3E"/>
    <w:rsid w:val="00EA5C77"/>
    <w:rsid w:val="00EA62CE"/>
    <w:rsid w:val="00EA6E50"/>
    <w:rsid w:val="00EA70BA"/>
    <w:rsid w:val="00EA7589"/>
    <w:rsid w:val="00EA763C"/>
    <w:rsid w:val="00EA7FA0"/>
    <w:rsid w:val="00EA7FDF"/>
    <w:rsid w:val="00EB014E"/>
    <w:rsid w:val="00EB04E3"/>
    <w:rsid w:val="00EB057A"/>
    <w:rsid w:val="00EB116D"/>
    <w:rsid w:val="00EB1392"/>
    <w:rsid w:val="00EB1608"/>
    <w:rsid w:val="00EB1F0B"/>
    <w:rsid w:val="00EB1FEB"/>
    <w:rsid w:val="00EB2148"/>
    <w:rsid w:val="00EB25DB"/>
    <w:rsid w:val="00EB2C55"/>
    <w:rsid w:val="00EB304F"/>
    <w:rsid w:val="00EB3DE6"/>
    <w:rsid w:val="00EB5BCD"/>
    <w:rsid w:val="00EB6911"/>
    <w:rsid w:val="00EB6E26"/>
    <w:rsid w:val="00EB721A"/>
    <w:rsid w:val="00EB7DAE"/>
    <w:rsid w:val="00EC001F"/>
    <w:rsid w:val="00EC0813"/>
    <w:rsid w:val="00EC0D9C"/>
    <w:rsid w:val="00EC0F02"/>
    <w:rsid w:val="00EC110F"/>
    <w:rsid w:val="00EC15F5"/>
    <w:rsid w:val="00EC1823"/>
    <w:rsid w:val="00EC22ED"/>
    <w:rsid w:val="00EC2391"/>
    <w:rsid w:val="00EC2832"/>
    <w:rsid w:val="00EC285F"/>
    <w:rsid w:val="00EC2B8B"/>
    <w:rsid w:val="00EC2E0E"/>
    <w:rsid w:val="00EC389B"/>
    <w:rsid w:val="00EC4C34"/>
    <w:rsid w:val="00EC4F88"/>
    <w:rsid w:val="00EC528B"/>
    <w:rsid w:val="00EC5701"/>
    <w:rsid w:val="00EC60C5"/>
    <w:rsid w:val="00EC64F2"/>
    <w:rsid w:val="00EC6996"/>
    <w:rsid w:val="00EC6C37"/>
    <w:rsid w:val="00EC6D7F"/>
    <w:rsid w:val="00EC742F"/>
    <w:rsid w:val="00EC7445"/>
    <w:rsid w:val="00EC7D4B"/>
    <w:rsid w:val="00EC7DD6"/>
    <w:rsid w:val="00ED009F"/>
    <w:rsid w:val="00ED041D"/>
    <w:rsid w:val="00ED072F"/>
    <w:rsid w:val="00ED09DB"/>
    <w:rsid w:val="00ED0C09"/>
    <w:rsid w:val="00ED22FA"/>
    <w:rsid w:val="00ED25B5"/>
    <w:rsid w:val="00ED2786"/>
    <w:rsid w:val="00ED312C"/>
    <w:rsid w:val="00ED401C"/>
    <w:rsid w:val="00ED50FE"/>
    <w:rsid w:val="00ED5B82"/>
    <w:rsid w:val="00ED5E6E"/>
    <w:rsid w:val="00ED69C6"/>
    <w:rsid w:val="00ED6A0E"/>
    <w:rsid w:val="00ED6A77"/>
    <w:rsid w:val="00ED6AF5"/>
    <w:rsid w:val="00ED7A3A"/>
    <w:rsid w:val="00ED7A64"/>
    <w:rsid w:val="00ED7BA6"/>
    <w:rsid w:val="00ED7D90"/>
    <w:rsid w:val="00EE00AA"/>
    <w:rsid w:val="00EE0A8A"/>
    <w:rsid w:val="00EE0E66"/>
    <w:rsid w:val="00EE11D7"/>
    <w:rsid w:val="00EE17C1"/>
    <w:rsid w:val="00EE181A"/>
    <w:rsid w:val="00EE1879"/>
    <w:rsid w:val="00EE1A7C"/>
    <w:rsid w:val="00EE1FC4"/>
    <w:rsid w:val="00EE2BE5"/>
    <w:rsid w:val="00EE3023"/>
    <w:rsid w:val="00EE3C91"/>
    <w:rsid w:val="00EE3CAC"/>
    <w:rsid w:val="00EE3F4C"/>
    <w:rsid w:val="00EE4632"/>
    <w:rsid w:val="00EE508B"/>
    <w:rsid w:val="00EE5126"/>
    <w:rsid w:val="00EE565D"/>
    <w:rsid w:val="00EE58BC"/>
    <w:rsid w:val="00EE639D"/>
    <w:rsid w:val="00EE647C"/>
    <w:rsid w:val="00EE667D"/>
    <w:rsid w:val="00EE676D"/>
    <w:rsid w:val="00EE70BB"/>
    <w:rsid w:val="00EE729A"/>
    <w:rsid w:val="00EE7A33"/>
    <w:rsid w:val="00EE7E50"/>
    <w:rsid w:val="00EE7EE3"/>
    <w:rsid w:val="00EF077D"/>
    <w:rsid w:val="00EF0E75"/>
    <w:rsid w:val="00EF0FD9"/>
    <w:rsid w:val="00EF11A9"/>
    <w:rsid w:val="00EF1250"/>
    <w:rsid w:val="00EF14F9"/>
    <w:rsid w:val="00EF1BE1"/>
    <w:rsid w:val="00EF1E2A"/>
    <w:rsid w:val="00EF1E40"/>
    <w:rsid w:val="00EF21CA"/>
    <w:rsid w:val="00EF2328"/>
    <w:rsid w:val="00EF2819"/>
    <w:rsid w:val="00EF29D3"/>
    <w:rsid w:val="00EF2DF0"/>
    <w:rsid w:val="00EF2F4F"/>
    <w:rsid w:val="00EF3103"/>
    <w:rsid w:val="00EF47CD"/>
    <w:rsid w:val="00EF5E08"/>
    <w:rsid w:val="00EF5F8F"/>
    <w:rsid w:val="00EF69B1"/>
    <w:rsid w:val="00EF7228"/>
    <w:rsid w:val="00EF7622"/>
    <w:rsid w:val="00F00578"/>
    <w:rsid w:val="00F0079D"/>
    <w:rsid w:val="00F00917"/>
    <w:rsid w:val="00F0106F"/>
    <w:rsid w:val="00F0123C"/>
    <w:rsid w:val="00F012BA"/>
    <w:rsid w:val="00F01F2B"/>
    <w:rsid w:val="00F02068"/>
    <w:rsid w:val="00F0255A"/>
    <w:rsid w:val="00F027BB"/>
    <w:rsid w:val="00F02AA7"/>
    <w:rsid w:val="00F02D8E"/>
    <w:rsid w:val="00F03283"/>
    <w:rsid w:val="00F032CA"/>
    <w:rsid w:val="00F035F0"/>
    <w:rsid w:val="00F036C7"/>
    <w:rsid w:val="00F03D76"/>
    <w:rsid w:val="00F0420A"/>
    <w:rsid w:val="00F04871"/>
    <w:rsid w:val="00F04BCD"/>
    <w:rsid w:val="00F04BD1"/>
    <w:rsid w:val="00F05170"/>
    <w:rsid w:val="00F05251"/>
    <w:rsid w:val="00F05419"/>
    <w:rsid w:val="00F05956"/>
    <w:rsid w:val="00F05A58"/>
    <w:rsid w:val="00F05AF1"/>
    <w:rsid w:val="00F06129"/>
    <w:rsid w:val="00F0662A"/>
    <w:rsid w:val="00F06EFD"/>
    <w:rsid w:val="00F0710C"/>
    <w:rsid w:val="00F07241"/>
    <w:rsid w:val="00F074D6"/>
    <w:rsid w:val="00F077AC"/>
    <w:rsid w:val="00F07BD1"/>
    <w:rsid w:val="00F10989"/>
    <w:rsid w:val="00F1101F"/>
    <w:rsid w:val="00F115D5"/>
    <w:rsid w:val="00F11992"/>
    <w:rsid w:val="00F11BD1"/>
    <w:rsid w:val="00F12160"/>
    <w:rsid w:val="00F122DE"/>
    <w:rsid w:val="00F1254A"/>
    <w:rsid w:val="00F1265F"/>
    <w:rsid w:val="00F1295D"/>
    <w:rsid w:val="00F13115"/>
    <w:rsid w:val="00F13235"/>
    <w:rsid w:val="00F13350"/>
    <w:rsid w:val="00F134DD"/>
    <w:rsid w:val="00F13729"/>
    <w:rsid w:val="00F1395A"/>
    <w:rsid w:val="00F14022"/>
    <w:rsid w:val="00F14182"/>
    <w:rsid w:val="00F1463C"/>
    <w:rsid w:val="00F14705"/>
    <w:rsid w:val="00F14B8D"/>
    <w:rsid w:val="00F14E8A"/>
    <w:rsid w:val="00F14E90"/>
    <w:rsid w:val="00F14FD5"/>
    <w:rsid w:val="00F153D0"/>
    <w:rsid w:val="00F15508"/>
    <w:rsid w:val="00F15A88"/>
    <w:rsid w:val="00F1690A"/>
    <w:rsid w:val="00F169F4"/>
    <w:rsid w:val="00F17282"/>
    <w:rsid w:val="00F202A8"/>
    <w:rsid w:val="00F20356"/>
    <w:rsid w:val="00F20ACA"/>
    <w:rsid w:val="00F214DB"/>
    <w:rsid w:val="00F215A4"/>
    <w:rsid w:val="00F215B4"/>
    <w:rsid w:val="00F22412"/>
    <w:rsid w:val="00F22B52"/>
    <w:rsid w:val="00F23773"/>
    <w:rsid w:val="00F23AC7"/>
    <w:rsid w:val="00F23B42"/>
    <w:rsid w:val="00F23C5D"/>
    <w:rsid w:val="00F2451C"/>
    <w:rsid w:val="00F247F3"/>
    <w:rsid w:val="00F24B92"/>
    <w:rsid w:val="00F24E35"/>
    <w:rsid w:val="00F25948"/>
    <w:rsid w:val="00F25967"/>
    <w:rsid w:val="00F25CC6"/>
    <w:rsid w:val="00F2607B"/>
    <w:rsid w:val="00F263DB"/>
    <w:rsid w:val="00F26AED"/>
    <w:rsid w:val="00F27314"/>
    <w:rsid w:val="00F275A9"/>
    <w:rsid w:val="00F27903"/>
    <w:rsid w:val="00F279B7"/>
    <w:rsid w:val="00F307B4"/>
    <w:rsid w:val="00F30F8A"/>
    <w:rsid w:val="00F322C5"/>
    <w:rsid w:val="00F32686"/>
    <w:rsid w:val="00F32846"/>
    <w:rsid w:val="00F33446"/>
    <w:rsid w:val="00F34B7F"/>
    <w:rsid w:val="00F3534F"/>
    <w:rsid w:val="00F35514"/>
    <w:rsid w:val="00F35910"/>
    <w:rsid w:val="00F35AE4"/>
    <w:rsid w:val="00F36224"/>
    <w:rsid w:val="00F36603"/>
    <w:rsid w:val="00F36C07"/>
    <w:rsid w:val="00F37235"/>
    <w:rsid w:val="00F37329"/>
    <w:rsid w:val="00F402B4"/>
    <w:rsid w:val="00F40BA1"/>
    <w:rsid w:val="00F40F33"/>
    <w:rsid w:val="00F40FE8"/>
    <w:rsid w:val="00F4131B"/>
    <w:rsid w:val="00F416F1"/>
    <w:rsid w:val="00F41CC3"/>
    <w:rsid w:val="00F41F3E"/>
    <w:rsid w:val="00F42031"/>
    <w:rsid w:val="00F423E5"/>
    <w:rsid w:val="00F42FD6"/>
    <w:rsid w:val="00F43D5C"/>
    <w:rsid w:val="00F44664"/>
    <w:rsid w:val="00F44E7E"/>
    <w:rsid w:val="00F45593"/>
    <w:rsid w:val="00F45CF6"/>
    <w:rsid w:val="00F45F25"/>
    <w:rsid w:val="00F4637A"/>
    <w:rsid w:val="00F46779"/>
    <w:rsid w:val="00F47C35"/>
    <w:rsid w:val="00F47CD0"/>
    <w:rsid w:val="00F5075A"/>
    <w:rsid w:val="00F50851"/>
    <w:rsid w:val="00F50C1B"/>
    <w:rsid w:val="00F50ECF"/>
    <w:rsid w:val="00F514A2"/>
    <w:rsid w:val="00F51DE4"/>
    <w:rsid w:val="00F51E11"/>
    <w:rsid w:val="00F524A5"/>
    <w:rsid w:val="00F525D3"/>
    <w:rsid w:val="00F5276D"/>
    <w:rsid w:val="00F531F2"/>
    <w:rsid w:val="00F53231"/>
    <w:rsid w:val="00F5466D"/>
    <w:rsid w:val="00F553C7"/>
    <w:rsid w:val="00F558EB"/>
    <w:rsid w:val="00F55BA9"/>
    <w:rsid w:val="00F560AE"/>
    <w:rsid w:val="00F565F7"/>
    <w:rsid w:val="00F56618"/>
    <w:rsid w:val="00F566A9"/>
    <w:rsid w:val="00F566EF"/>
    <w:rsid w:val="00F569E2"/>
    <w:rsid w:val="00F5704C"/>
    <w:rsid w:val="00F573E2"/>
    <w:rsid w:val="00F57CFC"/>
    <w:rsid w:val="00F6011A"/>
    <w:rsid w:val="00F605E4"/>
    <w:rsid w:val="00F614DD"/>
    <w:rsid w:val="00F623BA"/>
    <w:rsid w:val="00F62899"/>
    <w:rsid w:val="00F62C19"/>
    <w:rsid w:val="00F63124"/>
    <w:rsid w:val="00F6357D"/>
    <w:rsid w:val="00F6383A"/>
    <w:rsid w:val="00F63C2F"/>
    <w:rsid w:val="00F63DD4"/>
    <w:rsid w:val="00F64042"/>
    <w:rsid w:val="00F64206"/>
    <w:rsid w:val="00F64D53"/>
    <w:rsid w:val="00F665DB"/>
    <w:rsid w:val="00F67214"/>
    <w:rsid w:val="00F70294"/>
    <w:rsid w:val="00F71018"/>
    <w:rsid w:val="00F711EB"/>
    <w:rsid w:val="00F71352"/>
    <w:rsid w:val="00F7166F"/>
    <w:rsid w:val="00F71DD3"/>
    <w:rsid w:val="00F72326"/>
    <w:rsid w:val="00F728FD"/>
    <w:rsid w:val="00F72AE7"/>
    <w:rsid w:val="00F72D2D"/>
    <w:rsid w:val="00F73ABC"/>
    <w:rsid w:val="00F74B27"/>
    <w:rsid w:val="00F75677"/>
    <w:rsid w:val="00F76401"/>
    <w:rsid w:val="00F764AE"/>
    <w:rsid w:val="00F766EC"/>
    <w:rsid w:val="00F7699C"/>
    <w:rsid w:val="00F773AC"/>
    <w:rsid w:val="00F8019F"/>
    <w:rsid w:val="00F808FF"/>
    <w:rsid w:val="00F8122B"/>
    <w:rsid w:val="00F816EA"/>
    <w:rsid w:val="00F819F5"/>
    <w:rsid w:val="00F81B48"/>
    <w:rsid w:val="00F82F28"/>
    <w:rsid w:val="00F83262"/>
    <w:rsid w:val="00F83357"/>
    <w:rsid w:val="00F83AB4"/>
    <w:rsid w:val="00F83E53"/>
    <w:rsid w:val="00F83F07"/>
    <w:rsid w:val="00F8435A"/>
    <w:rsid w:val="00F845B9"/>
    <w:rsid w:val="00F84621"/>
    <w:rsid w:val="00F84D64"/>
    <w:rsid w:val="00F84DEA"/>
    <w:rsid w:val="00F85AD8"/>
    <w:rsid w:val="00F8632C"/>
    <w:rsid w:val="00F865BC"/>
    <w:rsid w:val="00F86649"/>
    <w:rsid w:val="00F86A39"/>
    <w:rsid w:val="00F86B04"/>
    <w:rsid w:val="00F870BA"/>
    <w:rsid w:val="00F87219"/>
    <w:rsid w:val="00F8762E"/>
    <w:rsid w:val="00F90B16"/>
    <w:rsid w:val="00F90DB2"/>
    <w:rsid w:val="00F90EFF"/>
    <w:rsid w:val="00F9233C"/>
    <w:rsid w:val="00F924CB"/>
    <w:rsid w:val="00F92891"/>
    <w:rsid w:val="00F929B6"/>
    <w:rsid w:val="00F92CBA"/>
    <w:rsid w:val="00F92DC4"/>
    <w:rsid w:val="00F932E2"/>
    <w:rsid w:val="00F9349F"/>
    <w:rsid w:val="00F93955"/>
    <w:rsid w:val="00F93AF3"/>
    <w:rsid w:val="00F94221"/>
    <w:rsid w:val="00F947D4"/>
    <w:rsid w:val="00F94805"/>
    <w:rsid w:val="00F9484F"/>
    <w:rsid w:val="00F94B62"/>
    <w:rsid w:val="00F94F50"/>
    <w:rsid w:val="00F94F8F"/>
    <w:rsid w:val="00F950C1"/>
    <w:rsid w:val="00F95290"/>
    <w:rsid w:val="00F95A42"/>
    <w:rsid w:val="00F95BA7"/>
    <w:rsid w:val="00F96215"/>
    <w:rsid w:val="00F9694E"/>
    <w:rsid w:val="00F96AD3"/>
    <w:rsid w:val="00F96D0A"/>
    <w:rsid w:val="00F97CB1"/>
    <w:rsid w:val="00FA117B"/>
    <w:rsid w:val="00FA13A1"/>
    <w:rsid w:val="00FA1DCE"/>
    <w:rsid w:val="00FA27D9"/>
    <w:rsid w:val="00FA2B67"/>
    <w:rsid w:val="00FA2FEF"/>
    <w:rsid w:val="00FA31BD"/>
    <w:rsid w:val="00FA34C2"/>
    <w:rsid w:val="00FA4661"/>
    <w:rsid w:val="00FA4ACA"/>
    <w:rsid w:val="00FA4C68"/>
    <w:rsid w:val="00FA532E"/>
    <w:rsid w:val="00FA53D0"/>
    <w:rsid w:val="00FA56EF"/>
    <w:rsid w:val="00FA6209"/>
    <w:rsid w:val="00FA697C"/>
    <w:rsid w:val="00FA69B1"/>
    <w:rsid w:val="00FA6AC4"/>
    <w:rsid w:val="00FB07B0"/>
    <w:rsid w:val="00FB0A16"/>
    <w:rsid w:val="00FB0C54"/>
    <w:rsid w:val="00FB1077"/>
    <w:rsid w:val="00FB11F6"/>
    <w:rsid w:val="00FB198A"/>
    <w:rsid w:val="00FB1C45"/>
    <w:rsid w:val="00FB2638"/>
    <w:rsid w:val="00FB2B3D"/>
    <w:rsid w:val="00FB3190"/>
    <w:rsid w:val="00FB38AF"/>
    <w:rsid w:val="00FB3C3A"/>
    <w:rsid w:val="00FB4558"/>
    <w:rsid w:val="00FB4674"/>
    <w:rsid w:val="00FB4852"/>
    <w:rsid w:val="00FB4966"/>
    <w:rsid w:val="00FB5103"/>
    <w:rsid w:val="00FB614D"/>
    <w:rsid w:val="00FB6651"/>
    <w:rsid w:val="00FB6838"/>
    <w:rsid w:val="00FB6E07"/>
    <w:rsid w:val="00FB72C4"/>
    <w:rsid w:val="00FB7C25"/>
    <w:rsid w:val="00FC0632"/>
    <w:rsid w:val="00FC0CEC"/>
    <w:rsid w:val="00FC14A8"/>
    <w:rsid w:val="00FC1673"/>
    <w:rsid w:val="00FC1B50"/>
    <w:rsid w:val="00FC1BF6"/>
    <w:rsid w:val="00FC1EAB"/>
    <w:rsid w:val="00FC2421"/>
    <w:rsid w:val="00FC2475"/>
    <w:rsid w:val="00FC2B94"/>
    <w:rsid w:val="00FC32B6"/>
    <w:rsid w:val="00FC415E"/>
    <w:rsid w:val="00FC5C8A"/>
    <w:rsid w:val="00FC5F5B"/>
    <w:rsid w:val="00FC62EA"/>
    <w:rsid w:val="00FC63F1"/>
    <w:rsid w:val="00FC6CAC"/>
    <w:rsid w:val="00FC727B"/>
    <w:rsid w:val="00FC7BAE"/>
    <w:rsid w:val="00FD079E"/>
    <w:rsid w:val="00FD0816"/>
    <w:rsid w:val="00FD0FA3"/>
    <w:rsid w:val="00FD1178"/>
    <w:rsid w:val="00FD1644"/>
    <w:rsid w:val="00FD1838"/>
    <w:rsid w:val="00FD1945"/>
    <w:rsid w:val="00FD1990"/>
    <w:rsid w:val="00FD1CCF"/>
    <w:rsid w:val="00FD2096"/>
    <w:rsid w:val="00FD20D7"/>
    <w:rsid w:val="00FD29A9"/>
    <w:rsid w:val="00FD2AF8"/>
    <w:rsid w:val="00FD3068"/>
    <w:rsid w:val="00FD38C0"/>
    <w:rsid w:val="00FD39A5"/>
    <w:rsid w:val="00FD3F91"/>
    <w:rsid w:val="00FD4986"/>
    <w:rsid w:val="00FD4A11"/>
    <w:rsid w:val="00FD4F9C"/>
    <w:rsid w:val="00FD5428"/>
    <w:rsid w:val="00FD57DA"/>
    <w:rsid w:val="00FD5AF4"/>
    <w:rsid w:val="00FD5D3F"/>
    <w:rsid w:val="00FD5DF4"/>
    <w:rsid w:val="00FD631C"/>
    <w:rsid w:val="00FD63E0"/>
    <w:rsid w:val="00FD6DCF"/>
    <w:rsid w:val="00FD720D"/>
    <w:rsid w:val="00FE0012"/>
    <w:rsid w:val="00FE2017"/>
    <w:rsid w:val="00FE2BDB"/>
    <w:rsid w:val="00FE3B43"/>
    <w:rsid w:val="00FE5B9A"/>
    <w:rsid w:val="00FE624F"/>
    <w:rsid w:val="00FE65B5"/>
    <w:rsid w:val="00FE6A03"/>
    <w:rsid w:val="00FE6C38"/>
    <w:rsid w:val="00FE6EB1"/>
    <w:rsid w:val="00FE70D7"/>
    <w:rsid w:val="00FE7846"/>
    <w:rsid w:val="00FE7866"/>
    <w:rsid w:val="00FE7A67"/>
    <w:rsid w:val="00FF0065"/>
    <w:rsid w:val="00FF01DA"/>
    <w:rsid w:val="00FF0291"/>
    <w:rsid w:val="00FF075E"/>
    <w:rsid w:val="00FF083A"/>
    <w:rsid w:val="00FF0ACC"/>
    <w:rsid w:val="00FF0D93"/>
    <w:rsid w:val="00FF14BD"/>
    <w:rsid w:val="00FF1702"/>
    <w:rsid w:val="00FF2618"/>
    <w:rsid w:val="00FF2AAE"/>
    <w:rsid w:val="00FF3087"/>
    <w:rsid w:val="00FF3DE5"/>
    <w:rsid w:val="00FF4EB8"/>
    <w:rsid w:val="00FF4EBD"/>
    <w:rsid w:val="00FF50AB"/>
    <w:rsid w:val="00FF5C56"/>
    <w:rsid w:val="00FF65B7"/>
    <w:rsid w:val="00FF69F9"/>
    <w:rsid w:val="00FF6CAF"/>
    <w:rsid w:val="00FF6DE2"/>
    <w:rsid w:val="00FF6E9C"/>
    <w:rsid w:val="00FF7035"/>
    <w:rsid w:val="00FF73BA"/>
    <w:rsid w:val="00FF73BE"/>
    <w:rsid w:val="00FF7A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87394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 w:qFormat="1"/>
    <w:lsdException w:name="toc 2" w:uiPriority="39" w:qFormat="1"/>
    <w:lsdException w:name="toc 3" w:uiPriority="39" w:qFormat="1"/>
    <w:lsdException w:name="toc 4" w:uiPriority="0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footnote text" w:uiPriority="0"/>
    <w:lsdException w:name="header" w:uiPriority="0"/>
    <w:lsdException w:name="footer" w:uiPriority="0"/>
    <w:lsdException w:name="caption" w:semiHidden="0" w:uiPriority="0" w:unhideWhenUsed="0" w:qFormat="1"/>
    <w:lsdException w:name="footnote reference" w:uiPriority="0"/>
    <w:lsdException w:name="page number" w:uiPriority="0"/>
    <w:lsdException w:name="List" w:uiPriority="0"/>
    <w:lsdException w:name="List Bullet" w:uiPriority="0"/>
    <w:lsdException w:name="List Bullet 3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First Indent" w:uiPriority="0"/>
    <w:lsdException w:name="Body Text 2" w:uiPriority="0"/>
    <w:lsdException w:name="Body Text 3" w:uiPriority="0"/>
    <w:lsdException w:name="Body Text Indent 3" w:uiPriority="0"/>
    <w:lsdException w:name="Block Text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qFormat/>
    <w:rsid w:val="00B64763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9F2D6A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20">
    <w:name w:val="heading 2"/>
    <w:basedOn w:val="a"/>
    <w:next w:val="a"/>
    <w:link w:val="21"/>
    <w:qFormat/>
    <w:rsid w:val="00706662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qFormat/>
    <w:rsid w:val="00706662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paragraph" w:styleId="4">
    <w:name w:val="heading 4"/>
    <w:basedOn w:val="a"/>
    <w:next w:val="a"/>
    <w:link w:val="40"/>
    <w:qFormat/>
    <w:rsid w:val="00706662"/>
    <w:pPr>
      <w:keepNext/>
      <w:keepLines/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paragraph" w:styleId="5">
    <w:name w:val="heading 5"/>
    <w:basedOn w:val="a"/>
    <w:next w:val="a"/>
    <w:link w:val="50"/>
    <w:qFormat/>
    <w:rsid w:val="0044466E"/>
    <w:pPr>
      <w:spacing w:before="240" w:after="60" w:line="240" w:lineRule="auto"/>
      <w:ind w:firstLine="709"/>
      <w:outlineLvl w:val="4"/>
    </w:pPr>
    <w:rPr>
      <w:rFonts w:ascii="Times New Roman" w:eastAsia="Times New Roman" w:hAnsi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qFormat/>
    <w:rsid w:val="0044466E"/>
    <w:pPr>
      <w:spacing w:before="240" w:after="60" w:line="240" w:lineRule="auto"/>
      <w:ind w:firstLine="709"/>
      <w:outlineLvl w:val="5"/>
    </w:pPr>
    <w:rPr>
      <w:rFonts w:ascii="Times New Roman" w:eastAsia="Times New Roman" w:hAnsi="Times New Roman"/>
      <w:b/>
      <w:bCs/>
      <w:lang w:eastAsia="ru-RU"/>
    </w:rPr>
  </w:style>
  <w:style w:type="paragraph" w:styleId="7">
    <w:name w:val="heading 7"/>
    <w:basedOn w:val="a"/>
    <w:next w:val="a"/>
    <w:link w:val="70"/>
    <w:qFormat/>
    <w:rsid w:val="00BD5AA7"/>
    <w:pPr>
      <w:spacing w:before="240" w:after="60" w:line="240" w:lineRule="auto"/>
      <w:ind w:firstLine="709"/>
      <w:jc w:val="both"/>
      <w:outlineLvl w:val="6"/>
    </w:pPr>
    <w:rPr>
      <w:rFonts w:eastAsia="Times New Roman"/>
      <w:sz w:val="24"/>
      <w:szCs w:val="24"/>
      <w:lang w:eastAsia="ru-RU"/>
    </w:rPr>
  </w:style>
  <w:style w:type="paragraph" w:styleId="8">
    <w:name w:val="heading 8"/>
    <w:basedOn w:val="a"/>
    <w:next w:val="a"/>
    <w:link w:val="80"/>
    <w:qFormat/>
    <w:rsid w:val="00F10989"/>
    <w:pPr>
      <w:keepNext/>
      <w:keepLines/>
      <w:spacing w:before="200" w:after="0"/>
      <w:outlineLvl w:val="7"/>
    </w:pPr>
    <w:rPr>
      <w:rFonts w:ascii="Cambria" w:eastAsia="Times New Roman" w:hAnsi="Cambria"/>
      <w:color w:val="404040"/>
      <w:sz w:val="20"/>
      <w:szCs w:val="20"/>
    </w:rPr>
  </w:style>
  <w:style w:type="paragraph" w:styleId="9">
    <w:name w:val="heading 9"/>
    <w:basedOn w:val="a"/>
    <w:next w:val="a"/>
    <w:link w:val="90"/>
    <w:qFormat/>
    <w:rsid w:val="009F2D6A"/>
    <w:pPr>
      <w:spacing w:before="240" w:after="60" w:line="240" w:lineRule="auto"/>
      <w:outlineLvl w:val="8"/>
    </w:pPr>
    <w:rPr>
      <w:rFonts w:ascii="Arial" w:eastAsia="Times New Roman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F2D6A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1">
    <w:name w:val="Заголовок 2 Знак"/>
    <w:basedOn w:val="a0"/>
    <w:link w:val="20"/>
    <w:rsid w:val="00706662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0">
    <w:name w:val="Заголовок 3 Знак"/>
    <w:basedOn w:val="a0"/>
    <w:link w:val="3"/>
    <w:rsid w:val="00706662"/>
    <w:rPr>
      <w:rFonts w:ascii="Cambria" w:eastAsia="Times New Roman" w:hAnsi="Cambria" w:cs="Times New Roman"/>
      <w:b/>
      <w:bCs/>
      <w:color w:val="4F81BD"/>
      <w:sz w:val="22"/>
      <w:szCs w:val="22"/>
    </w:rPr>
  </w:style>
  <w:style w:type="character" w:customStyle="1" w:styleId="40">
    <w:name w:val="Заголовок 4 Знак"/>
    <w:basedOn w:val="a0"/>
    <w:link w:val="4"/>
    <w:rsid w:val="00706662"/>
    <w:rPr>
      <w:rFonts w:ascii="Cambria" w:eastAsia="Times New Roman" w:hAnsi="Cambria" w:cs="Times New Roman"/>
      <w:b/>
      <w:bCs/>
      <w:i/>
      <w:iCs/>
      <w:color w:val="4F81BD"/>
      <w:sz w:val="22"/>
      <w:szCs w:val="22"/>
    </w:rPr>
  </w:style>
  <w:style w:type="character" w:customStyle="1" w:styleId="50">
    <w:name w:val="Заголовок 5 Знак"/>
    <w:basedOn w:val="a0"/>
    <w:link w:val="5"/>
    <w:rsid w:val="0044466E"/>
    <w:rPr>
      <w:rFonts w:eastAsia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44466E"/>
    <w:rPr>
      <w:rFonts w:eastAsia="Times New Roman"/>
      <w:b/>
      <w:bCs/>
      <w:sz w:val="22"/>
      <w:szCs w:val="22"/>
      <w:lang w:eastAsia="ru-RU"/>
    </w:rPr>
  </w:style>
  <w:style w:type="character" w:customStyle="1" w:styleId="70">
    <w:name w:val="Заголовок 7 Знак"/>
    <w:basedOn w:val="a0"/>
    <w:link w:val="7"/>
    <w:rsid w:val="00BD5AA7"/>
    <w:rPr>
      <w:rFonts w:ascii="Calibri" w:eastAsia="Times New Roman" w:hAnsi="Calibri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rsid w:val="00F10989"/>
    <w:rPr>
      <w:rFonts w:ascii="Cambria" w:eastAsia="Times New Roman" w:hAnsi="Cambria"/>
      <w:color w:val="404040"/>
      <w:sz w:val="20"/>
      <w:szCs w:val="20"/>
    </w:rPr>
  </w:style>
  <w:style w:type="character" w:customStyle="1" w:styleId="90">
    <w:name w:val="Заголовок 9 Знак"/>
    <w:basedOn w:val="a0"/>
    <w:link w:val="9"/>
    <w:rsid w:val="009F2D6A"/>
    <w:rPr>
      <w:rFonts w:ascii="Arial" w:eastAsia="Times New Roman" w:hAnsi="Arial" w:cs="Arial"/>
      <w:sz w:val="22"/>
      <w:szCs w:val="22"/>
      <w:lang w:eastAsia="ru-RU"/>
    </w:rPr>
  </w:style>
  <w:style w:type="paragraph" w:styleId="a3">
    <w:name w:val="List Paragraph"/>
    <w:basedOn w:val="a"/>
    <w:uiPriority w:val="34"/>
    <w:qFormat/>
    <w:rsid w:val="00E4356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83A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83A88"/>
    <w:rPr>
      <w:rFonts w:ascii="Tahoma" w:hAnsi="Tahoma" w:cs="Tahoma"/>
      <w:sz w:val="16"/>
      <w:szCs w:val="16"/>
    </w:rPr>
  </w:style>
  <w:style w:type="paragraph" w:styleId="a6">
    <w:name w:val="header"/>
    <w:aliases w:val=" Знак"/>
    <w:basedOn w:val="a"/>
    <w:link w:val="a7"/>
    <w:unhideWhenUsed/>
    <w:rsid w:val="005059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aliases w:val=" Знак Знак"/>
    <w:basedOn w:val="a0"/>
    <w:link w:val="a6"/>
    <w:rsid w:val="00505977"/>
    <w:rPr>
      <w:rFonts w:ascii="Calibri" w:hAnsi="Calibri" w:cs="Times New Roman"/>
      <w:sz w:val="22"/>
      <w:szCs w:val="22"/>
    </w:rPr>
  </w:style>
  <w:style w:type="paragraph" w:styleId="a8">
    <w:name w:val="footer"/>
    <w:basedOn w:val="a"/>
    <w:link w:val="a9"/>
    <w:unhideWhenUsed/>
    <w:rsid w:val="005059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05977"/>
    <w:rPr>
      <w:rFonts w:ascii="Calibri" w:hAnsi="Calibri" w:cs="Times New Roman"/>
      <w:sz w:val="22"/>
      <w:szCs w:val="22"/>
    </w:rPr>
  </w:style>
  <w:style w:type="paragraph" w:styleId="aa">
    <w:name w:val="No Spacing"/>
    <w:link w:val="ab"/>
    <w:uiPriority w:val="1"/>
    <w:qFormat/>
    <w:rsid w:val="00411FA8"/>
    <w:rPr>
      <w:rFonts w:ascii="Calibri" w:eastAsia="Times New Roman" w:hAnsi="Calibri"/>
      <w:sz w:val="22"/>
      <w:szCs w:val="22"/>
      <w:lang w:eastAsia="en-US"/>
    </w:rPr>
  </w:style>
  <w:style w:type="character" w:customStyle="1" w:styleId="ab">
    <w:name w:val="Без интервала Знак"/>
    <w:basedOn w:val="a0"/>
    <w:link w:val="aa"/>
    <w:uiPriority w:val="1"/>
    <w:rsid w:val="00411FA8"/>
    <w:rPr>
      <w:rFonts w:ascii="Calibri" w:eastAsia="Times New Roman" w:hAnsi="Calibri"/>
      <w:sz w:val="22"/>
      <w:szCs w:val="22"/>
      <w:lang w:val="ru-RU" w:eastAsia="en-US" w:bidi="ar-SA"/>
    </w:rPr>
  </w:style>
  <w:style w:type="table" w:styleId="ac">
    <w:name w:val="Table Grid"/>
    <w:basedOn w:val="a1"/>
    <w:uiPriority w:val="59"/>
    <w:rsid w:val="0062512D"/>
    <w:rPr>
      <w:rFonts w:ascii="Calibri" w:eastAsia="Times New Roman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Normal (Web)"/>
    <w:basedOn w:val="a"/>
    <w:rsid w:val="00FE0012"/>
    <w:pPr>
      <w:spacing w:before="75" w:after="75" w:line="240" w:lineRule="auto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S">
    <w:name w:val="S_Маркированный"/>
    <w:basedOn w:val="a"/>
    <w:link w:val="S2"/>
    <w:rsid w:val="00706662"/>
    <w:pPr>
      <w:tabs>
        <w:tab w:val="left" w:pos="1260"/>
      </w:tabs>
      <w:suppressAutoHyphens/>
      <w:spacing w:after="0" w:line="360" w:lineRule="auto"/>
      <w:ind w:firstLine="720"/>
      <w:jc w:val="both"/>
    </w:pPr>
    <w:rPr>
      <w:rFonts w:ascii="Times New Roman" w:eastAsia="Times New Roman" w:hAnsi="Times New Roman"/>
      <w:sz w:val="24"/>
      <w:szCs w:val="24"/>
      <w:lang w:eastAsia="ar-SA"/>
    </w:rPr>
  </w:style>
  <w:style w:type="character" w:customStyle="1" w:styleId="S2">
    <w:name w:val="S_Маркированный Знак2"/>
    <w:basedOn w:val="a0"/>
    <w:link w:val="S"/>
    <w:rsid w:val="00875545"/>
    <w:rPr>
      <w:rFonts w:eastAsia="Times New Roman"/>
      <w:sz w:val="24"/>
      <w:szCs w:val="24"/>
      <w:lang w:eastAsia="ar-SA"/>
    </w:rPr>
  </w:style>
  <w:style w:type="paragraph" w:styleId="ae">
    <w:name w:val="Body Text Indent"/>
    <w:aliases w:val="Мой Заголовок 1,Основной текст 1"/>
    <w:basedOn w:val="a"/>
    <w:link w:val="af"/>
    <w:rsid w:val="00706662"/>
    <w:pPr>
      <w:suppressAutoHyphens/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ar-SA"/>
    </w:rPr>
  </w:style>
  <w:style w:type="character" w:customStyle="1" w:styleId="af">
    <w:name w:val="Основной текст с отступом Знак"/>
    <w:aliases w:val="Мой Заголовок 1 Знак,Основной текст 1 Знак"/>
    <w:basedOn w:val="a0"/>
    <w:link w:val="ae"/>
    <w:rsid w:val="00706662"/>
    <w:rPr>
      <w:rFonts w:eastAsia="Times New Roman"/>
      <w:sz w:val="24"/>
      <w:szCs w:val="24"/>
      <w:lang w:eastAsia="ar-SA"/>
    </w:rPr>
  </w:style>
  <w:style w:type="paragraph" w:customStyle="1" w:styleId="S20">
    <w:name w:val="S_Заголовок 2"/>
    <w:basedOn w:val="20"/>
    <w:link w:val="S21"/>
    <w:rsid w:val="00706662"/>
    <w:pPr>
      <w:keepLines w:val="0"/>
      <w:suppressAutoHyphens/>
      <w:spacing w:before="0" w:line="240" w:lineRule="auto"/>
      <w:jc w:val="both"/>
    </w:pPr>
    <w:rPr>
      <w:rFonts w:ascii="Times New Roman" w:hAnsi="Times New Roman"/>
      <w:bCs w:val="0"/>
      <w:i/>
      <w:color w:val="auto"/>
      <w:sz w:val="28"/>
      <w:szCs w:val="28"/>
      <w:lang w:eastAsia="ar-SA"/>
    </w:rPr>
  </w:style>
  <w:style w:type="character" w:customStyle="1" w:styleId="S21">
    <w:name w:val="S_Заголовок 2 Знак"/>
    <w:basedOn w:val="a0"/>
    <w:link w:val="S20"/>
    <w:rsid w:val="00CD0B2C"/>
    <w:rPr>
      <w:rFonts w:eastAsia="Times New Roman"/>
      <w:b/>
      <w:i/>
      <w:lang w:eastAsia="ar-SA"/>
    </w:rPr>
  </w:style>
  <w:style w:type="paragraph" w:customStyle="1" w:styleId="S3">
    <w:name w:val="S_Заголовок 3"/>
    <w:basedOn w:val="3"/>
    <w:link w:val="S30"/>
    <w:rsid w:val="00706662"/>
    <w:pPr>
      <w:keepLines w:val="0"/>
      <w:suppressAutoHyphens/>
      <w:spacing w:before="0" w:line="240" w:lineRule="auto"/>
      <w:ind w:firstLine="720"/>
      <w:jc w:val="both"/>
    </w:pPr>
    <w:rPr>
      <w:rFonts w:ascii="Times New Roman" w:hAnsi="Times New Roman"/>
      <w:bCs w:val="0"/>
      <w:i/>
      <w:color w:val="auto"/>
      <w:sz w:val="28"/>
      <w:szCs w:val="28"/>
      <w:lang w:eastAsia="ar-SA"/>
    </w:rPr>
  </w:style>
  <w:style w:type="character" w:customStyle="1" w:styleId="S30">
    <w:name w:val="S_Заголовок 3 Знак"/>
    <w:basedOn w:val="a0"/>
    <w:link w:val="S3"/>
    <w:rsid w:val="00C626B5"/>
    <w:rPr>
      <w:rFonts w:eastAsia="Times New Roman"/>
      <w:b/>
      <w:i/>
      <w:lang w:eastAsia="ar-SA"/>
    </w:rPr>
  </w:style>
  <w:style w:type="paragraph" w:customStyle="1" w:styleId="S4">
    <w:name w:val="S_Заголовок 4"/>
    <w:basedOn w:val="4"/>
    <w:rsid w:val="00706662"/>
    <w:pPr>
      <w:keepNext w:val="0"/>
      <w:keepLines w:val="0"/>
      <w:suppressAutoHyphens/>
      <w:spacing w:before="0" w:line="240" w:lineRule="auto"/>
      <w:ind w:firstLine="284"/>
      <w:jc w:val="both"/>
    </w:pPr>
    <w:rPr>
      <w:rFonts w:ascii="Times New Roman" w:hAnsi="Times New Roman"/>
      <w:bCs w:val="0"/>
      <w:iCs w:val="0"/>
      <w:color w:val="auto"/>
      <w:sz w:val="28"/>
      <w:szCs w:val="28"/>
      <w:u w:val="single"/>
      <w:lang w:eastAsia="ar-SA"/>
    </w:rPr>
  </w:style>
  <w:style w:type="paragraph" w:customStyle="1" w:styleId="11">
    <w:name w:val="Знак1"/>
    <w:basedOn w:val="a"/>
    <w:rsid w:val="00BD5AA7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paragraph" w:customStyle="1" w:styleId="Default">
    <w:name w:val="Default"/>
    <w:rsid w:val="00BD5AA7"/>
    <w:pPr>
      <w:widowControl w:val="0"/>
      <w:autoSpaceDE w:val="0"/>
      <w:autoSpaceDN w:val="0"/>
      <w:adjustRightInd w:val="0"/>
    </w:pPr>
    <w:rPr>
      <w:rFonts w:eastAsia="Times New Roman"/>
      <w:color w:val="000000"/>
      <w:sz w:val="24"/>
      <w:szCs w:val="24"/>
    </w:rPr>
  </w:style>
  <w:style w:type="paragraph" w:styleId="af0">
    <w:name w:val="footnote text"/>
    <w:aliases w:val="Table_Footnote_last,Table_Footnote_last Знак Знак Знак,Table_Footnote_last Знак,Текст сноски Знак Знак,Текст сноски Знак1 Знак Знак,Текст сноски Знак Знак Знак Знак,Table_Footnote_last Знак1 Знак Знак,single space"/>
    <w:basedOn w:val="a"/>
    <w:link w:val="af1"/>
    <w:unhideWhenUsed/>
    <w:rsid w:val="00BD5AA7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1">
    <w:name w:val="Текст сноски Знак"/>
    <w:aliases w:val="Table_Footnote_last Знак1,Table_Footnote_last Знак Знак Знак Знак,Table_Footnote_last Знак Знак,Текст сноски Знак Знак Знак,Текст сноски Знак1 Знак Знак Знак,Текст сноски Знак Знак Знак Знак Знак,single space Знак"/>
    <w:basedOn w:val="a0"/>
    <w:link w:val="af0"/>
    <w:rsid w:val="00BD5AA7"/>
    <w:rPr>
      <w:rFonts w:eastAsia="Times New Roman"/>
      <w:sz w:val="20"/>
      <w:szCs w:val="20"/>
      <w:lang w:eastAsia="ru-RU"/>
    </w:rPr>
  </w:style>
  <w:style w:type="character" w:customStyle="1" w:styleId="ArNar">
    <w:name w:val="Обычный ArNar Знак"/>
    <w:basedOn w:val="a0"/>
    <w:link w:val="ArNar0"/>
    <w:locked/>
    <w:rsid w:val="00BD5AA7"/>
    <w:rPr>
      <w:rFonts w:ascii="Arial Narrow" w:hAnsi="Arial Narrow"/>
      <w:color w:val="000000"/>
      <w:sz w:val="22"/>
    </w:rPr>
  </w:style>
  <w:style w:type="paragraph" w:customStyle="1" w:styleId="ArNar0">
    <w:name w:val="Обычный ArNar"/>
    <w:basedOn w:val="a"/>
    <w:link w:val="ArNar"/>
    <w:rsid w:val="00BD5AA7"/>
    <w:pPr>
      <w:spacing w:after="0" w:line="240" w:lineRule="auto"/>
      <w:ind w:firstLine="709"/>
      <w:jc w:val="both"/>
    </w:pPr>
    <w:rPr>
      <w:rFonts w:ascii="Arial Narrow" w:hAnsi="Arial Narrow"/>
      <w:color w:val="000000"/>
      <w:szCs w:val="28"/>
    </w:rPr>
  </w:style>
  <w:style w:type="paragraph" w:customStyle="1" w:styleId="af2">
    <w:name w:val="Перечисление + инт"/>
    <w:basedOn w:val="a"/>
    <w:rsid w:val="00BD5AA7"/>
    <w:pPr>
      <w:tabs>
        <w:tab w:val="num" w:pos="1069"/>
      </w:tabs>
      <w:snapToGrid w:val="0"/>
      <w:spacing w:before="60" w:after="60" w:line="240" w:lineRule="auto"/>
      <w:ind w:left="1069" w:hanging="360"/>
      <w:jc w:val="both"/>
    </w:pPr>
    <w:rPr>
      <w:rFonts w:ascii="Arial Narrow" w:eastAsia="Times New Roman" w:hAnsi="Arial Narrow"/>
      <w:color w:val="000000"/>
      <w:szCs w:val="20"/>
      <w:lang w:eastAsia="ru-RU"/>
    </w:rPr>
  </w:style>
  <w:style w:type="paragraph" w:customStyle="1" w:styleId="22">
    <w:name w:val="Текст с интервалом 2"/>
    <w:basedOn w:val="ArNar0"/>
    <w:rsid w:val="00BD5AA7"/>
    <w:pPr>
      <w:spacing w:before="60"/>
    </w:pPr>
  </w:style>
  <w:style w:type="paragraph" w:customStyle="1" w:styleId="af3">
    <w:name w:val="Текст с интервалом"/>
    <w:basedOn w:val="ArNar0"/>
    <w:next w:val="ArNar0"/>
    <w:rsid w:val="00BD5AA7"/>
    <w:pPr>
      <w:spacing w:before="60" w:after="60"/>
    </w:pPr>
  </w:style>
  <w:style w:type="character" w:styleId="af4">
    <w:name w:val="footnote reference"/>
    <w:aliases w:val="Знак сноски-FN"/>
    <w:basedOn w:val="a0"/>
    <w:unhideWhenUsed/>
    <w:rsid w:val="00BD5AA7"/>
    <w:rPr>
      <w:vertAlign w:val="superscript"/>
    </w:rPr>
  </w:style>
  <w:style w:type="paragraph" w:styleId="af5">
    <w:name w:val="List"/>
    <w:basedOn w:val="ArNar0"/>
    <w:next w:val="a"/>
    <w:unhideWhenUsed/>
    <w:rsid w:val="00BD5AA7"/>
    <w:pPr>
      <w:spacing w:before="120" w:after="120"/>
    </w:pPr>
    <w:rPr>
      <w:u w:val="single"/>
    </w:rPr>
  </w:style>
  <w:style w:type="paragraph" w:styleId="31">
    <w:name w:val="Body Text 3"/>
    <w:basedOn w:val="a"/>
    <w:link w:val="32"/>
    <w:rsid w:val="00BD5AA7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uiPriority w:val="99"/>
    <w:rsid w:val="00BD5AA7"/>
    <w:rPr>
      <w:rFonts w:eastAsia="Times New Roman"/>
      <w:sz w:val="16"/>
      <w:szCs w:val="16"/>
      <w:lang w:eastAsia="ru-RU"/>
    </w:rPr>
  </w:style>
  <w:style w:type="paragraph" w:styleId="23">
    <w:name w:val="Body Text 2"/>
    <w:basedOn w:val="a"/>
    <w:link w:val="220"/>
    <w:rsid w:val="00BD5AA7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0">
    <w:name w:val="Основной текст 2 Знак2"/>
    <w:basedOn w:val="a0"/>
    <w:link w:val="23"/>
    <w:rsid w:val="00BD5AA7"/>
    <w:rPr>
      <w:rFonts w:eastAsia="Times New Roman"/>
      <w:sz w:val="24"/>
      <w:szCs w:val="24"/>
      <w:lang w:eastAsia="ru-RU"/>
    </w:rPr>
  </w:style>
  <w:style w:type="character" w:customStyle="1" w:styleId="udar">
    <w:name w:val="udar"/>
    <w:basedOn w:val="a0"/>
    <w:rsid w:val="00BD5AA7"/>
  </w:style>
  <w:style w:type="character" w:styleId="af6">
    <w:name w:val="Hyperlink"/>
    <w:basedOn w:val="a0"/>
    <w:uiPriority w:val="99"/>
    <w:rsid w:val="00BD5AA7"/>
    <w:rPr>
      <w:color w:val="0000FF"/>
      <w:u w:val="single"/>
    </w:rPr>
  </w:style>
  <w:style w:type="paragraph" w:styleId="af7">
    <w:name w:val="Subtitle"/>
    <w:basedOn w:val="ArNar0"/>
    <w:next w:val="ArNar0"/>
    <w:link w:val="af8"/>
    <w:qFormat/>
    <w:rsid w:val="00BD5AA7"/>
    <w:pPr>
      <w:spacing w:before="120" w:after="120"/>
      <w:ind w:left="709" w:right="425" w:firstLine="0"/>
    </w:pPr>
    <w:rPr>
      <w:b/>
      <w:color w:val="auto"/>
    </w:rPr>
  </w:style>
  <w:style w:type="character" w:customStyle="1" w:styleId="af8">
    <w:name w:val="Подзаголовок Знак"/>
    <w:basedOn w:val="a0"/>
    <w:link w:val="af7"/>
    <w:rsid w:val="00BD5AA7"/>
    <w:rPr>
      <w:rFonts w:ascii="Arial Narrow" w:hAnsi="Arial Narrow"/>
      <w:b/>
      <w:sz w:val="22"/>
    </w:rPr>
  </w:style>
  <w:style w:type="paragraph" w:styleId="af9">
    <w:name w:val="Body Text"/>
    <w:aliases w:val=" Знак1 Знак,Основной текст11,bt,Знак1 Знак"/>
    <w:basedOn w:val="a"/>
    <w:link w:val="afa"/>
    <w:rsid w:val="00BD5AA7"/>
    <w:pPr>
      <w:widowControl w:val="0"/>
      <w:autoSpaceDE w:val="0"/>
      <w:autoSpaceDN w:val="0"/>
      <w:adjustRightInd w:val="0"/>
      <w:spacing w:after="12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a">
    <w:name w:val="Основной текст Знак"/>
    <w:aliases w:val=" Знак1 Знак Знак,Основной текст11 Знак,bt Знак,Знак1 Знак Знак"/>
    <w:basedOn w:val="a0"/>
    <w:link w:val="af9"/>
    <w:rsid w:val="00BD5AA7"/>
    <w:rPr>
      <w:rFonts w:eastAsia="Times New Roman"/>
      <w:sz w:val="20"/>
      <w:szCs w:val="20"/>
      <w:lang w:eastAsia="ru-RU"/>
    </w:rPr>
  </w:style>
  <w:style w:type="paragraph" w:customStyle="1" w:styleId="afb">
    <w:name w:val="Основной(РПЗ)"/>
    <w:basedOn w:val="a"/>
    <w:link w:val="12"/>
    <w:qFormat/>
    <w:rsid w:val="00BD5AA7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Times New Roman" w:hAnsi="Times New Roman"/>
      <w:sz w:val="26"/>
      <w:szCs w:val="26"/>
      <w:lang w:eastAsia="ru-RU"/>
    </w:rPr>
  </w:style>
  <w:style w:type="character" w:customStyle="1" w:styleId="12">
    <w:name w:val="Основной(РПЗ) Знак1"/>
    <w:basedOn w:val="a0"/>
    <w:link w:val="afb"/>
    <w:rsid w:val="00BD5AA7"/>
    <w:rPr>
      <w:rFonts w:eastAsia="Times New Roman"/>
      <w:sz w:val="26"/>
      <w:szCs w:val="26"/>
      <w:lang w:eastAsia="ru-RU"/>
    </w:rPr>
  </w:style>
  <w:style w:type="paragraph" w:styleId="24">
    <w:name w:val="Body Text Indent 2"/>
    <w:basedOn w:val="a"/>
    <w:link w:val="25"/>
    <w:uiPriority w:val="99"/>
    <w:rsid w:val="00BD5AA7"/>
    <w:pPr>
      <w:spacing w:after="120" w:line="480" w:lineRule="auto"/>
      <w:ind w:left="283" w:firstLine="709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25">
    <w:name w:val="Основной текст с отступом 2 Знак"/>
    <w:basedOn w:val="a0"/>
    <w:link w:val="24"/>
    <w:uiPriority w:val="99"/>
    <w:rsid w:val="00BD5AA7"/>
    <w:rPr>
      <w:rFonts w:eastAsia="Times New Roman"/>
      <w:szCs w:val="24"/>
      <w:lang w:eastAsia="ru-RU"/>
    </w:rPr>
  </w:style>
  <w:style w:type="paragraph" w:styleId="afc">
    <w:name w:val="Normal Indent"/>
    <w:aliases w:val="Заг_табл Знак,Заг_табл Знак Знак"/>
    <w:basedOn w:val="a"/>
    <w:next w:val="a"/>
    <w:link w:val="afd"/>
    <w:autoRedefine/>
    <w:rsid w:val="00BD5AA7"/>
    <w:pPr>
      <w:widowControl w:val="0"/>
      <w:spacing w:before="120" w:after="0" w:line="240" w:lineRule="auto"/>
      <w:ind w:firstLine="709"/>
      <w:jc w:val="both"/>
    </w:pPr>
    <w:rPr>
      <w:rFonts w:ascii="Times New Roman" w:eastAsia="Times New Roman" w:hAnsi="Times New Roman"/>
      <w:iCs/>
      <w:sz w:val="24"/>
      <w:szCs w:val="24"/>
      <w:lang w:eastAsia="ru-RU"/>
    </w:rPr>
  </w:style>
  <w:style w:type="character" w:customStyle="1" w:styleId="afd">
    <w:name w:val="Обычный отступ Знак"/>
    <w:aliases w:val="Заг_табл Знак Знак1,Заг_табл Знак Знак Знак"/>
    <w:basedOn w:val="a0"/>
    <w:link w:val="afc"/>
    <w:rsid w:val="00BD5AA7"/>
    <w:rPr>
      <w:rFonts w:eastAsia="Times New Roman"/>
      <w:iCs/>
      <w:sz w:val="24"/>
      <w:szCs w:val="24"/>
      <w:lang w:eastAsia="ru-RU"/>
    </w:rPr>
  </w:style>
  <w:style w:type="character" w:styleId="afe">
    <w:name w:val="page number"/>
    <w:basedOn w:val="a0"/>
    <w:rsid w:val="00BD5AA7"/>
  </w:style>
  <w:style w:type="paragraph" w:customStyle="1" w:styleId="aff">
    <w:name w:val="Колонтитул низ"/>
    <w:basedOn w:val="a8"/>
    <w:link w:val="aff0"/>
    <w:qFormat/>
    <w:rsid w:val="00BD5AA7"/>
    <w:pPr>
      <w:ind w:firstLine="454"/>
      <w:jc w:val="both"/>
    </w:pPr>
    <w:rPr>
      <w:rFonts w:ascii="Times New Roman" w:eastAsia="Times New Roman" w:hAnsi="Times New Roman"/>
      <w:i/>
      <w:color w:val="333333"/>
      <w:sz w:val="20"/>
      <w:szCs w:val="20"/>
      <w:lang w:eastAsia="ru-RU"/>
    </w:rPr>
  </w:style>
  <w:style w:type="character" w:customStyle="1" w:styleId="aff0">
    <w:name w:val="Колонтитул низ Знак"/>
    <w:basedOn w:val="af1"/>
    <w:link w:val="aff"/>
    <w:rsid w:val="00BD5AA7"/>
    <w:rPr>
      <w:i/>
      <w:color w:val="333333"/>
    </w:rPr>
  </w:style>
  <w:style w:type="paragraph" w:customStyle="1" w:styleId="2">
    <w:name w:val="Заголовок (Уровень 2)"/>
    <w:basedOn w:val="a"/>
    <w:next w:val="af9"/>
    <w:link w:val="26"/>
    <w:autoRedefine/>
    <w:qFormat/>
    <w:rsid w:val="00986E93"/>
    <w:pPr>
      <w:numPr>
        <w:ilvl w:val="2"/>
        <w:numId w:val="4"/>
      </w:numPr>
      <w:autoSpaceDE w:val="0"/>
      <w:autoSpaceDN w:val="0"/>
      <w:adjustRightInd w:val="0"/>
      <w:spacing w:after="0" w:line="240" w:lineRule="auto"/>
      <w:outlineLvl w:val="0"/>
    </w:pPr>
    <w:rPr>
      <w:rFonts w:ascii="Times New Roman" w:eastAsia="Times New Roman" w:hAnsi="Times New Roman"/>
      <w:b/>
      <w:bCs/>
      <w:color w:val="4F81BD" w:themeColor="accent1"/>
      <w:sz w:val="28"/>
      <w:szCs w:val="28"/>
      <w:lang w:eastAsia="ru-RU"/>
    </w:rPr>
  </w:style>
  <w:style w:type="character" w:customStyle="1" w:styleId="26">
    <w:name w:val="Заголовок (Уровень 2) Знак"/>
    <w:basedOn w:val="a0"/>
    <w:link w:val="2"/>
    <w:rsid w:val="00986E93"/>
    <w:rPr>
      <w:rFonts w:eastAsia="Times New Roman"/>
      <w:b/>
      <w:bCs/>
      <w:color w:val="4F81BD" w:themeColor="accent1"/>
      <w:sz w:val="28"/>
      <w:szCs w:val="28"/>
    </w:rPr>
  </w:style>
  <w:style w:type="paragraph" w:customStyle="1" w:styleId="aff1">
    <w:name w:val="Обычный текст"/>
    <w:basedOn w:val="a"/>
    <w:link w:val="aff2"/>
    <w:qFormat/>
    <w:rsid w:val="00BD5AA7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aff2">
    <w:name w:val="Обычный текст Знак"/>
    <w:basedOn w:val="a0"/>
    <w:link w:val="aff1"/>
    <w:rsid w:val="00BD5AA7"/>
    <w:rPr>
      <w:rFonts w:eastAsia="Times New Roman"/>
      <w:lang w:eastAsia="ru-RU"/>
    </w:rPr>
  </w:style>
  <w:style w:type="paragraph" w:customStyle="1" w:styleId="aff3">
    <w:name w:val="Подчеркнутый"/>
    <w:basedOn w:val="a"/>
    <w:link w:val="aff4"/>
    <w:semiHidden/>
    <w:rsid w:val="00875545"/>
    <w:pPr>
      <w:spacing w:after="0" w:line="360" w:lineRule="auto"/>
      <w:ind w:firstLine="709"/>
      <w:jc w:val="both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customStyle="1" w:styleId="aff4">
    <w:name w:val="Подчеркнутый Знак"/>
    <w:basedOn w:val="a0"/>
    <w:link w:val="aff3"/>
    <w:semiHidden/>
    <w:rsid w:val="00875545"/>
    <w:rPr>
      <w:rFonts w:eastAsia="Times New Roman"/>
      <w:sz w:val="24"/>
      <w:szCs w:val="24"/>
      <w:u w:val="single"/>
      <w:lang w:eastAsia="ru-RU"/>
    </w:rPr>
  </w:style>
  <w:style w:type="paragraph" w:customStyle="1" w:styleId="13">
    <w:name w:val="Заголовок1"/>
    <w:basedOn w:val="a"/>
    <w:rsid w:val="00875545"/>
    <w:pPr>
      <w:tabs>
        <w:tab w:val="left" w:pos="8460"/>
      </w:tabs>
      <w:spacing w:after="0" w:line="360" w:lineRule="auto"/>
      <w:ind w:firstLine="540"/>
      <w:jc w:val="center"/>
    </w:pPr>
    <w:rPr>
      <w:rFonts w:ascii="Times New Roman" w:eastAsia="Times New Roman" w:hAnsi="Times New Roman"/>
      <w:caps/>
      <w:sz w:val="24"/>
      <w:szCs w:val="24"/>
      <w:lang w:eastAsia="ru-RU"/>
    </w:rPr>
  </w:style>
  <w:style w:type="paragraph" w:customStyle="1" w:styleId="S1">
    <w:name w:val="S_Заголовок 1"/>
    <w:basedOn w:val="a"/>
    <w:rsid w:val="00875545"/>
    <w:pPr>
      <w:spacing w:after="0" w:line="240" w:lineRule="auto"/>
      <w:ind w:left="1287" w:hanging="360"/>
      <w:jc w:val="center"/>
    </w:pPr>
    <w:rPr>
      <w:rFonts w:ascii="Times New Roman" w:eastAsia="Times New Roman" w:hAnsi="Times New Roman"/>
      <w:b/>
      <w:caps/>
      <w:sz w:val="24"/>
      <w:szCs w:val="24"/>
      <w:lang w:eastAsia="ru-RU"/>
    </w:rPr>
  </w:style>
  <w:style w:type="paragraph" w:customStyle="1" w:styleId="S0">
    <w:name w:val="S_Обычный"/>
    <w:basedOn w:val="a"/>
    <w:link w:val="S5"/>
    <w:autoRedefine/>
    <w:rsid w:val="005C0517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S5">
    <w:name w:val="S_Обычный Знак"/>
    <w:basedOn w:val="a0"/>
    <w:link w:val="S0"/>
    <w:rsid w:val="005C0517"/>
    <w:rPr>
      <w:rFonts w:eastAsia="Times New Roman"/>
      <w:sz w:val="28"/>
      <w:szCs w:val="28"/>
    </w:rPr>
  </w:style>
  <w:style w:type="paragraph" w:customStyle="1" w:styleId="aff5">
    <w:name w:val="Знак Знак Знак Знак"/>
    <w:basedOn w:val="a"/>
    <w:rsid w:val="00B369E4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character" w:customStyle="1" w:styleId="S6">
    <w:name w:val="S_Маркированный Знак Знак"/>
    <w:basedOn w:val="a0"/>
    <w:rsid w:val="008B6081"/>
    <w:rPr>
      <w:sz w:val="28"/>
      <w:szCs w:val="28"/>
      <w:lang w:val="ru-RU" w:eastAsia="ru-RU" w:bidi="ar-SA"/>
    </w:rPr>
  </w:style>
  <w:style w:type="paragraph" w:customStyle="1" w:styleId="27">
    <w:name w:val="Знак Знак Знак Знак2"/>
    <w:basedOn w:val="a"/>
    <w:rsid w:val="009F2D6A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paragraph" w:styleId="aff6">
    <w:name w:val="List Bullet"/>
    <w:basedOn w:val="a"/>
    <w:rsid w:val="009F2D6A"/>
    <w:pPr>
      <w:spacing w:after="0" w:line="240" w:lineRule="auto"/>
      <w:ind w:left="720" w:hanging="360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7">
    <w:name w:val="Схема документа Знак"/>
    <w:basedOn w:val="a0"/>
    <w:link w:val="aff8"/>
    <w:semiHidden/>
    <w:rsid w:val="009F2D6A"/>
    <w:rPr>
      <w:rFonts w:ascii="Tahoma" w:hAnsi="Tahoma"/>
      <w:sz w:val="24"/>
      <w:szCs w:val="24"/>
      <w:shd w:val="clear" w:color="auto" w:fill="000080"/>
      <w:lang w:eastAsia="ru-RU"/>
    </w:rPr>
  </w:style>
  <w:style w:type="paragraph" w:styleId="aff8">
    <w:name w:val="Document Map"/>
    <w:basedOn w:val="a"/>
    <w:link w:val="aff7"/>
    <w:semiHidden/>
    <w:unhideWhenUsed/>
    <w:rsid w:val="009F2D6A"/>
    <w:pPr>
      <w:shd w:val="clear" w:color="auto" w:fill="000080"/>
      <w:spacing w:after="0" w:line="240" w:lineRule="auto"/>
    </w:pPr>
    <w:rPr>
      <w:rFonts w:ascii="Tahoma" w:hAnsi="Tahoma"/>
      <w:sz w:val="24"/>
      <w:szCs w:val="24"/>
      <w:shd w:val="clear" w:color="auto" w:fill="000080"/>
      <w:lang w:eastAsia="ru-RU"/>
    </w:rPr>
  </w:style>
  <w:style w:type="character" w:customStyle="1" w:styleId="14">
    <w:name w:val="Схема документа Знак1"/>
    <w:basedOn w:val="a0"/>
    <w:link w:val="aff8"/>
    <w:uiPriority w:val="99"/>
    <w:semiHidden/>
    <w:rsid w:val="009F2D6A"/>
    <w:rPr>
      <w:rFonts w:ascii="Tahoma" w:hAnsi="Tahoma" w:cs="Tahoma"/>
      <w:sz w:val="16"/>
      <w:szCs w:val="16"/>
    </w:rPr>
  </w:style>
  <w:style w:type="paragraph" w:customStyle="1" w:styleId="aff9">
    <w:name w:val="Знак"/>
    <w:basedOn w:val="a"/>
    <w:rsid w:val="009F2D6A"/>
    <w:pPr>
      <w:spacing w:after="0" w:line="240" w:lineRule="exact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61">
    <w:name w:val="Знак6"/>
    <w:basedOn w:val="a"/>
    <w:rsid w:val="0094659F"/>
    <w:pPr>
      <w:spacing w:after="0" w:line="240" w:lineRule="exact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15">
    <w:name w:val="Основной текст1"/>
    <w:basedOn w:val="a"/>
    <w:rsid w:val="0094659F"/>
    <w:pPr>
      <w:tabs>
        <w:tab w:val="left" w:pos="709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ru-RU"/>
    </w:rPr>
  </w:style>
  <w:style w:type="paragraph" w:customStyle="1" w:styleId="1406">
    <w:name w:val="1406"/>
    <w:basedOn w:val="a"/>
    <w:rsid w:val="006F4969"/>
    <w:pPr>
      <w:autoSpaceDE w:val="0"/>
      <w:autoSpaceDN w:val="0"/>
      <w:spacing w:after="120" w:line="240" w:lineRule="auto"/>
      <w:jc w:val="center"/>
    </w:pPr>
    <w:rPr>
      <w:rFonts w:ascii="Times New Roman" w:eastAsia="Times New Roman" w:hAnsi="Times New Roman"/>
      <w:b/>
      <w:bCs/>
      <w:color w:val="000000"/>
      <w:sz w:val="28"/>
      <w:szCs w:val="28"/>
      <w:lang w:eastAsia="ru-RU"/>
    </w:rPr>
  </w:style>
  <w:style w:type="paragraph" w:customStyle="1" w:styleId="1460">
    <w:name w:val="1460"/>
    <w:basedOn w:val="a"/>
    <w:rsid w:val="006F4969"/>
    <w:pPr>
      <w:autoSpaceDE w:val="0"/>
      <w:autoSpaceDN w:val="0"/>
      <w:spacing w:before="120" w:after="0" w:line="240" w:lineRule="auto"/>
      <w:jc w:val="center"/>
    </w:pPr>
    <w:rPr>
      <w:rFonts w:ascii="Times New Roman" w:eastAsia="Times New Roman" w:hAnsi="Times New Roman"/>
      <w:b/>
      <w:bCs/>
      <w:color w:val="000000"/>
      <w:sz w:val="28"/>
      <w:szCs w:val="28"/>
      <w:lang w:eastAsia="ru-RU"/>
    </w:rPr>
  </w:style>
  <w:style w:type="paragraph" w:customStyle="1" w:styleId="16">
    <w:name w:val="Знак Знак Знак Знак1"/>
    <w:basedOn w:val="a"/>
    <w:rsid w:val="005A5046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paragraph" w:customStyle="1" w:styleId="51">
    <w:name w:val="Знак5"/>
    <w:basedOn w:val="a"/>
    <w:rsid w:val="00DB4528"/>
    <w:pPr>
      <w:spacing w:after="0" w:line="240" w:lineRule="exact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paragraph" w:styleId="33">
    <w:name w:val="Body Text Indent 3"/>
    <w:basedOn w:val="a"/>
    <w:link w:val="34"/>
    <w:rsid w:val="00DB4528"/>
    <w:pPr>
      <w:spacing w:after="120" w:line="240" w:lineRule="auto"/>
      <w:ind w:left="283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4">
    <w:name w:val="Основной текст с отступом 3 Знак"/>
    <w:basedOn w:val="a0"/>
    <w:link w:val="33"/>
    <w:rsid w:val="00DB4528"/>
    <w:rPr>
      <w:rFonts w:eastAsia="Times New Roman"/>
      <w:sz w:val="16"/>
      <w:szCs w:val="16"/>
      <w:lang w:eastAsia="ru-RU"/>
    </w:rPr>
  </w:style>
  <w:style w:type="paragraph" w:styleId="affa">
    <w:name w:val="Title"/>
    <w:basedOn w:val="a"/>
    <w:link w:val="affb"/>
    <w:qFormat/>
    <w:rsid w:val="00DB4528"/>
    <w:pPr>
      <w:spacing w:after="0" w:line="240" w:lineRule="auto"/>
      <w:jc w:val="center"/>
    </w:pPr>
    <w:rPr>
      <w:rFonts w:ascii="Arial" w:eastAsia="Times New Roman" w:hAnsi="Arial"/>
      <w:b/>
      <w:szCs w:val="20"/>
      <w:lang w:eastAsia="ru-RU"/>
    </w:rPr>
  </w:style>
  <w:style w:type="character" w:customStyle="1" w:styleId="affb">
    <w:name w:val="Название Знак"/>
    <w:basedOn w:val="a0"/>
    <w:link w:val="affa"/>
    <w:uiPriority w:val="10"/>
    <w:rsid w:val="00DB4528"/>
    <w:rPr>
      <w:rFonts w:ascii="Arial" w:eastAsia="Times New Roman" w:hAnsi="Arial"/>
      <w:b/>
      <w:sz w:val="22"/>
      <w:szCs w:val="20"/>
      <w:lang w:eastAsia="ru-RU"/>
    </w:rPr>
  </w:style>
  <w:style w:type="paragraph" w:customStyle="1" w:styleId="FR2">
    <w:name w:val="FR2"/>
    <w:uiPriority w:val="99"/>
    <w:rsid w:val="00BB4C0D"/>
    <w:pPr>
      <w:widowControl w:val="0"/>
      <w:autoSpaceDE w:val="0"/>
      <w:autoSpaceDN w:val="0"/>
      <w:adjustRightInd w:val="0"/>
      <w:ind w:left="80" w:firstLine="120"/>
    </w:pPr>
    <w:rPr>
      <w:rFonts w:ascii="Arial" w:eastAsia="Times New Roman" w:hAnsi="Arial" w:cs="Arial"/>
      <w:sz w:val="12"/>
      <w:szCs w:val="12"/>
    </w:rPr>
  </w:style>
  <w:style w:type="paragraph" w:customStyle="1" w:styleId="41">
    <w:name w:val="Знак4"/>
    <w:basedOn w:val="a"/>
    <w:rsid w:val="009D34F1"/>
    <w:pPr>
      <w:spacing w:after="0" w:line="240" w:lineRule="exact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35">
    <w:name w:val="Знак3"/>
    <w:basedOn w:val="a"/>
    <w:rsid w:val="00DE7D96"/>
    <w:pPr>
      <w:spacing w:after="0" w:line="240" w:lineRule="exact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28">
    <w:name w:val="Знак2"/>
    <w:basedOn w:val="a"/>
    <w:rsid w:val="00213564"/>
    <w:pPr>
      <w:spacing w:after="0" w:line="240" w:lineRule="exact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29">
    <w:name w:val="Основной текст2"/>
    <w:basedOn w:val="a"/>
    <w:rsid w:val="00213564"/>
    <w:pPr>
      <w:tabs>
        <w:tab w:val="left" w:pos="709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ru-RU"/>
    </w:rPr>
  </w:style>
  <w:style w:type="character" w:customStyle="1" w:styleId="S10">
    <w:name w:val="S_Маркированный Знак1"/>
    <w:basedOn w:val="a0"/>
    <w:rsid w:val="00CD0B2C"/>
    <w:rPr>
      <w:sz w:val="24"/>
      <w:szCs w:val="24"/>
    </w:rPr>
  </w:style>
  <w:style w:type="paragraph" w:customStyle="1" w:styleId="S7">
    <w:name w:val="S_Обычный жирный"/>
    <w:basedOn w:val="a"/>
    <w:qFormat/>
    <w:rsid w:val="00943D66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S8">
    <w:name w:val="S_Заголовок таблицы"/>
    <w:basedOn w:val="a"/>
    <w:link w:val="S9"/>
    <w:autoRedefine/>
    <w:rsid w:val="00C626B5"/>
    <w:pPr>
      <w:spacing w:after="0" w:line="240" w:lineRule="auto"/>
      <w:ind w:firstLine="709"/>
      <w:jc w:val="center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customStyle="1" w:styleId="S9">
    <w:name w:val="S_Заголовок таблицы Знак"/>
    <w:basedOn w:val="S5"/>
    <w:link w:val="S8"/>
    <w:rsid w:val="00C626B5"/>
    <w:rPr>
      <w:u w:val="single"/>
    </w:rPr>
  </w:style>
  <w:style w:type="paragraph" w:customStyle="1" w:styleId="Sa">
    <w:name w:val="S_Таблица"/>
    <w:basedOn w:val="a"/>
    <w:link w:val="S11"/>
    <w:autoRedefine/>
    <w:rsid w:val="00C626B5"/>
    <w:pPr>
      <w:spacing w:after="0" w:line="240" w:lineRule="auto"/>
      <w:jc w:val="righ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1">
    <w:name w:val="S_Таблица Знак1"/>
    <w:basedOn w:val="a0"/>
    <w:link w:val="Sa"/>
    <w:rsid w:val="00C626B5"/>
    <w:rPr>
      <w:rFonts w:eastAsia="Times New Roman"/>
      <w:sz w:val="24"/>
      <w:szCs w:val="24"/>
      <w:lang w:eastAsia="ru-RU"/>
    </w:rPr>
  </w:style>
  <w:style w:type="paragraph" w:customStyle="1" w:styleId="Sb">
    <w:name w:val="S_Обычный в таблице"/>
    <w:basedOn w:val="a"/>
    <w:rsid w:val="00C626B5"/>
    <w:pPr>
      <w:spacing w:after="0" w:line="240" w:lineRule="auto"/>
      <w:jc w:val="center"/>
    </w:pPr>
    <w:rPr>
      <w:rFonts w:ascii="Times New Roman" w:eastAsia="Times New Roman" w:hAnsi="Times New Roman"/>
      <w:sz w:val="20"/>
      <w:szCs w:val="20"/>
      <w:lang w:eastAsia="ru-RU"/>
    </w:rPr>
  </w:style>
  <w:style w:type="character" w:styleId="affc">
    <w:name w:val="Strong"/>
    <w:basedOn w:val="a0"/>
    <w:uiPriority w:val="22"/>
    <w:qFormat/>
    <w:rsid w:val="003D65BE"/>
    <w:rPr>
      <w:b/>
      <w:bCs/>
    </w:rPr>
  </w:style>
  <w:style w:type="paragraph" w:customStyle="1" w:styleId="ConsNormal">
    <w:name w:val="ConsNormal"/>
    <w:rsid w:val="003D65BE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Cell">
    <w:name w:val="ConsCell"/>
    <w:rsid w:val="003D65BE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affd">
    <w:name w:val="Текст в таблице ДБ"/>
    <w:basedOn w:val="a"/>
    <w:rsid w:val="003D65BE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fe">
    <w:name w:val="Текст таблицы"/>
    <w:basedOn w:val="a"/>
    <w:rsid w:val="003D65BE"/>
    <w:pPr>
      <w:spacing w:after="0" w:line="240" w:lineRule="auto"/>
      <w:jc w:val="center"/>
    </w:pPr>
    <w:rPr>
      <w:rFonts w:ascii="Arial" w:eastAsia="Times New Roman" w:hAnsi="Arial"/>
      <w:sz w:val="24"/>
      <w:szCs w:val="24"/>
      <w:lang w:eastAsia="ru-RU"/>
    </w:rPr>
  </w:style>
  <w:style w:type="paragraph" w:styleId="42">
    <w:name w:val="toc 4"/>
    <w:basedOn w:val="a"/>
    <w:next w:val="a"/>
    <w:autoRedefine/>
    <w:semiHidden/>
    <w:rsid w:val="003D65BE"/>
    <w:pPr>
      <w:spacing w:after="0"/>
      <w:ind w:left="440"/>
    </w:pPr>
    <w:rPr>
      <w:sz w:val="20"/>
      <w:szCs w:val="20"/>
    </w:rPr>
  </w:style>
  <w:style w:type="paragraph" w:customStyle="1" w:styleId="17">
    <w:name w:val="Обычный1"/>
    <w:rsid w:val="003D65BE"/>
    <w:rPr>
      <w:rFonts w:eastAsia="Times New Roman"/>
      <w:snapToGrid w:val="0"/>
    </w:rPr>
  </w:style>
  <w:style w:type="paragraph" w:styleId="36">
    <w:name w:val="List Bullet 3"/>
    <w:basedOn w:val="a"/>
    <w:autoRedefine/>
    <w:rsid w:val="003D65BE"/>
    <w:pPr>
      <w:spacing w:after="0" w:line="360" w:lineRule="auto"/>
      <w:jc w:val="right"/>
    </w:pPr>
    <w:rPr>
      <w:rFonts w:ascii="Arial" w:eastAsia="Times New Roman" w:hAnsi="Arial"/>
      <w:sz w:val="24"/>
      <w:szCs w:val="20"/>
    </w:rPr>
  </w:style>
  <w:style w:type="paragraph" w:customStyle="1" w:styleId="afff">
    <w:name w:val="Перечисление"/>
    <w:basedOn w:val="af9"/>
    <w:rsid w:val="003D65BE"/>
    <w:pPr>
      <w:widowControl/>
      <w:autoSpaceDE/>
      <w:autoSpaceDN/>
      <w:adjustRightInd/>
      <w:spacing w:after="0"/>
      <w:jc w:val="both"/>
    </w:pPr>
    <w:rPr>
      <w:sz w:val="24"/>
    </w:rPr>
  </w:style>
  <w:style w:type="paragraph" w:customStyle="1" w:styleId="afff0">
    <w:name w:val="Основной текст документа"/>
    <w:rsid w:val="003D65BE"/>
    <w:pPr>
      <w:spacing w:before="60" w:after="60"/>
      <w:ind w:firstLine="709"/>
      <w:jc w:val="both"/>
    </w:pPr>
    <w:rPr>
      <w:rFonts w:eastAsia="Times New Roman"/>
      <w:sz w:val="24"/>
    </w:rPr>
  </w:style>
  <w:style w:type="paragraph" w:customStyle="1" w:styleId="FR3">
    <w:name w:val="FR3"/>
    <w:rsid w:val="008A69ED"/>
    <w:pPr>
      <w:widowControl w:val="0"/>
      <w:autoSpaceDE w:val="0"/>
      <w:autoSpaceDN w:val="0"/>
      <w:adjustRightInd w:val="0"/>
      <w:spacing w:line="320" w:lineRule="auto"/>
      <w:ind w:firstLine="500"/>
    </w:pPr>
    <w:rPr>
      <w:rFonts w:eastAsia="Times New Roman"/>
      <w:sz w:val="18"/>
      <w:szCs w:val="18"/>
    </w:rPr>
  </w:style>
  <w:style w:type="character" w:styleId="afff1">
    <w:name w:val="FollowedHyperlink"/>
    <w:basedOn w:val="a0"/>
    <w:unhideWhenUsed/>
    <w:rsid w:val="00B556D6"/>
    <w:rPr>
      <w:color w:val="800080"/>
      <w:u w:val="single"/>
    </w:rPr>
  </w:style>
  <w:style w:type="paragraph" w:styleId="18">
    <w:name w:val="toc 1"/>
    <w:basedOn w:val="a"/>
    <w:autoRedefine/>
    <w:uiPriority w:val="39"/>
    <w:unhideWhenUsed/>
    <w:qFormat/>
    <w:rsid w:val="009C2BBC"/>
    <w:pPr>
      <w:spacing w:after="0" w:line="288" w:lineRule="auto"/>
      <w:ind w:firstLine="567"/>
    </w:pPr>
    <w:rPr>
      <w:rFonts w:ascii="Times New Roman" w:hAnsi="Times New Roman"/>
      <w:b/>
      <w:bCs/>
      <w:sz w:val="28"/>
      <w:szCs w:val="24"/>
    </w:rPr>
  </w:style>
  <w:style w:type="paragraph" w:styleId="2a">
    <w:name w:val="toc 2"/>
    <w:basedOn w:val="a"/>
    <w:autoRedefine/>
    <w:uiPriority w:val="39"/>
    <w:unhideWhenUsed/>
    <w:qFormat/>
    <w:rsid w:val="00B556D6"/>
    <w:pPr>
      <w:spacing w:before="240" w:after="0"/>
    </w:pPr>
    <w:rPr>
      <w:b/>
      <w:bCs/>
      <w:sz w:val="20"/>
      <w:szCs w:val="20"/>
    </w:rPr>
  </w:style>
  <w:style w:type="paragraph" w:styleId="37">
    <w:name w:val="toc 3"/>
    <w:basedOn w:val="a"/>
    <w:autoRedefine/>
    <w:uiPriority w:val="39"/>
    <w:unhideWhenUsed/>
    <w:qFormat/>
    <w:rsid w:val="00B556D6"/>
    <w:pPr>
      <w:spacing w:after="0"/>
      <w:ind w:left="220"/>
    </w:pPr>
    <w:rPr>
      <w:sz w:val="20"/>
      <w:szCs w:val="20"/>
    </w:rPr>
  </w:style>
  <w:style w:type="character" w:customStyle="1" w:styleId="msoins0">
    <w:name w:val="msoins"/>
    <w:basedOn w:val="a0"/>
    <w:rsid w:val="00B556D6"/>
    <w:rPr>
      <w:color w:val="008080"/>
      <w:u w:val="single"/>
    </w:rPr>
  </w:style>
  <w:style w:type="character" w:customStyle="1" w:styleId="msodel0">
    <w:name w:val="msodel"/>
    <w:basedOn w:val="a0"/>
    <w:rsid w:val="00B556D6"/>
    <w:rPr>
      <w:strike/>
      <w:color w:val="FF0000"/>
    </w:rPr>
  </w:style>
  <w:style w:type="character" w:customStyle="1" w:styleId="msochangeprop0">
    <w:name w:val="msochangeprop"/>
    <w:basedOn w:val="a0"/>
    <w:rsid w:val="00B556D6"/>
    <w:rPr>
      <w:color w:val="000000"/>
    </w:rPr>
  </w:style>
  <w:style w:type="paragraph" w:customStyle="1" w:styleId="ConsPlusNormal">
    <w:name w:val="ConsPlusNormal"/>
    <w:rsid w:val="00BE04D2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character" w:customStyle="1" w:styleId="FontStyle20">
    <w:name w:val="Font Style20"/>
    <w:basedOn w:val="a0"/>
    <w:rsid w:val="002B340E"/>
    <w:rPr>
      <w:rFonts w:ascii="Times New Roman" w:hAnsi="Times New Roman" w:cs="Times New Roman"/>
      <w:i/>
      <w:iCs/>
      <w:sz w:val="18"/>
      <w:szCs w:val="18"/>
    </w:rPr>
  </w:style>
  <w:style w:type="paragraph" w:customStyle="1" w:styleId="Style21">
    <w:name w:val="Style21"/>
    <w:basedOn w:val="a"/>
    <w:uiPriority w:val="99"/>
    <w:rsid w:val="00D87820"/>
    <w:pPr>
      <w:widowControl w:val="0"/>
      <w:autoSpaceDE w:val="0"/>
      <w:autoSpaceDN w:val="0"/>
      <w:adjustRightInd w:val="0"/>
      <w:spacing w:after="0" w:line="324" w:lineRule="exact"/>
      <w:ind w:hanging="302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49">
    <w:name w:val="Font Style49"/>
    <w:basedOn w:val="a0"/>
    <w:uiPriority w:val="99"/>
    <w:rsid w:val="00D87820"/>
    <w:rPr>
      <w:rFonts w:ascii="Times New Roman" w:hAnsi="Times New Roman" w:cs="Times New Roman"/>
      <w:sz w:val="26"/>
      <w:szCs w:val="26"/>
    </w:rPr>
  </w:style>
  <w:style w:type="paragraph" w:customStyle="1" w:styleId="Style4">
    <w:name w:val="Style4"/>
    <w:basedOn w:val="a"/>
    <w:rsid w:val="00D87820"/>
    <w:pPr>
      <w:widowControl w:val="0"/>
      <w:autoSpaceDE w:val="0"/>
      <w:autoSpaceDN w:val="0"/>
      <w:adjustRightInd w:val="0"/>
      <w:spacing w:after="0" w:line="482" w:lineRule="exac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3">
    <w:name w:val="Font Style13"/>
    <w:basedOn w:val="a0"/>
    <w:uiPriority w:val="99"/>
    <w:rsid w:val="00D87820"/>
    <w:rPr>
      <w:rFonts w:ascii="Arial Narrow" w:hAnsi="Arial Narrow" w:cs="Arial Narrow"/>
      <w:sz w:val="34"/>
      <w:szCs w:val="34"/>
    </w:rPr>
  </w:style>
  <w:style w:type="paragraph" w:customStyle="1" w:styleId="afff2">
    <w:name w:val="Таблица"/>
    <w:basedOn w:val="a"/>
    <w:rsid w:val="00EC0D9C"/>
    <w:pPr>
      <w:widowControl w:val="0"/>
      <w:spacing w:after="0" w:line="264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paragraph" w:customStyle="1" w:styleId="afff3">
    <w:name w:val="Основной"/>
    <w:basedOn w:val="ae"/>
    <w:rsid w:val="0044466E"/>
    <w:pPr>
      <w:suppressAutoHyphens w:val="0"/>
      <w:spacing w:after="0"/>
      <w:ind w:left="0" w:firstLine="680"/>
      <w:jc w:val="both"/>
    </w:pPr>
    <w:rPr>
      <w:sz w:val="28"/>
      <w:lang w:eastAsia="ru-RU"/>
    </w:rPr>
  </w:style>
  <w:style w:type="character" w:customStyle="1" w:styleId="210">
    <w:name w:val="Основной текст 2 Знак1"/>
    <w:basedOn w:val="a0"/>
    <w:rsid w:val="0044466E"/>
    <w:rPr>
      <w:rFonts w:ascii="Times New Roman" w:eastAsia="Times New Roman" w:hAnsi="Times New Roman" w:cs="Times New Roman"/>
      <w:sz w:val="24"/>
      <w:szCs w:val="24"/>
    </w:rPr>
  </w:style>
  <w:style w:type="paragraph" w:styleId="afff4">
    <w:name w:val="Body Text First Indent"/>
    <w:basedOn w:val="af9"/>
    <w:link w:val="afff5"/>
    <w:rsid w:val="0044466E"/>
    <w:pPr>
      <w:widowControl/>
      <w:autoSpaceDE/>
      <w:autoSpaceDN/>
      <w:adjustRightInd/>
      <w:ind w:firstLine="210"/>
    </w:pPr>
  </w:style>
  <w:style w:type="character" w:customStyle="1" w:styleId="afff5">
    <w:name w:val="Красная строка Знак"/>
    <w:basedOn w:val="afa"/>
    <w:link w:val="afff4"/>
    <w:rsid w:val="0044466E"/>
  </w:style>
  <w:style w:type="paragraph" w:customStyle="1" w:styleId="bodytext">
    <w:name w:val="body_text"/>
    <w:rsid w:val="0044466E"/>
    <w:pPr>
      <w:ind w:firstLine="709"/>
      <w:jc w:val="both"/>
    </w:pPr>
    <w:rPr>
      <w:rFonts w:eastAsia="Times New Roman"/>
      <w:sz w:val="24"/>
    </w:rPr>
  </w:style>
  <w:style w:type="paragraph" w:customStyle="1" w:styleId="2b">
    <w:name w:val="çàãîëîâîê 2"/>
    <w:basedOn w:val="a"/>
    <w:next w:val="a"/>
    <w:rsid w:val="0044466E"/>
    <w:pPr>
      <w:keepNext/>
      <w:spacing w:after="0" w:line="360" w:lineRule="auto"/>
      <w:ind w:firstLine="709"/>
      <w:jc w:val="right"/>
    </w:pPr>
    <w:rPr>
      <w:rFonts w:ascii="Times New Roman" w:eastAsia="Times New Roman" w:hAnsi="Times New Roman"/>
      <w:b/>
      <w:sz w:val="24"/>
      <w:szCs w:val="20"/>
      <w:lang w:eastAsia="ru-RU"/>
    </w:rPr>
  </w:style>
  <w:style w:type="paragraph" w:styleId="afff6">
    <w:name w:val="Plain Text"/>
    <w:basedOn w:val="a"/>
    <w:link w:val="19"/>
    <w:rsid w:val="0044466E"/>
    <w:pPr>
      <w:spacing w:after="0" w:line="240" w:lineRule="auto"/>
      <w:ind w:firstLine="709"/>
    </w:pPr>
    <w:rPr>
      <w:rFonts w:ascii="Courier New" w:eastAsia="Times New Roman" w:hAnsi="Courier New"/>
      <w:sz w:val="24"/>
      <w:szCs w:val="24"/>
      <w:lang w:eastAsia="ru-RU"/>
    </w:rPr>
  </w:style>
  <w:style w:type="character" w:customStyle="1" w:styleId="19">
    <w:name w:val="Текст Знак1"/>
    <w:basedOn w:val="a0"/>
    <w:link w:val="afff6"/>
    <w:rsid w:val="0044466E"/>
    <w:rPr>
      <w:rFonts w:ascii="Courier New" w:eastAsia="Times New Roman" w:hAnsi="Courier New"/>
      <w:sz w:val="24"/>
      <w:szCs w:val="24"/>
      <w:lang w:eastAsia="ru-RU"/>
    </w:rPr>
  </w:style>
  <w:style w:type="character" w:customStyle="1" w:styleId="afff7">
    <w:name w:val="Текст Знак"/>
    <w:basedOn w:val="a0"/>
    <w:link w:val="afff6"/>
    <w:uiPriority w:val="99"/>
    <w:semiHidden/>
    <w:rsid w:val="0044466E"/>
    <w:rPr>
      <w:rFonts w:ascii="Consolas" w:hAnsi="Consolas" w:cs="Times New Roman"/>
      <w:sz w:val="21"/>
      <w:szCs w:val="21"/>
    </w:rPr>
  </w:style>
  <w:style w:type="character" w:customStyle="1" w:styleId="afff8">
    <w:name w:val="Знак Знак Знак"/>
    <w:basedOn w:val="a0"/>
    <w:rsid w:val="0044466E"/>
    <w:rPr>
      <w:rFonts w:ascii="Courier New" w:hAnsi="Courier New"/>
      <w:lang w:val="ru-RU" w:eastAsia="ru-RU" w:bidi="ar-SA"/>
    </w:rPr>
  </w:style>
  <w:style w:type="paragraph" w:customStyle="1" w:styleId="afff9">
    <w:name w:val="Комментарий"/>
    <w:basedOn w:val="a"/>
    <w:next w:val="a"/>
    <w:rsid w:val="0044466E"/>
    <w:pPr>
      <w:widowControl w:val="0"/>
      <w:autoSpaceDE w:val="0"/>
      <w:autoSpaceDN w:val="0"/>
      <w:adjustRightInd w:val="0"/>
      <w:spacing w:after="0" w:line="240" w:lineRule="auto"/>
      <w:ind w:left="170" w:firstLine="709"/>
      <w:jc w:val="both"/>
    </w:pPr>
    <w:rPr>
      <w:rFonts w:ascii="Arial" w:eastAsia="Times New Roman" w:hAnsi="Arial"/>
      <w:i/>
      <w:iCs/>
      <w:color w:val="800080"/>
      <w:sz w:val="20"/>
      <w:szCs w:val="20"/>
      <w:lang w:eastAsia="ru-RU"/>
    </w:rPr>
  </w:style>
  <w:style w:type="paragraph" w:customStyle="1" w:styleId="Report">
    <w:name w:val="Report"/>
    <w:basedOn w:val="a"/>
    <w:rsid w:val="0044466E"/>
    <w:pPr>
      <w:spacing w:after="0" w:line="360" w:lineRule="auto"/>
      <w:ind w:firstLine="567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paragraph" w:customStyle="1" w:styleId="120">
    <w:name w:val="Основной текст.Основной текст12"/>
    <w:rsid w:val="0044466E"/>
    <w:pPr>
      <w:ind w:firstLine="709"/>
    </w:pPr>
    <w:rPr>
      <w:rFonts w:eastAsia="Times New Roman"/>
      <w:color w:val="000000"/>
      <w:sz w:val="28"/>
    </w:rPr>
  </w:style>
  <w:style w:type="paragraph" w:customStyle="1" w:styleId="1a">
    <w:name w:val="Основной текст с отступом.Мой Заголовок 1"/>
    <w:basedOn w:val="a"/>
    <w:rsid w:val="0044466E"/>
    <w:pPr>
      <w:widowControl w:val="0"/>
      <w:spacing w:after="0" w:line="24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ConsPlusTitle">
    <w:name w:val="ConsPlusTitle"/>
    <w:rsid w:val="0044466E"/>
    <w:pPr>
      <w:widowControl w:val="0"/>
      <w:autoSpaceDE w:val="0"/>
      <w:autoSpaceDN w:val="0"/>
      <w:adjustRightInd w:val="0"/>
      <w:ind w:firstLine="709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BodyText21">
    <w:name w:val="Body Text 2.Мой Заголовок 1"/>
    <w:rsid w:val="0044466E"/>
    <w:pPr>
      <w:ind w:firstLine="709"/>
      <w:jc w:val="both"/>
    </w:pPr>
    <w:rPr>
      <w:rFonts w:eastAsia="Times New Roman"/>
      <w:sz w:val="28"/>
    </w:rPr>
  </w:style>
  <w:style w:type="character" w:customStyle="1" w:styleId="afffa">
    <w:name w:val="Символ сноски"/>
    <w:rsid w:val="0044466E"/>
  </w:style>
  <w:style w:type="paragraph" w:customStyle="1" w:styleId="CharChar">
    <w:name w:val="Char Char"/>
    <w:basedOn w:val="a"/>
    <w:rsid w:val="0044466E"/>
    <w:pPr>
      <w:autoSpaceDE w:val="0"/>
      <w:autoSpaceDN w:val="0"/>
      <w:spacing w:after="160"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paragraph" w:customStyle="1" w:styleId="Style2">
    <w:name w:val="Style2"/>
    <w:basedOn w:val="a"/>
    <w:rsid w:val="0044466E"/>
    <w:pPr>
      <w:widowControl w:val="0"/>
      <w:autoSpaceDE w:val="0"/>
      <w:autoSpaceDN w:val="0"/>
      <w:adjustRightInd w:val="0"/>
      <w:spacing w:after="0" w:line="182" w:lineRule="exact"/>
      <w:ind w:firstLine="709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6">
    <w:name w:val="Style6"/>
    <w:basedOn w:val="a"/>
    <w:rsid w:val="0044466E"/>
    <w:pPr>
      <w:widowControl w:val="0"/>
      <w:autoSpaceDE w:val="0"/>
      <w:autoSpaceDN w:val="0"/>
      <w:adjustRightInd w:val="0"/>
      <w:spacing w:after="0" w:line="346" w:lineRule="exact"/>
      <w:ind w:firstLine="709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7">
    <w:name w:val="Style7"/>
    <w:basedOn w:val="a"/>
    <w:rsid w:val="0044466E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8">
    <w:name w:val="Style8"/>
    <w:basedOn w:val="a"/>
    <w:rsid w:val="0044466E"/>
    <w:pPr>
      <w:widowControl w:val="0"/>
      <w:autoSpaceDE w:val="0"/>
      <w:autoSpaceDN w:val="0"/>
      <w:adjustRightInd w:val="0"/>
      <w:spacing w:after="0" w:line="163" w:lineRule="exact"/>
      <w:ind w:firstLine="709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9">
    <w:name w:val="Style9"/>
    <w:basedOn w:val="a"/>
    <w:rsid w:val="0044466E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1">
    <w:name w:val="Style11"/>
    <w:basedOn w:val="a"/>
    <w:rsid w:val="0044466E"/>
    <w:pPr>
      <w:widowControl w:val="0"/>
      <w:autoSpaceDE w:val="0"/>
      <w:autoSpaceDN w:val="0"/>
      <w:adjustRightInd w:val="0"/>
      <w:spacing w:after="0" w:line="158" w:lineRule="exact"/>
      <w:ind w:firstLine="154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0">
    <w:name w:val="Style10"/>
    <w:basedOn w:val="a"/>
    <w:rsid w:val="0044466E"/>
    <w:pPr>
      <w:widowControl w:val="0"/>
      <w:autoSpaceDE w:val="0"/>
      <w:autoSpaceDN w:val="0"/>
      <w:adjustRightInd w:val="0"/>
      <w:spacing w:after="0" w:line="163" w:lineRule="exact"/>
      <w:ind w:firstLine="115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2">
    <w:name w:val="Style12"/>
    <w:basedOn w:val="a"/>
    <w:rsid w:val="0044466E"/>
    <w:pPr>
      <w:widowControl w:val="0"/>
      <w:autoSpaceDE w:val="0"/>
      <w:autoSpaceDN w:val="0"/>
      <w:adjustRightInd w:val="0"/>
      <w:spacing w:after="0" w:line="163" w:lineRule="exact"/>
      <w:ind w:firstLine="709"/>
      <w:jc w:val="righ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3">
    <w:name w:val="Style13"/>
    <w:basedOn w:val="a"/>
    <w:rsid w:val="0044466E"/>
    <w:pPr>
      <w:widowControl w:val="0"/>
      <w:autoSpaceDE w:val="0"/>
      <w:autoSpaceDN w:val="0"/>
      <w:adjustRightInd w:val="0"/>
      <w:spacing w:after="0" w:line="161" w:lineRule="exact"/>
      <w:ind w:firstLine="62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5">
    <w:name w:val="Style15"/>
    <w:basedOn w:val="a"/>
    <w:rsid w:val="0044466E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4">
    <w:name w:val="Style14"/>
    <w:basedOn w:val="a"/>
    <w:rsid w:val="0044466E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3">
    <w:name w:val="Style3"/>
    <w:basedOn w:val="a"/>
    <w:rsid w:val="0044466E"/>
    <w:pPr>
      <w:widowControl w:val="0"/>
      <w:autoSpaceDE w:val="0"/>
      <w:autoSpaceDN w:val="0"/>
      <w:adjustRightInd w:val="0"/>
      <w:spacing w:after="0" w:line="232" w:lineRule="exact"/>
      <w:ind w:firstLine="408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harChar1">
    <w:name w:val="Char Char1"/>
    <w:basedOn w:val="a"/>
    <w:rsid w:val="0044466E"/>
    <w:pPr>
      <w:autoSpaceDE w:val="0"/>
      <w:autoSpaceDN w:val="0"/>
      <w:spacing w:after="160"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character" w:customStyle="1" w:styleId="FontStyle19">
    <w:name w:val="Font Style19"/>
    <w:basedOn w:val="a0"/>
    <w:rsid w:val="0044466E"/>
    <w:rPr>
      <w:rFonts w:ascii="Times New Roman" w:hAnsi="Times New Roman" w:cs="Times New Roman"/>
      <w:sz w:val="14"/>
      <w:szCs w:val="14"/>
    </w:rPr>
  </w:style>
  <w:style w:type="character" w:customStyle="1" w:styleId="FontStyle21">
    <w:name w:val="Font Style21"/>
    <w:basedOn w:val="a0"/>
    <w:rsid w:val="0044466E"/>
    <w:rPr>
      <w:rFonts w:ascii="Times New Roman" w:hAnsi="Times New Roman" w:cs="Times New Roman"/>
      <w:b/>
      <w:bCs/>
      <w:sz w:val="12"/>
      <w:szCs w:val="12"/>
    </w:rPr>
  </w:style>
  <w:style w:type="paragraph" w:customStyle="1" w:styleId="xl62">
    <w:name w:val="xl62"/>
    <w:basedOn w:val="a"/>
    <w:rsid w:val="0044466E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character" w:customStyle="1" w:styleId="FontStyle11">
    <w:name w:val="Font Style11"/>
    <w:basedOn w:val="a0"/>
    <w:uiPriority w:val="99"/>
    <w:rsid w:val="00D16446"/>
    <w:rPr>
      <w:rFonts w:ascii="Times New Roman" w:hAnsi="Times New Roman" w:cs="Times New Roman"/>
      <w:sz w:val="26"/>
      <w:szCs w:val="26"/>
    </w:rPr>
  </w:style>
  <w:style w:type="paragraph" w:styleId="afffb">
    <w:name w:val="caption"/>
    <w:basedOn w:val="a"/>
    <w:next w:val="a"/>
    <w:qFormat/>
    <w:rsid w:val="00F14B8D"/>
    <w:pPr>
      <w:spacing w:line="240" w:lineRule="auto"/>
    </w:pPr>
    <w:rPr>
      <w:b/>
      <w:bCs/>
      <w:color w:val="4F81BD"/>
      <w:sz w:val="18"/>
      <w:szCs w:val="18"/>
    </w:rPr>
  </w:style>
  <w:style w:type="character" w:customStyle="1" w:styleId="FontStyle15">
    <w:name w:val="Font Style15"/>
    <w:basedOn w:val="a0"/>
    <w:uiPriority w:val="99"/>
    <w:rsid w:val="002F4C60"/>
    <w:rPr>
      <w:rFonts w:ascii="Arial Narrow" w:hAnsi="Arial Narrow" w:cs="Arial Narrow"/>
      <w:sz w:val="34"/>
      <w:szCs w:val="34"/>
    </w:rPr>
  </w:style>
  <w:style w:type="paragraph" w:customStyle="1" w:styleId="afffc">
    <w:name w:val="Îáû÷íûé"/>
    <w:rsid w:val="00F10989"/>
    <w:rPr>
      <w:rFonts w:eastAsia="Times New Roman"/>
      <w:sz w:val="24"/>
    </w:rPr>
  </w:style>
  <w:style w:type="paragraph" w:styleId="afffd">
    <w:name w:val="Block Text"/>
    <w:basedOn w:val="a"/>
    <w:rsid w:val="00F10989"/>
    <w:pPr>
      <w:spacing w:after="0" w:line="240" w:lineRule="auto"/>
      <w:ind w:left="-709" w:right="43" w:firstLine="851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xl24">
    <w:name w:val="xl24"/>
    <w:basedOn w:val="a"/>
    <w:rsid w:val="00F10989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35">
    <w:name w:val="xl35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Iauiue">
    <w:name w:val="Iau?iue"/>
    <w:rsid w:val="00F10989"/>
    <w:pPr>
      <w:widowControl w:val="0"/>
    </w:pPr>
    <w:rPr>
      <w:rFonts w:eastAsia="Times New Roman"/>
    </w:rPr>
  </w:style>
  <w:style w:type="paragraph" w:customStyle="1" w:styleId="caaieiaie2">
    <w:name w:val="caaieiaie 2"/>
    <w:basedOn w:val="Iauiue"/>
    <w:next w:val="Iauiue"/>
    <w:rsid w:val="00F10989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xl25">
    <w:name w:val="xl25"/>
    <w:basedOn w:val="a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6">
    <w:name w:val="xl26"/>
    <w:basedOn w:val="a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lang w:eastAsia="ru-RU"/>
    </w:rPr>
  </w:style>
  <w:style w:type="paragraph" w:customStyle="1" w:styleId="xl27">
    <w:name w:val="xl27"/>
    <w:basedOn w:val="a"/>
    <w:rsid w:val="00F1098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28">
    <w:name w:val="xl28"/>
    <w:basedOn w:val="a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9">
    <w:name w:val="xl29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lang w:eastAsia="ru-RU"/>
    </w:rPr>
  </w:style>
  <w:style w:type="paragraph" w:customStyle="1" w:styleId="xl30">
    <w:name w:val="xl30"/>
    <w:basedOn w:val="a"/>
    <w:rsid w:val="00F1098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lang w:eastAsia="ru-RU"/>
    </w:rPr>
  </w:style>
  <w:style w:type="paragraph" w:customStyle="1" w:styleId="xl31">
    <w:name w:val="xl31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lang w:eastAsia="ru-RU"/>
    </w:rPr>
  </w:style>
  <w:style w:type="paragraph" w:customStyle="1" w:styleId="xl32">
    <w:name w:val="xl32"/>
    <w:basedOn w:val="a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33">
    <w:name w:val="xl33"/>
    <w:basedOn w:val="a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34">
    <w:name w:val="xl34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36">
    <w:name w:val="xl36"/>
    <w:basedOn w:val="a"/>
    <w:rsid w:val="00F109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37">
    <w:name w:val="xl37"/>
    <w:basedOn w:val="a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38">
    <w:name w:val="xl38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39">
    <w:name w:val="xl39"/>
    <w:basedOn w:val="a"/>
    <w:rsid w:val="00F10989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40">
    <w:name w:val="xl40"/>
    <w:basedOn w:val="a"/>
    <w:rsid w:val="00F10989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41">
    <w:name w:val="xl41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42">
    <w:name w:val="xl42"/>
    <w:basedOn w:val="a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lang w:eastAsia="ru-RU"/>
    </w:rPr>
  </w:style>
  <w:style w:type="paragraph" w:customStyle="1" w:styleId="xl43">
    <w:name w:val="xl43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44">
    <w:name w:val="xl44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45">
    <w:name w:val="xl45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lang w:eastAsia="ru-RU"/>
    </w:rPr>
  </w:style>
  <w:style w:type="paragraph" w:customStyle="1" w:styleId="xl46">
    <w:name w:val="xl46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lang w:eastAsia="ru-RU"/>
    </w:rPr>
  </w:style>
  <w:style w:type="paragraph" w:customStyle="1" w:styleId="xl47">
    <w:name w:val="xl47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48">
    <w:name w:val="xl48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49">
    <w:name w:val="xl49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0">
    <w:name w:val="xl50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51">
    <w:name w:val="xl51"/>
    <w:basedOn w:val="a"/>
    <w:rsid w:val="00F10989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2">
    <w:name w:val="xl52"/>
    <w:basedOn w:val="a"/>
    <w:rsid w:val="00F1098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3">
    <w:name w:val="xl53"/>
    <w:basedOn w:val="a"/>
    <w:rsid w:val="00F109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4">
    <w:name w:val="xl54"/>
    <w:basedOn w:val="a"/>
    <w:rsid w:val="00F109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55">
    <w:name w:val="xl55"/>
    <w:basedOn w:val="a"/>
    <w:rsid w:val="00F109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6">
    <w:name w:val="xl56"/>
    <w:basedOn w:val="a"/>
    <w:rsid w:val="00F1098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57">
    <w:name w:val="xl57"/>
    <w:basedOn w:val="a"/>
    <w:rsid w:val="00F109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58">
    <w:name w:val="xl58"/>
    <w:basedOn w:val="a"/>
    <w:rsid w:val="00F10989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9">
    <w:name w:val="xl59"/>
    <w:basedOn w:val="a"/>
    <w:rsid w:val="00F1098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0">
    <w:name w:val="xl60"/>
    <w:basedOn w:val="a"/>
    <w:rsid w:val="00F1098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61">
    <w:name w:val="xl61"/>
    <w:basedOn w:val="a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3">
    <w:name w:val="xl63"/>
    <w:basedOn w:val="a"/>
    <w:rsid w:val="00F1098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64">
    <w:name w:val="xl64"/>
    <w:basedOn w:val="a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5">
    <w:name w:val="xl65"/>
    <w:basedOn w:val="a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lang w:eastAsia="ru-RU"/>
    </w:rPr>
  </w:style>
  <w:style w:type="paragraph" w:customStyle="1" w:styleId="xl66">
    <w:name w:val="xl66"/>
    <w:basedOn w:val="a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7">
    <w:name w:val="xl67"/>
    <w:basedOn w:val="a"/>
    <w:rsid w:val="00F109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8">
    <w:name w:val="xl68"/>
    <w:basedOn w:val="a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9">
    <w:name w:val="xl69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0">
    <w:name w:val="xl70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71">
    <w:name w:val="xl71"/>
    <w:basedOn w:val="a"/>
    <w:rsid w:val="00F109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72">
    <w:name w:val="xl72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3">
    <w:name w:val="xl73"/>
    <w:basedOn w:val="a"/>
    <w:rsid w:val="00F1098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4">
    <w:name w:val="xl74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75">
    <w:name w:val="xl75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76">
    <w:name w:val="xl76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77">
    <w:name w:val="xl77"/>
    <w:basedOn w:val="a"/>
    <w:rsid w:val="00F1098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8">
    <w:name w:val="xl78"/>
    <w:basedOn w:val="a"/>
    <w:rsid w:val="00F10989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9">
    <w:name w:val="xl79"/>
    <w:basedOn w:val="a"/>
    <w:rsid w:val="00F10989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0">
    <w:name w:val="xl80"/>
    <w:basedOn w:val="a"/>
    <w:rsid w:val="00F10989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81">
    <w:name w:val="xl81"/>
    <w:basedOn w:val="a"/>
    <w:rsid w:val="00F10989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82">
    <w:name w:val="xl82"/>
    <w:basedOn w:val="a"/>
    <w:rsid w:val="00F10989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3">
    <w:name w:val="xl83"/>
    <w:basedOn w:val="a"/>
    <w:rsid w:val="00F10989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4">
    <w:name w:val="xl84"/>
    <w:basedOn w:val="a"/>
    <w:rsid w:val="00F109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5">
    <w:name w:val="xl85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86">
    <w:name w:val="xl86"/>
    <w:basedOn w:val="a"/>
    <w:rsid w:val="00F1098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7">
    <w:name w:val="xl87"/>
    <w:basedOn w:val="a"/>
    <w:rsid w:val="00F1098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88">
    <w:name w:val="xl88"/>
    <w:basedOn w:val="a"/>
    <w:rsid w:val="00F109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89">
    <w:name w:val="xl89"/>
    <w:basedOn w:val="a"/>
    <w:rsid w:val="00F10989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90">
    <w:name w:val="xl90"/>
    <w:basedOn w:val="a"/>
    <w:rsid w:val="00F10989"/>
    <w:pPr>
      <w:pBdr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1">
    <w:name w:val="xl91"/>
    <w:basedOn w:val="a"/>
    <w:rsid w:val="00F10989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2">
    <w:name w:val="xl92"/>
    <w:basedOn w:val="a"/>
    <w:rsid w:val="00F10989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3">
    <w:name w:val="xl93"/>
    <w:basedOn w:val="a"/>
    <w:rsid w:val="00F10989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4">
    <w:name w:val="xl94"/>
    <w:basedOn w:val="a"/>
    <w:rsid w:val="00F10989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5">
    <w:name w:val="xl95"/>
    <w:basedOn w:val="a"/>
    <w:rsid w:val="00F10989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6">
    <w:name w:val="xl96"/>
    <w:basedOn w:val="a"/>
    <w:rsid w:val="00F10989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7">
    <w:name w:val="xl97"/>
    <w:basedOn w:val="a"/>
    <w:rsid w:val="00F10989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8">
    <w:name w:val="xl98"/>
    <w:basedOn w:val="a"/>
    <w:rsid w:val="00F1098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9">
    <w:name w:val="xl99"/>
    <w:basedOn w:val="a"/>
    <w:rsid w:val="00F1098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0">
    <w:name w:val="xl100"/>
    <w:basedOn w:val="a"/>
    <w:rsid w:val="00F1098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1">
    <w:name w:val="xl101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02">
    <w:name w:val="xl102"/>
    <w:basedOn w:val="a"/>
    <w:rsid w:val="00F1098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3">
    <w:name w:val="xl103"/>
    <w:basedOn w:val="a"/>
    <w:rsid w:val="00F1098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4">
    <w:name w:val="xl104"/>
    <w:basedOn w:val="a"/>
    <w:rsid w:val="00F10989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05">
    <w:name w:val="xl105"/>
    <w:basedOn w:val="a"/>
    <w:rsid w:val="00F109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06">
    <w:name w:val="xl106"/>
    <w:basedOn w:val="a"/>
    <w:rsid w:val="00F10989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07">
    <w:name w:val="xl107"/>
    <w:basedOn w:val="a"/>
    <w:rsid w:val="00F10989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08">
    <w:name w:val="xl108"/>
    <w:basedOn w:val="a"/>
    <w:rsid w:val="00F10989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9">
    <w:name w:val="xl109"/>
    <w:basedOn w:val="a"/>
    <w:rsid w:val="00F1098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10">
    <w:name w:val="xl110"/>
    <w:basedOn w:val="a"/>
    <w:rsid w:val="00F1098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11">
    <w:name w:val="xl111"/>
    <w:basedOn w:val="a"/>
    <w:rsid w:val="00F1098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afffe">
    <w:name w:val="основной текст дока"/>
    <w:basedOn w:val="a"/>
    <w:rsid w:val="00F10989"/>
    <w:pPr>
      <w:spacing w:after="0" w:line="240" w:lineRule="auto"/>
      <w:ind w:firstLine="709"/>
      <w:jc w:val="both"/>
    </w:pPr>
    <w:rPr>
      <w:rFonts w:ascii="Times New Roman" w:eastAsia="Times New Roman" w:hAnsi="Times New Roman"/>
      <w:spacing w:val="-1"/>
      <w:sz w:val="24"/>
      <w:szCs w:val="20"/>
      <w:lang w:eastAsia="ru-RU"/>
    </w:rPr>
  </w:style>
  <w:style w:type="paragraph" w:customStyle="1" w:styleId="style40">
    <w:name w:val="style4"/>
    <w:basedOn w:val="4"/>
    <w:rsid w:val="00F10989"/>
    <w:pPr>
      <w:keepLines w:val="0"/>
      <w:spacing w:before="240" w:after="60" w:line="240" w:lineRule="auto"/>
    </w:pPr>
    <w:rPr>
      <w:rFonts w:ascii="Times New Roman" w:hAnsi="Times New Roman"/>
      <w:b w:val="0"/>
      <w:iCs w:val="0"/>
      <w:color w:val="auto"/>
      <w:sz w:val="24"/>
      <w:szCs w:val="28"/>
      <w:u w:val="single"/>
      <w:lang w:eastAsia="ru-RU"/>
    </w:rPr>
  </w:style>
  <w:style w:type="character" w:customStyle="1" w:styleId="FontStyle14">
    <w:name w:val="Font Style14"/>
    <w:basedOn w:val="a0"/>
    <w:rsid w:val="00F10989"/>
    <w:rPr>
      <w:rFonts w:ascii="Times New Roman" w:hAnsi="Times New Roman" w:cs="Times New Roman"/>
      <w:i/>
      <w:iCs/>
      <w:sz w:val="18"/>
      <w:szCs w:val="18"/>
    </w:rPr>
  </w:style>
  <w:style w:type="paragraph" w:customStyle="1" w:styleId="Style5">
    <w:name w:val="Style5"/>
    <w:basedOn w:val="a"/>
    <w:rsid w:val="00F1098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b">
    <w:name w:val="Абзац списка1"/>
    <w:basedOn w:val="a"/>
    <w:uiPriority w:val="99"/>
    <w:qFormat/>
    <w:rsid w:val="00EA7FA0"/>
    <w:pPr>
      <w:ind w:left="720"/>
    </w:pPr>
    <w:rPr>
      <w:rFonts w:cs="Calibri"/>
    </w:rPr>
  </w:style>
  <w:style w:type="paragraph" w:styleId="affff">
    <w:name w:val="TOC Heading"/>
    <w:basedOn w:val="1"/>
    <w:next w:val="a"/>
    <w:uiPriority w:val="39"/>
    <w:qFormat/>
    <w:rsid w:val="00B11240"/>
    <w:pPr>
      <w:keepLines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  <w:lang w:eastAsia="en-US"/>
    </w:rPr>
  </w:style>
  <w:style w:type="paragraph" w:styleId="52">
    <w:name w:val="toc 5"/>
    <w:basedOn w:val="a"/>
    <w:next w:val="a"/>
    <w:autoRedefine/>
    <w:uiPriority w:val="39"/>
    <w:unhideWhenUsed/>
    <w:rsid w:val="002C293B"/>
    <w:pPr>
      <w:spacing w:after="0"/>
      <w:ind w:left="660"/>
    </w:pPr>
    <w:rPr>
      <w:sz w:val="20"/>
      <w:szCs w:val="20"/>
    </w:rPr>
  </w:style>
  <w:style w:type="paragraph" w:styleId="62">
    <w:name w:val="toc 6"/>
    <w:basedOn w:val="a"/>
    <w:next w:val="a"/>
    <w:autoRedefine/>
    <w:uiPriority w:val="39"/>
    <w:unhideWhenUsed/>
    <w:rsid w:val="002C293B"/>
    <w:pPr>
      <w:spacing w:after="0"/>
      <w:ind w:left="880"/>
    </w:pPr>
    <w:rPr>
      <w:sz w:val="20"/>
      <w:szCs w:val="20"/>
    </w:rPr>
  </w:style>
  <w:style w:type="paragraph" w:styleId="71">
    <w:name w:val="toc 7"/>
    <w:basedOn w:val="a"/>
    <w:next w:val="a"/>
    <w:autoRedefine/>
    <w:uiPriority w:val="39"/>
    <w:unhideWhenUsed/>
    <w:rsid w:val="002C293B"/>
    <w:pPr>
      <w:spacing w:after="0"/>
      <w:ind w:left="1100"/>
    </w:pPr>
    <w:rPr>
      <w:sz w:val="20"/>
      <w:szCs w:val="20"/>
    </w:rPr>
  </w:style>
  <w:style w:type="paragraph" w:styleId="81">
    <w:name w:val="toc 8"/>
    <w:basedOn w:val="a"/>
    <w:next w:val="a"/>
    <w:autoRedefine/>
    <w:uiPriority w:val="39"/>
    <w:unhideWhenUsed/>
    <w:rsid w:val="002C293B"/>
    <w:pPr>
      <w:spacing w:after="0"/>
      <w:ind w:left="1320"/>
    </w:pPr>
    <w:rPr>
      <w:sz w:val="20"/>
      <w:szCs w:val="20"/>
    </w:rPr>
  </w:style>
  <w:style w:type="paragraph" w:styleId="91">
    <w:name w:val="toc 9"/>
    <w:basedOn w:val="a"/>
    <w:next w:val="a"/>
    <w:autoRedefine/>
    <w:uiPriority w:val="39"/>
    <w:unhideWhenUsed/>
    <w:rsid w:val="002C293B"/>
    <w:pPr>
      <w:spacing w:after="0"/>
      <w:ind w:left="1540"/>
    </w:pPr>
    <w:rPr>
      <w:sz w:val="20"/>
      <w:szCs w:val="20"/>
    </w:rPr>
  </w:style>
  <w:style w:type="paragraph" w:customStyle="1" w:styleId="text19">
    <w:name w:val="text19"/>
    <w:basedOn w:val="a"/>
    <w:rsid w:val="000248BB"/>
    <w:pPr>
      <w:spacing w:after="216" w:line="312" w:lineRule="auto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110">
    <w:name w:val="Абзац списка11"/>
    <w:basedOn w:val="a"/>
    <w:link w:val="affff0"/>
    <w:uiPriority w:val="99"/>
    <w:qFormat/>
    <w:rsid w:val="009963A6"/>
    <w:pPr>
      <w:suppressAutoHyphens/>
    </w:pPr>
    <w:rPr>
      <w:rFonts w:eastAsia="DejaVu Sans" w:cs="font368"/>
      <w:kern w:val="1"/>
      <w:lang w:eastAsia="ar-SA"/>
    </w:rPr>
  </w:style>
  <w:style w:type="character" w:customStyle="1" w:styleId="affff0">
    <w:name w:val="Абзац списка Знак"/>
    <w:basedOn w:val="a0"/>
    <w:link w:val="110"/>
    <w:uiPriority w:val="99"/>
    <w:locked/>
    <w:rsid w:val="00902A91"/>
    <w:rPr>
      <w:rFonts w:ascii="Calibri" w:eastAsia="DejaVu Sans" w:hAnsi="Calibri" w:cs="font368"/>
      <w:kern w:val="1"/>
      <w:sz w:val="22"/>
      <w:szCs w:val="22"/>
      <w:lang w:eastAsia="ar-SA"/>
    </w:rPr>
  </w:style>
  <w:style w:type="paragraph" w:customStyle="1" w:styleId="affff1">
    <w:name w:val="Основа"/>
    <w:basedOn w:val="a"/>
    <w:link w:val="affff2"/>
    <w:rsid w:val="00EA4ABF"/>
    <w:pPr>
      <w:spacing w:before="120" w:after="0" w:line="360" w:lineRule="auto"/>
      <w:ind w:firstLine="567"/>
      <w:jc w:val="both"/>
    </w:pPr>
    <w:rPr>
      <w:rFonts w:ascii="Times New Roman" w:eastAsia="Times New Roman" w:hAnsi="Times New Roman"/>
      <w:szCs w:val="24"/>
      <w:lang w:eastAsia="ru-RU"/>
    </w:rPr>
  </w:style>
  <w:style w:type="character" w:customStyle="1" w:styleId="affff2">
    <w:name w:val="Основа Знак"/>
    <w:basedOn w:val="a0"/>
    <w:link w:val="affff1"/>
    <w:locked/>
    <w:rsid w:val="00EA4ABF"/>
    <w:rPr>
      <w:rFonts w:eastAsia="Times New Roman"/>
      <w:sz w:val="22"/>
      <w:szCs w:val="24"/>
    </w:rPr>
  </w:style>
  <w:style w:type="character" w:customStyle="1" w:styleId="apple-style-span">
    <w:name w:val="apple-style-span"/>
    <w:basedOn w:val="a0"/>
    <w:rsid w:val="006B7B0E"/>
  </w:style>
  <w:style w:type="character" w:customStyle="1" w:styleId="2c">
    <w:name w:val="Основной текст 2 Знак"/>
    <w:basedOn w:val="a0"/>
    <w:rsid w:val="00612F55"/>
    <w:rPr>
      <w:rFonts w:ascii="Arial" w:hAnsi="Arial" w:cs="Arial"/>
    </w:rPr>
  </w:style>
  <w:style w:type="character" w:customStyle="1" w:styleId="apple-converted-space">
    <w:name w:val="apple-converted-space"/>
    <w:basedOn w:val="a0"/>
    <w:rsid w:val="00681D0B"/>
  </w:style>
  <w:style w:type="paragraph" w:customStyle="1" w:styleId="2d">
    <w:name w:val="Обычный2"/>
    <w:rsid w:val="005A2F69"/>
    <w:pPr>
      <w:spacing w:line="360" w:lineRule="auto"/>
      <w:ind w:firstLine="720"/>
      <w:jc w:val="both"/>
    </w:pPr>
    <w:rPr>
      <w:rFonts w:eastAsia="Times New Roman"/>
      <w:sz w:val="24"/>
    </w:rPr>
  </w:style>
  <w:style w:type="paragraph" w:customStyle="1" w:styleId="2e">
    <w:name w:val="Абзац списка2"/>
    <w:basedOn w:val="a"/>
    <w:rsid w:val="007737C7"/>
    <w:pPr>
      <w:widowControl w:val="0"/>
      <w:autoSpaceDE w:val="0"/>
      <w:autoSpaceDN w:val="0"/>
      <w:adjustRightInd w:val="0"/>
      <w:spacing w:after="0" w:line="240" w:lineRule="auto"/>
      <w:ind w:left="720"/>
    </w:pPr>
    <w:rPr>
      <w:rFonts w:ascii="Times New Roman" w:hAnsi="Times New Roman"/>
      <w:sz w:val="20"/>
      <w:szCs w:val="20"/>
      <w:lang w:eastAsia="ru-RU"/>
    </w:rPr>
  </w:style>
  <w:style w:type="paragraph" w:styleId="affff3">
    <w:name w:val="endnote text"/>
    <w:basedOn w:val="a"/>
    <w:link w:val="affff4"/>
    <w:uiPriority w:val="99"/>
    <w:semiHidden/>
    <w:unhideWhenUsed/>
    <w:rsid w:val="006F4E75"/>
    <w:pPr>
      <w:spacing w:after="0" w:line="240" w:lineRule="auto"/>
    </w:pPr>
    <w:rPr>
      <w:sz w:val="20"/>
      <w:szCs w:val="20"/>
    </w:rPr>
  </w:style>
  <w:style w:type="character" w:customStyle="1" w:styleId="affff4">
    <w:name w:val="Текст концевой сноски Знак"/>
    <w:basedOn w:val="a0"/>
    <w:link w:val="affff3"/>
    <w:uiPriority w:val="99"/>
    <w:semiHidden/>
    <w:rsid w:val="006F4E75"/>
    <w:rPr>
      <w:rFonts w:ascii="Calibri" w:hAnsi="Calibri"/>
      <w:lang w:eastAsia="en-US"/>
    </w:rPr>
  </w:style>
  <w:style w:type="character" w:styleId="affff5">
    <w:name w:val="endnote reference"/>
    <w:basedOn w:val="a0"/>
    <w:uiPriority w:val="99"/>
    <w:semiHidden/>
    <w:unhideWhenUsed/>
    <w:rsid w:val="006F4E75"/>
    <w:rPr>
      <w:vertAlign w:val="superscript"/>
    </w:rPr>
  </w:style>
  <w:style w:type="paragraph" w:customStyle="1" w:styleId="BodyText211">
    <w:name w:val="Body Text 2.Мой Заголовок 1.Основной текст 1"/>
    <w:basedOn w:val="a"/>
    <w:rsid w:val="00EB057A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fff6">
    <w:name w:val="annotation reference"/>
    <w:basedOn w:val="a0"/>
    <w:uiPriority w:val="99"/>
    <w:semiHidden/>
    <w:unhideWhenUsed/>
    <w:rsid w:val="00BE2FB2"/>
    <w:rPr>
      <w:sz w:val="16"/>
      <w:szCs w:val="16"/>
    </w:rPr>
  </w:style>
  <w:style w:type="paragraph" w:styleId="affff7">
    <w:name w:val="annotation text"/>
    <w:basedOn w:val="a"/>
    <w:link w:val="affff8"/>
    <w:uiPriority w:val="99"/>
    <w:semiHidden/>
    <w:unhideWhenUsed/>
    <w:rsid w:val="00BE2FB2"/>
    <w:pPr>
      <w:spacing w:line="240" w:lineRule="auto"/>
    </w:pPr>
    <w:rPr>
      <w:sz w:val="20"/>
      <w:szCs w:val="20"/>
    </w:rPr>
  </w:style>
  <w:style w:type="character" w:customStyle="1" w:styleId="affff8">
    <w:name w:val="Текст примечания Знак"/>
    <w:basedOn w:val="a0"/>
    <w:link w:val="affff7"/>
    <w:uiPriority w:val="99"/>
    <w:semiHidden/>
    <w:rsid w:val="00BE2FB2"/>
    <w:rPr>
      <w:rFonts w:ascii="Calibri" w:hAnsi="Calibri"/>
      <w:lang w:eastAsia="en-US"/>
    </w:rPr>
  </w:style>
  <w:style w:type="paragraph" w:styleId="affff9">
    <w:name w:val="annotation subject"/>
    <w:basedOn w:val="affff7"/>
    <w:next w:val="affff7"/>
    <w:link w:val="affffa"/>
    <w:uiPriority w:val="99"/>
    <w:semiHidden/>
    <w:unhideWhenUsed/>
    <w:rsid w:val="00BE2FB2"/>
    <w:rPr>
      <w:b/>
      <w:bCs/>
    </w:rPr>
  </w:style>
  <w:style w:type="character" w:customStyle="1" w:styleId="affffa">
    <w:name w:val="Тема примечания Знак"/>
    <w:basedOn w:val="affff8"/>
    <w:link w:val="affff9"/>
    <w:uiPriority w:val="99"/>
    <w:semiHidden/>
    <w:rsid w:val="00BE2FB2"/>
    <w:rPr>
      <w:b/>
      <w:bCs/>
    </w:rPr>
  </w:style>
  <w:style w:type="paragraph" w:styleId="affffb">
    <w:name w:val="Revision"/>
    <w:hidden/>
    <w:uiPriority w:val="99"/>
    <w:semiHidden/>
    <w:rsid w:val="00BE2FB2"/>
    <w:rPr>
      <w:rFonts w:ascii="Calibri" w:hAnsi="Calibri"/>
      <w:sz w:val="22"/>
      <w:szCs w:val="22"/>
      <w:lang w:eastAsia="en-US"/>
    </w:rPr>
  </w:style>
  <w:style w:type="paragraph" w:customStyle="1" w:styleId="affffc">
    <w:name w:val="Знак Знак Знак Знак"/>
    <w:basedOn w:val="a"/>
    <w:rsid w:val="00894A80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csection">
    <w:name w:val="csection"/>
    <w:basedOn w:val="a"/>
    <w:rsid w:val="00295853"/>
    <w:pPr>
      <w:spacing w:before="100" w:beforeAutospacing="1" w:after="100" w:afterAutospacing="1" w:line="240" w:lineRule="auto"/>
      <w:ind w:firstLine="153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ConsPlusDocList">
    <w:name w:val="ConsPlusDocList"/>
    <w:rsid w:val="0090504F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affffd">
    <w:name w:val="Знак Знак Знак Знак"/>
    <w:basedOn w:val="a"/>
    <w:rsid w:val="00371FF7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21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0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1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6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44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7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48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97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8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0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2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5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646712">
      <w:bodyDiv w:val="1"/>
      <w:marLeft w:val="31"/>
      <w:marRight w:val="31"/>
      <w:marTop w:val="31"/>
      <w:marBottom w:val="31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710216">
          <w:marLeft w:val="0"/>
          <w:marRight w:val="0"/>
          <w:marTop w:val="0"/>
          <w:marBottom w:val="0"/>
          <w:divBdr>
            <w:top w:val="single" w:sz="48" w:space="0" w:color="FFFFFF"/>
            <w:left w:val="single" w:sz="48" w:space="0" w:color="FFFFFF"/>
            <w:bottom w:val="single" w:sz="48" w:space="0" w:color="FFFFFF"/>
            <w:right w:val="single" w:sz="48" w:space="0" w:color="FFFFFF"/>
          </w:divBdr>
          <w:divsChild>
            <w:div w:id="652873850">
              <w:marLeft w:val="0"/>
              <w:marRight w:val="0"/>
              <w:marTop w:val="157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6626932">
                  <w:marLeft w:val="0"/>
                  <w:marRight w:val="3757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single" w:sz="6" w:space="12" w:color="EEEEEE"/>
                  </w:divBdr>
                </w:div>
              </w:divsChild>
            </w:div>
          </w:divsChild>
        </w:div>
      </w:divsChild>
    </w:div>
    <w:div w:id="55176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5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2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4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61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05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9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1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24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38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4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86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22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0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87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93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8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76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7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1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23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9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71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2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80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95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46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63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7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50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8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0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85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54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2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7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82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05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6226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710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70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22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9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4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37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image" Target="media/image6.emf"/><Relationship Id="rId3" Type="http://schemas.openxmlformats.org/officeDocument/2006/relationships/styles" Target="styles.xml"/><Relationship Id="rId21" Type="http://schemas.openxmlformats.org/officeDocument/2006/relationships/header" Target="header5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chart" Target="charts/chart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2.xml"/><Relationship Id="rId22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www.gks.ru/wps/PA_1_0_S5/Documents/jsp/Detail_default.jsp?category=1112178611292&amp;elementId=1140095525812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0.12348608923884516"/>
          <c:y val="0.10878433529286315"/>
          <c:w val="0.75302775306821312"/>
          <c:h val="0.93900397019970661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explosion val="25"/>
          <c:dPt>
            <c:idx val="0"/>
            <c:explosion val="33"/>
            <c:spPr>
              <a:solidFill>
                <a:srgbClr val="FFC000"/>
              </a:solidFill>
            </c:spPr>
          </c:dPt>
          <c:dPt>
            <c:idx val="1"/>
            <c:spPr>
              <a:solidFill>
                <a:srgbClr val="FFFF00"/>
              </a:solidFill>
            </c:spPr>
          </c:dPt>
          <c:dPt>
            <c:idx val="2"/>
            <c:explosion val="22"/>
            <c:spPr>
              <a:solidFill>
                <a:schemeClr val="tx1">
                  <a:lumMod val="65000"/>
                  <a:lumOff val="35000"/>
                </a:schemeClr>
              </a:solidFill>
            </c:spPr>
          </c:dPt>
          <c:dPt>
            <c:idx val="4"/>
            <c:spPr>
              <a:solidFill>
                <a:srgbClr val="92D050"/>
              </a:solidFill>
            </c:spPr>
          </c:dPt>
          <c:dPt>
            <c:idx val="5"/>
            <c:spPr>
              <a:solidFill>
                <a:schemeClr val="accent1"/>
              </a:solidFill>
            </c:spPr>
          </c:dPt>
          <c:dLbls>
            <c:dLbl>
              <c:idx val="0"/>
              <c:delete val="1"/>
            </c:dLbl>
            <c:dLbl>
              <c:idx val="1"/>
              <c:layout>
                <c:manualLayout>
                  <c:x val="5.338757655293111E-2"/>
                  <c:y val="-5.547335872300007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земли населённых пунктов
9,4 %</a:t>
                    </a:r>
                  </a:p>
                </c:rich>
              </c:tx>
              <c:dLblPos val="ctr"/>
              <c:showCatName val="1"/>
              <c:showPercent val="1"/>
            </c:dLbl>
            <c:dLbl>
              <c:idx val="2"/>
              <c:delete val="1"/>
            </c:dLbl>
            <c:dLbl>
              <c:idx val="3"/>
              <c:delete val="1"/>
            </c:dLbl>
            <c:dLbl>
              <c:idx val="4"/>
              <c:delete val="1"/>
            </c:dLbl>
            <c:dLbl>
              <c:idx val="5"/>
              <c:delete val="1"/>
            </c:dLbl>
            <c:dLbl>
              <c:idx val="6"/>
              <c:layout>
                <c:manualLayout>
                  <c:x val="0.18878495188101582"/>
                  <c:y val="-8.22428860312483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категория не установлена
0,1%</a:t>
                    </a:r>
                  </a:p>
                </c:rich>
              </c:tx>
              <c:dLblPos val="ctr"/>
              <c:showCatName val="1"/>
              <c:showPercent val="1"/>
            </c:dLbl>
            <c:dLbl>
              <c:idx val="7"/>
              <c:layout>
                <c:manualLayout>
                  <c:x val="-2.6711986001749812E-2"/>
                  <c:y val="-6.246513657916756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земли неразграниченной государственной собственности
90,5</a:t>
                    </a:r>
                    <a:r>
                      <a:rPr lang="ru-RU" baseline="0"/>
                      <a:t> </a:t>
                    </a:r>
                    <a:r>
                      <a:rPr lang="ru-RU"/>
                      <a:t>%</a:t>
                    </a:r>
                  </a:p>
                </c:rich>
              </c:tx>
              <c:dLblPos val="ctr"/>
              <c:showCatName val="1"/>
              <c:showPercent val="1"/>
            </c:dLbl>
            <c:spPr>
              <a:noFill/>
            </c:spPr>
            <c:dLblPos val="ctr"/>
            <c:showCatName val="1"/>
            <c:showPercent val="1"/>
            <c:showLeaderLines val="1"/>
          </c:dLbls>
          <c:cat>
            <c:strRef>
              <c:f>Лист1!$A$2:$A$9</c:f>
              <c:strCache>
                <c:ptCount val="8"/>
                <c:pt idx="1">
                  <c:v>земли населённых пунктов</c:v>
                </c:pt>
                <c:pt idx="6">
                  <c:v>категрия не установлена</c:v>
                </c:pt>
                <c:pt idx="7">
                  <c:v>земли неразгр гос соб</c:v>
                </c:pt>
              </c:strCache>
            </c:strRef>
          </c:cat>
          <c:val>
            <c:numRef>
              <c:f>Лист1!$B$2:$B$9</c:f>
              <c:numCache>
                <c:formatCode>General</c:formatCode>
                <c:ptCount val="8"/>
                <c:pt idx="1">
                  <c:v>455.2</c:v>
                </c:pt>
                <c:pt idx="6">
                  <c:v>4.8</c:v>
                </c:pt>
                <c:pt idx="7">
                  <c:v>1941.8</c:v>
                </c:pt>
              </c:numCache>
            </c:numRef>
          </c:val>
        </c:ser>
        <c:firstSliceAng val="0"/>
      </c:pieChart>
    </c:plotArea>
    <c:plotVisOnly val="1"/>
    <c:dispBlanksAs val="zero"/>
  </c:chart>
  <c:spPr>
    <a:ln>
      <a:noFill/>
    </a:ln>
  </c:sp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E67065-AC31-4710-BC59-9F34C7091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721</TotalTime>
  <Pages>68</Pages>
  <Words>13862</Words>
  <Characters>79017</Characters>
  <Application>Microsoft Office Word</Application>
  <DocSecurity>0</DocSecurity>
  <Lines>658</Lines>
  <Paragraphs>185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92694</CharactersWithSpaces>
  <SharedDoc>false</SharedDoc>
  <HLinks>
    <vt:vector size="6" baseType="variant">
      <vt:variant>
        <vt:i4>2687082</vt:i4>
      </vt:variant>
      <vt:variant>
        <vt:i4>0</vt:i4>
      </vt:variant>
      <vt:variant>
        <vt:i4>0</vt:i4>
      </vt:variant>
      <vt:variant>
        <vt:i4>5</vt:i4>
      </vt:variant>
      <vt:variant>
        <vt:lpwstr>http://www.gks.ru/wps/PA_1_0_S5/Documents/jsp/Detail_default.jsp?category=1112178611292&amp;elementId=1140095525812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Aleksey</dc:creator>
  <cp:keywords/>
  <dc:description/>
  <cp:lastModifiedBy>User02</cp:lastModifiedBy>
  <cp:revision>357</cp:revision>
  <cp:lastPrinted>2013-02-26T09:12:00Z</cp:lastPrinted>
  <dcterms:created xsi:type="dcterms:W3CDTF">2013-01-28T07:41:00Z</dcterms:created>
  <dcterms:modified xsi:type="dcterms:W3CDTF">2013-02-26T09:16:00Z</dcterms:modified>
</cp:coreProperties>
</file>